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II/6/VIII/2018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27 listopada 2018</w:t>
      </w:r>
      <w:r w:rsidR="00080AB2">
        <w:rPr>
          <w:sz w:val="24"/>
          <w:szCs w:val="24"/>
        </w:rPr>
        <w:t xml:space="preserve"> </w:t>
      </w:r>
      <w:r w:rsidR="00C6566E">
        <w:rPr>
          <w:sz w:val="24"/>
          <w:szCs w:val="24"/>
        </w:rPr>
        <w:t>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Pr="00680B30"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 xml:space="preserve">ustalenia składów osobowych stałych komisji Rady Miasta Poznania 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C6566E" w:rsidRDefault="00F42C5C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DOCVARIABLE  AktTUj  \* MERGEFORMAT </w:instrText>
      </w:r>
      <w:r>
        <w:rPr>
          <w:sz w:val="24"/>
          <w:szCs w:val="24"/>
        </w:rPr>
        <w:fldChar w:fldCharType="separate"/>
      </w:r>
      <w:r w:rsidR="00C6566E">
        <w:rPr>
          <w:sz w:val="24"/>
          <w:szCs w:val="24"/>
        </w:rPr>
        <w:t>Uchwałą Nr III/12/VIII/2018 Rady Miasta Poznania z dnia 11 grudnia 2018</w:t>
      </w:r>
      <w:r w:rsidR="00080AB2">
        <w:rPr>
          <w:sz w:val="24"/>
          <w:szCs w:val="24"/>
        </w:rPr>
        <w:t xml:space="preserve"> </w:t>
      </w:r>
      <w:r w:rsidR="00C6566E">
        <w:rPr>
          <w:sz w:val="24"/>
          <w:szCs w:val="24"/>
        </w:rPr>
        <w:t>r.</w:t>
      </w:r>
    </w:p>
    <w:p w:rsidR="00680B30" w:rsidRDefault="00C6566E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VI/65/VIII/2019 Rady Miasta Poznania z dnia 5 lutego 2019</w:t>
      </w:r>
      <w:r w:rsidR="00080AB2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F42C5C">
        <w:rPr>
          <w:sz w:val="24"/>
          <w:szCs w:val="24"/>
        </w:rPr>
        <w:fldChar w:fldCharType="end"/>
      </w:r>
    </w:p>
    <w:p w:rsidR="00080AB2" w:rsidRDefault="00080AB2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VII/81/VIII/2019 Rady Miasta Poznania z dnia 26 lutego 2019 r.</w:t>
      </w:r>
    </w:p>
    <w:p w:rsidR="00757D60" w:rsidRDefault="00757D60" w:rsidP="00757D6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IX/116/VIII/2019 Rady Miasta Poznania z dnia 2 kwietnia 2019 r.</w:t>
      </w:r>
    </w:p>
    <w:p w:rsidR="00C2118A" w:rsidRDefault="00C2118A" w:rsidP="00C2118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Uchwałą Nr XII/164</w:t>
      </w:r>
      <w:r>
        <w:rPr>
          <w:sz w:val="24"/>
          <w:szCs w:val="24"/>
        </w:rPr>
        <w:t>/VIII/20</w:t>
      </w:r>
      <w:r>
        <w:rPr>
          <w:sz w:val="24"/>
          <w:szCs w:val="24"/>
        </w:rPr>
        <w:t>19 Rady Miasta Poznania z dnia 28 maja</w:t>
      </w:r>
      <w:bookmarkStart w:id="1" w:name="_GoBack"/>
      <w:bookmarkEnd w:id="1"/>
      <w:r>
        <w:rPr>
          <w:sz w:val="24"/>
          <w:szCs w:val="24"/>
        </w:rPr>
        <w:t xml:space="preserve"> 2019 r.</w:t>
      </w:r>
    </w:p>
    <w:p w:rsidR="00C2118A" w:rsidRDefault="00C2118A" w:rsidP="00C2118A">
      <w:pPr>
        <w:spacing w:line="360" w:lineRule="auto"/>
        <w:ind w:left="360"/>
        <w:rPr>
          <w:sz w:val="24"/>
          <w:szCs w:val="24"/>
        </w:rPr>
      </w:pPr>
    </w:p>
    <w:p w:rsidR="00757D60" w:rsidRPr="00680B30" w:rsidRDefault="00757D60" w:rsidP="00757D60">
      <w:pPr>
        <w:spacing w:line="360" w:lineRule="auto"/>
        <w:ind w:left="360"/>
        <w:rPr>
          <w:sz w:val="24"/>
          <w:szCs w:val="24"/>
        </w:rPr>
      </w:pP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C6566E">
          <w:t>II/6/VIII/2018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6566E">
        <w:rPr>
          <w:b/>
          <w:sz w:val="28"/>
        </w:rPr>
        <w:t>27 listopada 2018</w:t>
      </w:r>
      <w:r w:rsidR="00080AB2">
        <w:rPr>
          <w:b/>
          <w:sz w:val="28"/>
        </w:rPr>
        <w:t xml:space="preserve"> </w:t>
      </w:r>
      <w:r w:rsidR="00C6566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6566E">
              <w:rPr>
                <w:b/>
                <w:sz w:val="24"/>
                <w:szCs w:val="24"/>
              </w:rPr>
              <w:t>ustalenia składów osobowych stałych komisji Rady Miasta Poznania</w:t>
            </w:r>
            <w:r w:rsidR="00080AB2">
              <w:rPr>
                <w:b/>
                <w:sz w:val="24"/>
                <w:szCs w:val="24"/>
              </w:rPr>
              <w:t>.</w:t>
            </w:r>
            <w:r w:rsidR="00C6566E">
              <w:rPr>
                <w:b/>
                <w:sz w:val="24"/>
                <w:szCs w:val="24"/>
              </w:rPr>
              <w:t xml:space="preserve">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6566E" w:rsidP="00C656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566E">
        <w:rPr>
          <w:color w:val="000000"/>
          <w:sz w:val="24"/>
        </w:rPr>
        <w:t>Na podstawie art. 21 ust. 1ustawy z dnia 8 marca 1990 r. o samorządzie gminnym ( Dz. U. z</w:t>
      </w:r>
      <w:r w:rsidR="00374B5B">
        <w:rPr>
          <w:color w:val="000000"/>
          <w:sz w:val="24"/>
        </w:rPr>
        <w:t> </w:t>
      </w:r>
      <w:r w:rsidRPr="00C6566E">
        <w:rPr>
          <w:color w:val="000000"/>
          <w:sz w:val="24"/>
        </w:rPr>
        <w:t xml:space="preserve">2018 poz. 994 z  późn. zm.) oraz § 18 ust. 2 </w:t>
      </w:r>
      <w:r w:rsidRPr="00C6566E">
        <w:rPr>
          <w:color w:val="000000"/>
          <w:sz w:val="24"/>
          <w:szCs w:val="24"/>
        </w:rPr>
        <w:t>Statutu Miasta Poznania (Dz. Urz. Woj. Wlkp. z 2011 r. Nr 11, poz.303 i poz. 319</w:t>
      </w:r>
      <w:r w:rsidRPr="00C6566E">
        <w:rPr>
          <w:color w:val="000000"/>
          <w:sz w:val="24"/>
        </w:rPr>
        <w:t>, z  24 października 2018 r poz. 8203)  uchwala się, co następuje:</w:t>
      </w:r>
    </w:p>
    <w:p w:rsidR="00C6566E" w:rsidRDefault="00C6566E" w:rsidP="00C6566E">
      <w:pPr>
        <w:spacing w:line="360" w:lineRule="auto"/>
        <w:jc w:val="both"/>
        <w:rPr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566E">
        <w:rPr>
          <w:color w:val="000000"/>
          <w:sz w:val="24"/>
          <w:szCs w:val="24"/>
        </w:rPr>
        <w:t>Ustala się spośród członków Rady Miasta Poznania składy osobowe stałych komisji tej Rady określone w kolejnych załącznikach od nr 1 do nr 9 stanowiących integralną część uchwały.</w:t>
      </w: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566E">
        <w:rPr>
          <w:color w:val="000000"/>
          <w:sz w:val="24"/>
          <w:szCs w:val="24"/>
        </w:rPr>
        <w:t>Wykonanie uchwały powierza się Przewodniczącemu Rady Miasta Poznania.</w:t>
      </w:r>
    </w:p>
    <w:p w:rsid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</w:p>
    <w:p w:rsidR="00C6566E" w:rsidRDefault="00C6566E" w:rsidP="00C656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6566E" w:rsidRDefault="00C6566E" w:rsidP="00C6566E">
      <w:pPr>
        <w:keepNext/>
        <w:spacing w:line="360" w:lineRule="auto"/>
        <w:rPr>
          <w:color w:val="000000"/>
          <w:sz w:val="24"/>
          <w:szCs w:val="24"/>
        </w:rPr>
      </w:pPr>
    </w:p>
    <w:p w:rsidR="00C6566E" w:rsidRPr="00C6566E" w:rsidRDefault="00C6566E" w:rsidP="00C656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566E">
        <w:rPr>
          <w:color w:val="000000"/>
          <w:sz w:val="24"/>
          <w:szCs w:val="24"/>
        </w:rPr>
        <w:t>Uchwała wchodzi w życie z dniem podjęcia.</w:t>
      </w:r>
    </w:p>
    <w:sectPr w:rsidR="00C6566E" w:rsidRPr="00C6566E" w:rsidSect="00C656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D1" w:rsidRDefault="000C12D1">
      <w:r>
        <w:separator/>
      </w:r>
    </w:p>
  </w:endnote>
  <w:endnote w:type="continuationSeparator" w:id="0">
    <w:p w:rsidR="000C12D1" w:rsidRDefault="000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D1" w:rsidRDefault="000C12D1">
      <w:r>
        <w:separator/>
      </w:r>
    </w:p>
  </w:footnote>
  <w:footnote w:type="continuationSeparator" w:id="0">
    <w:p w:rsidR="000C12D1" w:rsidRDefault="000C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7 listopada 2018r."/>
    <w:docVar w:name="AktNr" w:val="II/6/VIII/2018"/>
    <w:docVar w:name="AktTUj" w:val="Uchwałą Nr III/12/VIII/2018 Rady Miasta Poznania z dnia 11 grudnia 2018r._x000d_Uchwałą Nr VI/65/VIII/2019 Rady Miasta Poznania z dnia 5 lutego 2019r."/>
    <w:docVar w:name="Sprawa" w:val="ustalenia składów osobowych stałych komisji Rady Miasta Poznania "/>
  </w:docVars>
  <w:rsids>
    <w:rsidRoot w:val="00C6566E"/>
    <w:rsid w:val="00021F69"/>
    <w:rsid w:val="000309E6"/>
    <w:rsid w:val="00043C8E"/>
    <w:rsid w:val="00072485"/>
    <w:rsid w:val="00080AB2"/>
    <w:rsid w:val="000C12D1"/>
    <w:rsid w:val="000E2E12"/>
    <w:rsid w:val="00167A3B"/>
    <w:rsid w:val="00232BEF"/>
    <w:rsid w:val="002B6586"/>
    <w:rsid w:val="002F23BC"/>
    <w:rsid w:val="00344F54"/>
    <w:rsid w:val="00351C46"/>
    <w:rsid w:val="00374B5B"/>
    <w:rsid w:val="0039598D"/>
    <w:rsid w:val="003C4C27"/>
    <w:rsid w:val="003C6A46"/>
    <w:rsid w:val="003D73E8"/>
    <w:rsid w:val="00433C77"/>
    <w:rsid w:val="00463EFB"/>
    <w:rsid w:val="004B315C"/>
    <w:rsid w:val="004C5AE8"/>
    <w:rsid w:val="004D119F"/>
    <w:rsid w:val="004D2ED0"/>
    <w:rsid w:val="0054038D"/>
    <w:rsid w:val="00565809"/>
    <w:rsid w:val="005B6DD0"/>
    <w:rsid w:val="005C6BB7"/>
    <w:rsid w:val="005E453F"/>
    <w:rsid w:val="0065477E"/>
    <w:rsid w:val="00680B30"/>
    <w:rsid w:val="00701C48"/>
    <w:rsid w:val="00757A79"/>
    <w:rsid w:val="00757D60"/>
    <w:rsid w:val="00776641"/>
    <w:rsid w:val="007A0A3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2118A"/>
    <w:rsid w:val="00C5423F"/>
    <w:rsid w:val="00C63EB0"/>
    <w:rsid w:val="00C6566E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F139"/>
  <w15:chartTrackingRefBased/>
  <w15:docId w15:val="{7C2F50FC-608C-48DF-98A9-3598FC7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6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4</cp:revision>
  <cp:lastPrinted>2003-01-09T12:40:00Z</cp:lastPrinted>
  <dcterms:created xsi:type="dcterms:W3CDTF">2019-02-28T11:27:00Z</dcterms:created>
  <dcterms:modified xsi:type="dcterms:W3CDTF">2019-06-06T05:37:00Z</dcterms:modified>
</cp:coreProperties>
</file>