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3600"/>
        <w:gridCol w:w="1900"/>
        <w:gridCol w:w="1900"/>
        <w:gridCol w:w="80"/>
      </w:tblGrid>
      <w:tr w:rsidR="005866A1" w:rsidRPr="008436FA" w:rsidTr="00BF772C">
        <w:trPr>
          <w:gridAfter w:val="1"/>
          <w:wAfter w:w="80" w:type="dxa"/>
          <w:trHeight w:val="1500"/>
        </w:trPr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A1" w:rsidRDefault="005866A1" w:rsidP="0005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866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Formularz cenowy dla części </w:t>
            </w:r>
            <w:r w:rsidR="00053E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  <w:r w:rsidRPr="005866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– Druk </w:t>
            </w:r>
            <w:r w:rsidR="00053E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UV</w:t>
            </w:r>
          </w:p>
        </w:tc>
      </w:tr>
      <w:tr w:rsidR="008436FA" w:rsidRPr="008436FA" w:rsidTr="00BF772C">
        <w:trPr>
          <w:gridAfter w:val="1"/>
          <w:wAfter w:w="80" w:type="dxa"/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FA" w:rsidRP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6FA">
              <w:rPr>
                <w:rFonts w:ascii="Calibri" w:eastAsia="Times New Roman" w:hAnsi="Calibri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FA" w:rsidRP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6FA">
              <w:rPr>
                <w:rFonts w:ascii="Calibri" w:eastAsia="Times New Roman" w:hAnsi="Calibri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FA" w:rsidRP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6FA">
              <w:rPr>
                <w:rFonts w:ascii="Calibri" w:eastAsia="Times New Roman" w:hAnsi="Calibri" w:cs="Times New Roman"/>
                <w:b/>
                <w:bCs/>
                <w:color w:val="000000"/>
              </w:rPr>
              <w:t>Specyfikacja zamówienia do przetargu dla Wykonawcy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FA" w:rsidRP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6FA">
              <w:rPr>
                <w:rFonts w:ascii="Calibri" w:eastAsia="Times New Roman" w:hAnsi="Calibri" w:cs="Times New Roman"/>
                <w:b/>
                <w:bCs/>
                <w:color w:val="000000"/>
              </w:rPr>
              <w:t>Orientacyjny termin zlecenia do druku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436FA" w:rsidRPr="008436FA" w:rsidRDefault="008436FA" w:rsidP="0084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Cena Brutto</w:t>
            </w:r>
          </w:p>
        </w:tc>
      </w:tr>
      <w:tr w:rsidR="008436FA" w:rsidRPr="008436FA" w:rsidTr="00BF772C">
        <w:trPr>
          <w:gridAfter w:val="1"/>
          <w:wAfter w:w="8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FA" w:rsidRPr="001B2AD6" w:rsidRDefault="008436FA" w:rsidP="00C11E4B">
            <w:pPr>
              <w:jc w:val="center"/>
              <w:rPr>
                <w:b/>
                <w:bCs/>
              </w:rPr>
            </w:pPr>
            <w:r w:rsidRPr="001B2AD6">
              <w:rPr>
                <w:b/>
                <w:bCs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FA" w:rsidRPr="001B2AD6" w:rsidRDefault="008436FA" w:rsidP="00C11E4B">
            <w:pPr>
              <w:jc w:val="center"/>
              <w:rPr>
                <w:b/>
                <w:bCs/>
              </w:rPr>
            </w:pPr>
            <w:r w:rsidRPr="001B2AD6">
              <w:rPr>
                <w:b/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FA" w:rsidRPr="001B2AD6" w:rsidRDefault="008436FA" w:rsidP="00C11E4B">
            <w:pPr>
              <w:jc w:val="center"/>
              <w:rPr>
                <w:b/>
                <w:bCs/>
              </w:rPr>
            </w:pPr>
            <w:r w:rsidRPr="001B2AD6">
              <w:rPr>
                <w:b/>
                <w:bCs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FA" w:rsidRPr="001B2AD6" w:rsidRDefault="008436FA" w:rsidP="00C11E4B">
            <w:pPr>
              <w:jc w:val="center"/>
              <w:rPr>
                <w:b/>
                <w:bCs/>
              </w:rPr>
            </w:pPr>
            <w:r w:rsidRPr="001B2AD6">
              <w:rPr>
                <w:b/>
                <w:bCs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FA" w:rsidRPr="001B2AD6" w:rsidRDefault="00C11E4B" w:rsidP="00C11E4B">
            <w:pPr>
              <w:jc w:val="center"/>
              <w:rPr>
                <w:b/>
                <w:bCs/>
              </w:rPr>
            </w:pPr>
            <w:r w:rsidRPr="001B2AD6">
              <w:rPr>
                <w:b/>
                <w:bCs/>
              </w:rPr>
              <w:t>5</w:t>
            </w:r>
          </w:p>
        </w:tc>
      </w:tr>
      <w:tr w:rsidR="00053EF1" w:rsidRPr="008436FA" w:rsidTr="00BF772C">
        <w:trPr>
          <w:gridAfter w:val="1"/>
          <w:wAfter w:w="80" w:type="dxa"/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1" w:rsidRPr="007961AF" w:rsidRDefault="00053EF1" w:rsidP="0005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61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Zabytek Otwarty – druk wystawy na PCV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Nakład: 12 osobnych plansz</w:t>
            </w:r>
            <w:r>
              <w:rPr>
                <w:rFonts w:ascii="Calibri" w:hAnsi="Calibri"/>
                <w:color w:val="000000"/>
              </w:rPr>
              <w:br/>
              <w:t>Format: B1 (1000x700mm)</w:t>
            </w:r>
            <w:r>
              <w:rPr>
                <w:rFonts w:ascii="Calibri" w:hAnsi="Calibri"/>
                <w:color w:val="000000"/>
              </w:rPr>
              <w:br/>
              <w:t>Kolor: 4/0</w:t>
            </w:r>
            <w:r>
              <w:rPr>
                <w:rFonts w:ascii="Calibri" w:hAnsi="Calibri"/>
                <w:color w:val="000000"/>
              </w:rPr>
              <w:br/>
              <w:t>Materiał: płyta PCV 8mm</w:t>
            </w:r>
          </w:p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15.06.2019</w:t>
            </w:r>
          </w:p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EF1" w:rsidRPr="008436FA" w:rsidRDefault="00053EF1" w:rsidP="0005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3EF1" w:rsidRPr="008436FA" w:rsidTr="00BF772C">
        <w:trPr>
          <w:gridAfter w:val="1"/>
          <w:wAfter w:w="80" w:type="dxa"/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Pr="007961AF" w:rsidRDefault="00053EF1" w:rsidP="0005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61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Wydruki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E557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Materiał: pianka kappa o grubości 3 mm</w:t>
            </w:r>
            <w:r>
              <w:rPr>
                <w:rFonts w:ascii="Calibri" w:hAnsi="Calibri"/>
                <w:color w:val="000000"/>
              </w:rPr>
              <w:br/>
              <w:t>Wymiary: 70x100 cm</w:t>
            </w:r>
            <w:r>
              <w:rPr>
                <w:rFonts w:ascii="Calibri" w:hAnsi="Calibri"/>
                <w:color w:val="000000"/>
              </w:rPr>
              <w:br/>
              <w:t>Kolor: 4+0</w:t>
            </w:r>
            <w:r>
              <w:rPr>
                <w:rFonts w:ascii="Calibri" w:hAnsi="Calibri"/>
                <w:color w:val="000000"/>
              </w:rPr>
              <w:br/>
              <w:t>Ilość: 15 sztuk</w:t>
            </w:r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F1" w:rsidRDefault="00053EF1" w:rsidP="00053E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EF1" w:rsidRPr="008436FA" w:rsidRDefault="00053EF1" w:rsidP="0005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772C" w:rsidRPr="007474C5" w:rsidTr="00BF772C">
        <w:trPr>
          <w:trHeight w:val="300"/>
        </w:trPr>
        <w:tc>
          <w:tcPr>
            <w:tcW w:w="10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72C" w:rsidRPr="007474C5" w:rsidRDefault="00BF772C" w:rsidP="00965E2E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474C5">
              <w:rPr>
                <w:rFonts w:ascii="Calibri" w:hAnsi="Calibri" w:cs="Times New Roman"/>
                <w:color w:val="000000"/>
              </w:rPr>
              <w:t>Cena za całość brutto: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72C" w:rsidRPr="007474C5" w:rsidRDefault="00BF772C" w:rsidP="00965E2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474C5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F772C" w:rsidRPr="007474C5" w:rsidTr="00BF772C">
        <w:trPr>
          <w:trHeight w:val="300"/>
        </w:trPr>
        <w:tc>
          <w:tcPr>
            <w:tcW w:w="10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2C" w:rsidRPr="007474C5" w:rsidRDefault="00BF772C" w:rsidP="00965E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2C" w:rsidRPr="007474C5" w:rsidRDefault="00BF772C" w:rsidP="00965E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:rsidR="00AD1B60" w:rsidRPr="00BC4091" w:rsidRDefault="00A73F70">
      <w:pPr>
        <w:rPr>
          <w:lang w:val="sv-SE"/>
        </w:rPr>
      </w:pPr>
    </w:p>
    <w:p w:rsidR="00634A29" w:rsidRDefault="00634A29" w:rsidP="00634A29">
      <w:pPr>
        <w:ind w:right="1666"/>
        <w:jc w:val="right"/>
      </w:pPr>
      <w:r>
        <w:t>………………………………………………………………………</w:t>
      </w:r>
    </w:p>
    <w:p w:rsidR="00634A29" w:rsidRDefault="00634A29" w:rsidP="00634A29">
      <w:pPr>
        <w:ind w:right="1666"/>
        <w:jc w:val="right"/>
      </w:pPr>
      <w:r>
        <w:t>podpis Wykonawcy lub osoby upoważnionej</w:t>
      </w:r>
    </w:p>
    <w:sectPr w:rsidR="00634A29" w:rsidSect="00D922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70" w:rsidRDefault="00A73F70" w:rsidP="00AB7AB6">
      <w:pPr>
        <w:spacing w:after="0" w:line="240" w:lineRule="auto"/>
      </w:pPr>
      <w:r>
        <w:separator/>
      </w:r>
    </w:p>
  </w:endnote>
  <w:endnote w:type="continuationSeparator" w:id="0">
    <w:p w:rsidR="00A73F70" w:rsidRDefault="00A73F70" w:rsidP="00AB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70" w:rsidRDefault="00A73F70" w:rsidP="00AB7AB6">
      <w:pPr>
        <w:spacing w:after="0" w:line="240" w:lineRule="auto"/>
      </w:pPr>
      <w:r>
        <w:separator/>
      </w:r>
    </w:p>
  </w:footnote>
  <w:footnote w:type="continuationSeparator" w:id="0">
    <w:p w:rsidR="00A73F70" w:rsidRDefault="00A73F70" w:rsidP="00AB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B6" w:rsidRDefault="00AB7AB6" w:rsidP="00053EF1">
    <w:pPr>
      <w:pStyle w:val="Nagwek"/>
    </w:pPr>
    <w:r>
      <w:t>Załącznik nr 1.</w:t>
    </w:r>
    <w:r w:rsidR="00053EF1">
      <w:t>4</w:t>
    </w:r>
    <w: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5"/>
    <w:rsid w:val="00017621"/>
    <w:rsid w:val="0004229E"/>
    <w:rsid w:val="00053EF1"/>
    <w:rsid w:val="001B2AD6"/>
    <w:rsid w:val="002F77D2"/>
    <w:rsid w:val="00470732"/>
    <w:rsid w:val="005866A1"/>
    <w:rsid w:val="005A1DB5"/>
    <w:rsid w:val="00610C1C"/>
    <w:rsid w:val="00634A29"/>
    <w:rsid w:val="007961AF"/>
    <w:rsid w:val="008436FA"/>
    <w:rsid w:val="008E68D5"/>
    <w:rsid w:val="009F49BB"/>
    <w:rsid w:val="00A73F70"/>
    <w:rsid w:val="00AB7AB6"/>
    <w:rsid w:val="00BC4091"/>
    <w:rsid w:val="00BC62B6"/>
    <w:rsid w:val="00BF772C"/>
    <w:rsid w:val="00C11E4B"/>
    <w:rsid w:val="00C94609"/>
    <w:rsid w:val="00CC7338"/>
    <w:rsid w:val="00D33732"/>
    <w:rsid w:val="00D9225E"/>
    <w:rsid w:val="00E55700"/>
    <w:rsid w:val="00F036EE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E368-0820-40B6-82FF-E35AE40E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E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11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B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B6"/>
  </w:style>
  <w:style w:type="paragraph" w:styleId="Stopka">
    <w:name w:val="footer"/>
    <w:basedOn w:val="Normalny"/>
    <w:link w:val="StopkaZnak"/>
    <w:uiPriority w:val="99"/>
    <w:unhideWhenUsed/>
    <w:rsid w:val="00AB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Bartoszyński</dc:creator>
  <cp:keywords/>
  <dc:description/>
  <cp:lastModifiedBy>Łukasz Bartoszyński</cp:lastModifiedBy>
  <cp:revision>2</cp:revision>
  <dcterms:created xsi:type="dcterms:W3CDTF">2019-03-15T12:46:00Z</dcterms:created>
  <dcterms:modified xsi:type="dcterms:W3CDTF">2019-03-15T12:46:00Z</dcterms:modified>
</cp:coreProperties>
</file>