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D3" w:rsidRPr="00764D5E" w:rsidRDefault="00D17DD3">
      <w:pPr>
        <w:pStyle w:val="Nagwek3"/>
      </w:pPr>
      <w:r w:rsidRPr="00764D5E">
        <w:t>Załącznik nr 5 do Zasad</w:t>
      </w:r>
    </w:p>
    <w:p w:rsidR="00D17DD3" w:rsidRPr="00AB22FD" w:rsidRDefault="00D17DD3">
      <w:pPr>
        <w:pStyle w:val="Tekstpodstawowywcity"/>
        <w:rPr>
          <w:sz w:val="24"/>
        </w:rPr>
      </w:pPr>
      <w:r w:rsidRPr="00AB22FD">
        <w:rPr>
          <w:sz w:val="24"/>
        </w:rPr>
        <w:t xml:space="preserve">Wykaz rodzajów inwestycji Miasta, które mogą być realizowane </w:t>
      </w:r>
      <w:r w:rsidRPr="00AB22FD">
        <w:rPr>
          <w:sz w:val="24"/>
        </w:rPr>
        <w:br/>
        <w:t>w sposób inny niż poprzez Wskazanie do Realizacji Spółce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2"/>
        </w:rPr>
        <w:t>Zadania Inwestycyjne nie</w:t>
      </w:r>
      <w:r w:rsidRPr="000D4D10">
        <w:rPr>
          <w:rFonts w:ascii="Times New Roman" w:hAnsi="Times New Roman"/>
          <w:color w:val="000000"/>
          <w:sz w:val="22"/>
        </w:rPr>
        <w:t>ujęte w Wieloletniej Prognozie Finansowej Miasta Poznania</w:t>
      </w:r>
      <w:r>
        <w:rPr>
          <w:rFonts w:ascii="Times New Roman" w:hAnsi="Times New Roman"/>
          <w:color w:val="000000"/>
          <w:sz w:val="22"/>
        </w:rPr>
        <w:t>, których realizacja przypada wyłącznie na dany rok budżetowy,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(lub projekty realizowane w ramach tych Zadań), ujęte w Wieloletniej Prognozie Finansowej o łącznej w</w:t>
      </w:r>
      <w:r>
        <w:rPr>
          <w:rFonts w:ascii="Times New Roman" w:hAnsi="Times New Roman"/>
          <w:color w:val="000000"/>
          <w:sz w:val="22"/>
        </w:rPr>
        <w:t>artości niższej niż 1 milion zł,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prowadzone w formule publiczno-prywatnej, rozpoczęte lub zaplanowane do rozpoczęc</w:t>
      </w:r>
      <w:r>
        <w:rPr>
          <w:rFonts w:ascii="Times New Roman" w:hAnsi="Times New Roman"/>
          <w:color w:val="000000"/>
          <w:sz w:val="22"/>
        </w:rPr>
        <w:t>ia przed dniem powołania Spółki,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realizowane poprzez zlecenie bra</w:t>
      </w:r>
      <w:r>
        <w:rPr>
          <w:rFonts w:ascii="Times New Roman" w:hAnsi="Times New Roman"/>
          <w:color w:val="000000"/>
          <w:sz w:val="22"/>
        </w:rPr>
        <w:t>nżowemu Inwestorowi Zastępczemu,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realizowane w obiektach, w których miał siedziby UMP lub MJO przed dniem powołania</w:t>
      </w:r>
      <w:r>
        <w:rPr>
          <w:rFonts w:ascii="Times New Roman" w:hAnsi="Times New Roman"/>
          <w:color w:val="000000"/>
          <w:sz w:val="22"/>
        </w:rPr>
        <w:t xml:space="preserve"> Spółki,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Zakup nieruchomości na cele inne niż inwestycyjne, w szczególności nieruchomości </w:t>
      </w:r>
      <w:r>
        <w:rPr>
          <w:rFonts w:ascii="Times New Roman" w:hAnsi="Times New Roman"/>
          <w:color w:val="000000"/>
          <w:sz w:val="22"/>
        </w:rPr>
        <w:t>nabywanych do zasobu miejskiego,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związane z inwestycjami informatycznymi na własne potrzeby UM</w:t>
      </w:r>
      <w:r>
        <w:rPr>
          <w:rFonts w:ascii="Times New Roman" w:hAnsi="Times New Roman"/>
          <w:color w:val="000000"/>
          <w:sz w:val="22"/>
        </w:rPr>
        <w:t>P i MJO,</w:t>
      </w:r>
    </w:p>
    <w:p w:rsidR="00D17DD3" w:rsidRPr="000D4D10" w:rsidRDefault="00D17DD3" w:rsidP="003B615D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zapisane w Wieloletniej Prognozie Finansowej w formie d</w:t>
      </w:r>
      <w:r>
        <w:rPr>
          <w:rFonts w:ascii="Times New Roman" w:hAnsi="Times New Roman"/>
          <w:color w:val="000000"/>
          <w:sz w:val="22"/>
        </w:rPr>
        <w:t>otacji dla innych osób prawnych,</w:t>
      </w:r>
    </w:p>
    <w:p w:rsidR="00D17DD3" w:rsidRDefault="00D57F64" w:rsidP="00D57F64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D57F64">
        <w:rPr>
          <w:rFonts w:ascii="Times New Roman" w:hAnsi="Times New Roman"/>
          <w:color w:val="000000"/>
          <w:sz w:val="22"/>
        </w:rPr>
        <w:t>Zadania inwestycyjne służące realizacji zadań własnych Miasta Poznania związanych z gminnym budownictwem mieszkaniowym, obejmujące budowę, przebudowę, modernizację lub remont budynków, budowli i obiektów kubaturowych, realizowane na zasobie nieruchomości dzierżawionym przez Zarząd Komunalnych Zasobów Lokalowych sp. z o.o. od Miasta Poznania (lokale mieszkalne i lokale użytkowe) oraz budowę infrastruktury drogowej i technicznej związanej z zadaniami inwestycyjnymi w zakresie gminnego budownictwa mieszkaniowego realizowanymi przez Zarząd Komunalnych Zasobów Lokalowych sp. z o.o.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D17DD3" w:rsidRPr="00117ED4" w:rsidRDefault="00D17DD3" w:rsidP="00117ED4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Inwestycyjne, które ze względu na swoją specyfikę uzyskają pisemną akceptację Prezydenta Miasta</w:t>
      </w:r>
      <w:r>
        <w:rPr>
          <w:rFonts w:ascii="Times New Roman" w:hAnsi="Times New Roman"/>
          <w:color w:val="000000"/>
          <w:sz w:val="22"/>
        </w:rPr>
        <w:t>,</w:t>
      </w:r>
      <w:r w:rsidRPr="000D4D10">
        <w:rPr>
          <w:rFonts w:ascii="Times New Roman" w:hAnsi="Times New Roman"/>
          <w:color w:val="000000"/>
          <w:sz w:val="22"/>
        </w:rPr>
        <w:t xml:space="preserve"> co do innego sposobu ich realizacji, niż poprzez powierzenie ich Spółce.</w:t>
      </w:r>
      <w:r w:rsidR="00FD4C9F">
        <w:rPr>
          <w:rFonts w:ascii="Times New Roman" w:hAnsi="Times New Roman"/>
          <w:color w:val="000000"/>
          <w:sz w:val="22"/>
        </w:rPr>
        <w:t xml:space="preserve"> W celu uzyskania akceptacji Prezydenta Miasta Dysponent zobowiązany jest do złożenia za pośrednictwem właściwego Decernenta pisemnego wniosku (wraz z uzasadnieniem i opinią spółki PIM sp. z o.o.) do Prezydenta Miasta Poznania.</w:t>
      </w:r>
    </w:p>
    <w:sectPr w:rsidR="00D17DD3" w:rsidRPr="00117ED4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FD4C9F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17ED4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84C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4C9F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81149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491B-3EF2-46F7-9702-68083B2E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735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18</cp:revision>
  <cp:lastPrinted>2018-04-23T06:22:00Z</cp:lastPrinted>
  <dcterms:created xsi:type="dcterms:W3CDTF">2018-03-19T13:40:00Z</dcterms:created>
  <dcterms:modified xsi:type="dcterms:W3CDTF">2018-05-24T11:28:00Z</dcterms:modified>
</cp:coreProperties>
</file>