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6" w:rsidRDefault="000631E6" w:rsidP="00633D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0631E6" w:rsidRDefault="000631E6" w:rsidP="009101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Programu Premiowego</w:t>
      </w:r>
    </w:p>
    <w:p w:rsidR="000631E6" w:rsidRDefault="000631E6" w:rsidP="00413F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nagród w Programie Premiowym</w:t>
      </w: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80366">
      <w:pPr>
        <w:pStyle w:val="Akapitzlist"/>
        <w:numPr>
          <w:ilvl w:val="0"/>
          <w:numId w:val="5"/>
        </w:numPr>
        <w:tabs>
          <w:tab w:val="left" w:pos="6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biletów okresowych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1E6" w:rsidRPr="00B43B2C" w:rsidRDefault="000631E6" w:rsidP="00B43B2C">
      <w:pPr>
        <w:pStyle w:val="Akapitzlist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„Biletu Metropolitalnego”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307224" w:rsidTr="00921892">
        <w:trPr>
          <w:jc w:val="center"/>
        </w:trPr>
        <w:tc>
          <w:tcPr>
            <w:tcW w:w="503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265,00 zł</w:t>
            </w:r>
          </w:p>
        </w:tc>
        <w:tc>
          <w:tcPr>
            <w:tcW w:w="1162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132,50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129,00 zł</w:t>
            </w:r>
          </w:p>
        </w:tc>
        <w:tc>
          <w:tcPr>
            <w:tcW w:w="1162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64,50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129,00 zł</w:t>
            </w:r>
          </w:p>
        </w:tc>
        <w:tc>
          <w:tcPr>
            <w:tcW w:w="1162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64,50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129,00 zł</w:t>
            </w:r>
          </w:p>
        </w:tc>
        <w:tc>
          <w:tcPr>
            <w:tcW w:w="1162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64,50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330,00 zł</w:t>
            </w:r>
          </w:p>
        </w:tc>
        <w:tc>
          <w:tcPr>
            <w:tcW w:w="1162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165,00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221,00 zł</w:t>
            </w:r>
          </w:p>
        </w:tc>
        <w:tc>
          <w:tcPr>
            <w:tcW w:w="1162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110,50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221,00 zł</w:t>
            </w:r>
          </w:p>
        </w:tc>
        <w:tc>
          <w:tcPr>
            <w:tcW w:w="1162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110,50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450,00 zł</w:t>
            </w:r>
          </w:p>
        </w:tc>
        <w:tc>
          <w:tcPr>
            <w:tcW w:w="1162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225,00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325,00 zł</w:t>
            </w:r>
          </w:p>
        </w:tc>
        <w:tc>
          <w:tcPr>
            <w:tcW w:w="1162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162,50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546,00 zł</w:t>
            </w:r>
          </w:p>
        </w:tc>
        <w:tc>
          <w:tcPr>
            <w:tcW w:w="1162" w:type="dxa"/>
            <w:vAlign w:val="center"/>
          </w:tcPr>
          <w:p w:rsidR="00EB2748" w:rsidRPr="00C141BF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273,00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504,00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252,00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245,00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122,50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245,00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122,50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245,00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122,50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629,00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314,50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421,00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210,50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421,00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210,50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857,00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428,50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619,00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309,50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1 040,00 zł</w:t>
            </w:r>
          </w:p>
        </w:tc>
        <w:tc>
          <w:tcPr>
            <w:tcW w:w="1162" w:type="dxa"/>
            <w:vAlign w:val="center"/>
          </w:tcPr>
          <w:p w:rsidR="00EB2748" w:rsidRPr="003C4012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520,00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901,00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450,50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439,00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219,50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439,00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219,50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439,00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219,50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1 128,00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564,00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756,00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378,00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756,00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378,00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1 530,00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765,00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1 103,00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551,50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1 859,00 zł</w:t>
            </w:r>
          </w:p>
        </w:tc>
        <w:tc>
          <w:tcPr>
            <w:tcW w:w="1162" w:type="dxa"/>
            <w:vAlign w:val="center"/>
          </w:tcPr>
          <w:p w:rsidR="00EB2748" w:rsidRPr="00291268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929,50 zł</w:t>
            </w:r>
          </w:p>
        </w:tc>
      </w:tr>
    </w:tbl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307224" w:rsidTr="00921892">
        <w:trPr>
          <w:jc w:val="center"/>
        </w:trPr>
        <w:tc>
          <w:tcPr>
            <w:tcW w:w="503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311,00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155,50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151,00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75,50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151,00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75,50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151,00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75,50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388,00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194,00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260,00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130,00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260,00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130,00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528,00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264,00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381,00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190,50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635,00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317,50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590,00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295,00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286,00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143,00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286,00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143,00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286,00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143,00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735,00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367,50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492,00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246,00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492,00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246,00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1 000,00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500,00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723,00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361,50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1 203,00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601,50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1 049,00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524,50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512,00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256,00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512,00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256,00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512,00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256,00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1 305,00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652,50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876,00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438,00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876,00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438,00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1 777,00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888,50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1 287,00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643,50 zł</w:t>
            </w:r>
          </w:p>
        </w:tc>
      </w:tr>
      <w:tr w:rsidR="00EB2748" w:rsidRPr="00307224" w:rsidTr="00921892">
        <w:trPr>
          <w:jc w:val="center"/>
        </w:trPr>
        <w:tc>
          <w:tcPr>
            <w:tcW w:w="503" w:type="dxa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EB2748" w:rsidRPr="00307224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2 136,00 zł</w:t>
            </w:r>
          </w:p>
        </w:tc>
        <w:tc>
          <w:tcPr>
            <w:tcW w:w="1162" w:type="dxa"/>
            <w:vAlign w:val="center"/>
          </w:tcPr>
          <w:p w:rsidR="00EB2748" w:rsidRPr="00D531EE" w:rsidRDefault="00EB2748" w:rsidP="00921892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1 068,00 zł</w:t>
            </w:r>
          </w:p>
        </w:tc>
      </w:tr>
    </w:tbl>
    <w:p w:rsidR="000631E6" w:rsidRPr="00307224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0C1363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2C">
        <w:rPr>
          <w:rFonts w:ascii="Times New Roman" w:hAnsi="Times New Roman" w:cs="Times New Roman"/>
          <w:sz w:val="24"/>
          <w:szCs w:val="24"/>
        </w:rPr>
        <w:t xml:space="preserve">Doładowanie konta </w:t>
      </w:r>
      <w:proofErr w:type="spellStart"/>
      <w:r w:rsidRPr="00B43B2C">
        <w:rPr>
          <w:rFonts w:ascii="Times New Roman" w:hAnsi="Times New Roman" w:cs="Times New Roman"/>
          <w:sz w:val="24"/>
          <w:szCs w:val="24"/>
        </w:rPr>
        <w:t>tPortmonetki</w:t>
      </w:r>
      <w:proofErr w:type="spellEnd"/>
      <w:r w:rsidRPr="00B43B2C">
        <w:rPr>
          <w:rFonts w:ascii="Times New Roman" w:hAnsi="Times New Roman" w:cs="Times New Roman"/>
          <w:sz w:val="24"/>
          <w:szCs w:val="24"/>
        </w:rPr>
        <w:t xml:space="preserve"> – 5% rabatu za wykorzystanie 300 pkt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1E6" w:rsidRDefault="000631E6"/>
    <w:sectPr w:rsidR="000631E6" w:rsidSect="0099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F6AA3"/>
    <w:multiLevelType w:val="hybridMultilevel"/>
    <w:tmpl w:val="73CE3090"/>
    <w:lvl w:ilvl="0" w:tplc="A26218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FE0"/>
    <w:rsid w:val="00027E9D"/>
    <w:rsid w:val="000631E6"/>
    <w:rsid w:val="000C1363"/>
    <w:rsid w:val="002444AA"/>
    <w:rsid w:val="00244B35"/>
    <w:rsid w:val="00307224"/>
    <w:rsid w:val="00324134"/>
    <w:rsid w:val="003C75AA"/>
    <w:rsid w:val="003D4258"/>
    <w:rsid w:val="00413FE0"/>
    <w:rsid w:val="0043143E"/>
    <w:rsid w:val="004443B1"/>
    <w:rsid w:val="004D1E8F"/>
    <w:rsid w:val="005D68EA"/>
    <w:rsid w:val="00633D0E"/>
    <w:rsid w:val="00717110"/>
    <w:rsid w:val="007F777F"/>
    <w:rsid w:val="00814F60"/>
    <w:rsid w:val="00910127"/>
    <w:rsid w:val="009976D9"/>
    <w:rsid w:val="00A564C7"/>
    <w:rsid w:val="00AC664B"/>
    <w:rsid w:val="00AF5AB8"/>
    <w:rsid w:val="00B0402D"/>
    <w:rsid w:val="00B43B2C"/>
    <w:rsid w:val="00B80366"/>
    <w:rsid w:val="00BE1157"/>
    <w:rsid w:val="00D33726"/>
    <w:rsid w:val="00E24940"/>
    <w:rsid w:val="00EB2748"/>
    <w:rsid w:val="00F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E0"/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1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3FE0"/>
  </w:style>
  <w:style w:type="character" w:customStyle="1" w:styleId="TekstkomentarzaZnak">
    <w:name w:val="Tekst komentarza Znak"/>
    <w:link w:val="Tekstkomentarza"/>
    <w:uiPriority w:val="99"/>
    <w:semiHidden/>
    <w:rsid w:val="00413FE0"/>
    <w:rPr>
      <w:rFonts w:ascii="Arial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FE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D425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2685</Characters>
  <Application>Microsoft Office Word</Application>
  <DocSecurity>0</DocSecurity>
  <Lines>22</Lines>
  <Paragraphs>6</Paragraphs>
  <ScaleCrop>false</ScaleCrop>
  <Company>HP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Wojciechowski Marcin</cp:lastModifiedBy>
  <cp:revision>8</cp:revision>
  <dcterms:created xsi:type="dcterms:W3CDTF">2015-11-26T08:20:00Z</dcterms:created>
  <dcterms:modified xsi:type="dcterms:W3CDTF">2019-07-09T11:40:00Z</dcterms:modified>
</cp:coreProperties>
</file>