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0B" w:rsidRDefault="002E620B" w:rsidP="002E620B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E620B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wpływu: 05.11.2019 r. </w:t>
      </w:r>
    </w:p>
    <w:p w:rsidR="002E620B" w:rsidRPr="002E620B" w:rsidRDefault="002E620B" w:rsidP="002E620B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A3815" w:rsidRPr="000A3815" w:rsidRDefault="000A3815" w:rsidP="000A381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UCHWAŁA NR VI/22/VIII/2019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RADY OSIEDLA KIEKRZ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z 16 października 2019 roku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A3815" w:rsidRPr="000A3815" w:rsidRDefault="000A3815" w:rsidP="000A3815">
      <w:pPr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Arial"/>
          <w:color w:val="000000"/>
          <w:lang w:eastAsia="pl-PL"/>
        </w:rPr>
        <w:t xml:space="preserve">w sprawie </w:t>
      </w:r>
      <w:r w:rsidRPr="000A3815">
        <w:rPr>
          <w:rFonts w:ascii="Arial" w:eastAsia="Times New Roman" w:hAnsi="Arial" w:cs="Arial"/>
          <w:b/>
          <w:color w:val="000000"/>
          <w:lang w:eastAsia="pl-PL"/>
        </w:rPr>
        <w:t xml:space="preserve">stanowiska Rady Osiedla </w:t>
      </w:r>
      <w:r w:rsidRPr="000A3815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0A3815">
        <w:rPr>
          <w:rFonts w:ascii="Arial" w:eastAsia="Times New Roman" w:hAnsi="Arial" w:cs="Arial"/>
          <w:b/>
          <w:color w:val="000000"/>
          <w:lang w:eastAsia="pl-PL"/>
        </w:rPr>
        <w:t xml:space="preserve">w sprawie </w:t>
      </w:r>
      <w:r w:rsidRPr="000A3815">
        <w:rPr>
          <w:rFonts w:ascii="Arial" w:eastAsia="Times New Roman" w:hAnsi="Arial" w:cs="Times New Roman"/>
          <w:b/>
          <w:szCs w:val="24"/>
          <w:lang w:eastAsia="pl-PL"/>
        </w:rPr>
        <w:tab/>
        <w:t>poparcia wniosku do Prezydent Miasta Poznania o budowę bezkolizyjnego wyjazdu z osiedla Strzeszyn.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8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Na podstawie § 14 ust. 2 uchwały nr LXXX/1202/V/2010 Rady Miasta Poznania z dnia 9 listopada 2010 r. w sprawie Statutu Miasta Poznania (Dz. Urz. Woj. </w:t>
      </w:r>
      <w:proofErr w:type="spellStart"/>
      <w:r w:rsidRPr="000A38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Wielk</w:t>
      </w:r>
      <w:proofErr w:type="spellEnd"/>
      <w:r w:rsidRPr="000A38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. z dnia 24 stycznia 2011 r., Nr 11, poz. 303 i 319) w związku z § 46 uchwały nr </w:t>
      </w:r>
      <w:r w:rsidRPr="000A3815">
        <w:rPr>
          <w:rFonts w:ascii="Arial" w:eastAsia="Times New Roman" w:hAnsi="Arial" w:cs="Arial"/>
          <w:sz w:val="20"/>
          <w:szCs w:val="24"/>
          <w:lang w:eastAsia="pl-PL"/>
        </w:rPr>
        <w:t xml:space="preserve">LXXVI/1121/V/2010 Rady Miasta Poznania z dnia 31 sierpnia 2010 r. w sprawie uchwalenia Statutu Osiedla Kiekrz, </w:t>
      </w:r>
      <w:r w:rsidRPr="000A3815">
        <w:rPr>
          <w:rFonts w:ascii="Arial" w:eastAsia="Times New Roman" w:hAnsi="Arial" w:cs="Arial"/>
          <w:sz w:val="20"/>
          <w:szCs w:val="20"/>
          <w:lang w:eastAsia="pl-PL"/>
        </w:rPr>
        <w:t>(Dz. Urz. Woj. Wlkp. z 2010 r. Nr 227, poz. 4187)  uchwala się, co następuje: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3815">
        <w:rPr>
          <w:rFonts w:ascii="Arial" w:eastAsia="Times New Roman" w:hAnsi="Arial" w:cs="Arial"/>
          <w:b/>
          <w:lang w:eastAsia="pl-PL"/>
        </w:rPr>
        <w:t>§1</w:t>
      </w:r>
    </w:p>
    <w:p w:rsidR="000A3815" w:rsidRPr="000A3815" w:rsidRDefault="000A3815" w:rsidP="000A3815">
      <w:pPr>
        <w:spacing w:after="0" w:line="360" w:lineRule="auto"/>
        <w:rPr>
          <w:rFonts w:ascii="Arial" w:eastAsia="Times New Roman" w:hAnsi="Arial" w:cs="Times New Roman"/>
          <w:szCs w:val="24"/>
          <w:lang w:eastAsia="pl-PL"/>
        </w:rPr>
      </w:pPr>
      <w:r w:rsidRPr="000A3815">
        <w:rPr>
          <w:rFonts w:ascii="Arial" w:eastAsia="Times New Roman" w:hAnsi="Arial" w:cs="Arial"/>
          <w:color w:val="000000"/>
          <w:lang w:eastAsia="pl-PL"/>
        </w:rPr>
        <w:t xml:space="preserve">Rada Osiedla wyraża poparcie dla wniosku Rady Osiedla  Strzeszyn </w:t>
      </w:r>
      <w:r w:rsidRPr="000A3815">
        <w:rPr>
          <w:rFonts w:ascii="Arial" w:eastAsia="Times New Roman" w:hAnsi="Arial" w:cs="Times New Roman"/>
          <w:szCs w:val="24"/>
          <w:lang w:eastAsia="pl-PL"/>
        </w:rPr>
        <w:t>do Prezydenta Miasta</w:t>
      </w:r>
    </w:p>
    <w:p w:rsidR="000A3815" w:rsidRPr="000A3815" w:rsidRDefault="000A3815" w:rsidP="000A381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A3815">
        <w:rPr>
          <w:rFonts w:ascii="Arial" w:eastAsia="Times New Roman" w:hAnsi="Arial" w:cs="Times New Roman"/>
          <w:szCs w:val="24"/>
          <w:lang w:eastAsia="pl-PL"/>
        </w:rPr>
        <w:t>Poznania o budowę bezkolizyjnego wyjazdu z osiedla Strzeszyn.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3815">
        <w:rPr>
          <w:rFonts w:ascii="Arial" w:eastAsia="Times New Roman" w:hAnsi="Arial" w:cs="Arial"/>
          <w:b/>
          <w:lang w:eastAsia="pl-PL"/>
        </w:rPr>
        <w:t>§2</w:t>
      </w:r>
    </w:p>
    <w:p w:rsidR="000A3815" w:rsidRPr="000A3815" w:rsidRDefault="000A3815" w:rsidP="000A38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3815">
        <w:rPr>
          <w:rFonts w:ascii="Arial" w:eastAsia="Times New Roman" w:hAnsi="Arial" w:cs="Arial"/>
          <w:color w:val="000000"/>
          <w:lang w:eastAsia="pl-PL"/>
        </w:rPr>
        <w:t>Wykonanie uchwały powierza się Przewodniczącemu Zarządu.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3815">
        <w:rPr>
          <w:rFonts w:ascii="Arial" w:eastAsia="Times New Roman" w:hAnsi="Arial" w:cs="Arial"/>
          <w:b/>
          <w:lang w:eastAsia="pl-PL"/>
        </w:rPr>
        <w:t>§3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A3815">
        <w:rPr>
          <w:rFonts w:ascii="Arial" w:eastAsia="Times New Roman" w:hAnsi="Arial" w:cs="Arial"/>
          <w:color w:val="000000"/>
          <w:lang w:eastAsia="pl-PL"/>
        </w:rPr>
        <w:t>Uchwała wchodzi w życie z dniem podjęcia.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uppressAutoHyphens/>
        <w:spacing w:after="0" w:line="240" w:lineRule="auto"/>
        <w:ind w:firstLine="5040"/>
        <w:rPr>
          <w:rFonts w:ascii="Arial" w:eastAsia="Times New Roman" w:hAnsi="Arial" w:cs="Arial"/>
          <w:lang w:eastAsia="ar-SA"/>
        </w:rPr>
      </w:pPr>
      <w:r w:rsidRPr="00176030">
        <w:rPr>
          <w:rFonts w:ascii="Arial" w:eastAsia="Times New Roman" w:hAnsi="Arial" w:cs="Arial"/>
          <w:lang w:eastAsia="ar-SA"/>
        </w:rPr>
        <w:t>Przewodniczący Rady Osiedla</w:t>
      </w:r>
    </w:p>
    <w:p w:rsidR="00176030" w:rsidRPr="00176030" w:rsidRDefault="00176030" w:rsidP="00176030">
      <w:pPr>
        <w:suppressAutoHyphens/>
        <w:spacing w:after="0" w:line="240" w:lineRule="auto"/>
        <w:ind w:firstLine="5040"/>
        <w:rPr>
          <w:rFonts w:ascii="Arial" w:eastAsia="Times New Roman" w:hAnsi="Arial" w:cs="Arial"/>
          <w:lang w:eastAsia="ar-SA"/>
        </w:rPr>
      </w:pPr>
    </w:p>
    <w:p w:rsidR="00176030" w:rsidRPr="00176030" w:rsidRDefault="00176030" w:rsidP="00176030">
      <w:pPr>
        <w:suppressAutoHyphens/>
        <w:spacing w:after="0" w:line="240" w:lineRule="auto"/>
        <w:ind w:firstLine="5400"/>
        <w:rPr>
          <w:rFonts w:ascii="Arial" w:eastAsia="Times New Roman" w:hAnsi="Arial" w:cs="Arial"/>
          <w:lang w:eastAsia="ar-SA"/>
        </w:rPr>
      </w:pPr>
      <w:r w:rsidRPr="00176030">
        <w:rPr>
          <w:rFonts w:ascii="Arial" w:eastAsia="Times New Roman" w:hAnsi="Arial" w:cs="Arial"/>
          <w:lang w:eastAsia="ar-SA"/>
        </w:rPr>
        <w:t>(-) Sławomir Fiszer</w:t>
      </w: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240" w:lineRule="auto"/>
        <w:ind w:left="4961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76030" w:rsidRPr="00176030" w:rsidRDefault="00176030" w:rsidP="00176030">
      <w:pPr>
        <w:spacing w:after="0" w:line="240" w:lineRule="auto"/>
        <w:ind w:left="4961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0A3815">
        <w:rPr>
          <w:rFonts w:ascii="Arial" w:eastAsia="Times New Roman" w:hAnsi="Arial" w:cs="Arial"/>
          <w:lang w:eastAsia="pl-PL"/>
        </w:rPr>
        <w:t xml:space="preserve"> 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3815" w:rsidRPr="000A3815" w:rsidRDefault="000A3815" w:rsidP="000A381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0A3815" w:rsidRPr="000A3815" w:rsidRDefault="000A3815" w:rsidP="000A381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:rsidR="000A3815" w:rsidRPr="000A3815" w:rsidRDefault="000A3815" w:rsidP="000A381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RADY OSIEDLA KIEKRZ</w:t>
      </w:r>
    </w:p>
    <w:p w:rsidR="000A3815" w:rsidRPr="000A3815" w:rsidRDefault="000A3815" w:rsidP="000A38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0A3815">
        <w:rPr>
          <w:rFonts w:ascii="Arial" w:eastAsia="Times New Roman" w:hAnsi="Arial" w:cs="Arial"/>
          <w:sz w:val="24"/>
          <w:szCs w:val="24"/>
          <w:lang w:eastAsia="pl-PL"/>
        </w:rPr>
        <w:instrText xml:space="preserve"> DOCVARIABLE  UchwałaData  \* MERGEFORMAT </w:instrText>
      </w:r>
      <w:r w:rsidRPr="000A381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A38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81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A38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A3815" w:rsidRPr="000A3815" w:rsidRDefault="000A3815" w:rsidP="000A3815">
      <w:pPr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sprawie </w:t>
      </w:r>
      <w:r w:rsidRPr="000A3815">
        <w:rPr>
          <w:rFonts w:ascii="Arial" w:eastAsia="Times New Roman" w:hAnsi="Arial" w:cs="Arial"/>
          <w:b/>
          <w:color w:val="000000"/>
          <w:lang w:eastAsia="pl-PL"/>
        </w:rPr>
        <w:t xml:space="preserve">stanowiska Rady Osiedla </w:t>
      </w:r>
      <w:r w:rsidRPr="000A3815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0A3815">
        <w:rPr>
          <w:rFonts w:ascii="Arial" w:eastAsia="Times New Roman" w:hAnsi="Arial" w:cs="Arial"/>
          <w:b/>
          <w:color w:val="000000"/>
          <w:lang w:eastAsia="pl-PL"/>
        </w:rPr>
        <w:t xml:space="preserve">w sprawie </w:t>
      </w:r>
      <w:r w:rsidRPr="000A3815">
        <w:rPr>
          <w:rFonts w:ascii="Arial" w:eastAsia="Times New Roman" w:hAnsi="Arial" w:cs="Times New Roman"/>
          <w:b/>
          <w:szCs w:val="24"/>
          <w:lang w:eastAsia="pl-PL"/>
        </w:rPr>
        <w:t>poparcia wniosku do Prezydent Miasta</w:t>
      </w:r>
    </w:p>
    <w:p w:rsidR="000A3815" w:rsidRPr="000A3815" w:rsidRDefault="000A3815" w:rsidP="000A3815">
      <w:pPr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Times New Roman"/>
          <w:b/>
          <w:szCs w:val="24"/>
          <w:lang w:eastAsia="pl-PL"/>
        </w:rPr>
        <w:t xml:space="preserve">                Poznania o budowę bezkolizyjnego wyjazdu z osiedla Strzeszyn.</w:t>
      </w:r>
    </w:p>
    <w:p w:rsidR="000A3815" w:rsidRPr="000A3815" w:rsidRDefault="000A3815" w:rsidP="000A38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815" w:rsidRPr="000A3815" w:rsidRDefault="000A3815" w:rsidP="000A38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38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Mając na uwadze poprawę jakości życia mieszkańców poprzez usprawnienie komunikacji północno-zachodniej części miasta Poznania, która w związku z intensywnym rozwojem demograficznym oraz infrastruktury mieszkaniowej stała się dla mieszkańców problematyczna, Rada Osiedla Kiekrz postanowiła poprzeć wniosek Rady Osiedla Strzeszyn.</w:t>
      </w:r>
    </w:p>
    <w:p w:rsidR="000A3815" w:rsidRPr="000A3815" w:rsidRDefault="000A3815" w:rsidP="000A38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815">
        <w:rPr>
          <w:rFonts w:ascii="Arial" w:eastAsia="Times New Roman" w:hAnsi="Arial" w:cs="Arial"/>
          <w:sz w:val="20"/>
          <w:szCs w:val="20"/>
          <w:lang w:eastAsia="pl-PL"/>
        </w:rPr>
        <w:t>Mając na uwadze powyższe oraz w świetle § 14 ust. 2 Statutu Miasta Poznania stanowiącego, że Rada może wypowiadać się w każdej sprawie publicznej, w związku z</w:t>
      </w:r>
      <w:r w:rsidRPr="000A38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§ 46 </w:t>
      </w:r>
      <w:r w:rsidRPr="000A3815">
        <w:rPr>
          <w:rFonts w:ascii="Arial" w:eastAsia="Times New Roman" w:hAnsi="Arial" w:cs="Arial"/>
          <w:sz w:val="20"/>
          <w:szCs w:val="20"/>
          <w:lang w:eastAsia="pl-PL"/>
        </w:rPr>
        <w:t>Statutu Osiedla Kiekrz stanowiącym, że w sprawach nieuregulowanych Statutem Osiedla mają odpowiednio zastosowanie postanowienia ustawy o samorządzie gminnym oraz obowiązujący Statut Miasta, podjęcie niniejszej uchwały jest zasadne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Przewodniczący</w:t>
      </w: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Zarządu Osiedla Kiekrz</w:t>
      </w: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(-) Jakub Kozłowski</w:t>
      </w:r>
    </w:p>
    <w:p w:rsidR="003C5E08" w:rsidRPr="003C5E08" w:rsidRDefault="003C5E08" w:rsidP="003C5E08">
      <w:pPr>
        <w:spacing w:after="0" w:line="240" w:lineRule="auto"/>
        <w:ind w:left="4961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              </w:t>
      </w:r>
    </w:p>
    <w:p w:rsidR="003C5E08" w:rsidRPr="003C5E08" w:rsidRDefault="003C5E08" w:rsidP="003C5E0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C5E08" w:rsidRPr="003C5E08" w:rsidRDefault="003C5E08" w:rsidP="003C5E0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5E08" w:rsidRPr="003C5E08" w:rsidRDefault="003C5E08" w:rsidP="003C5E08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EDA" w:rsidRDefault="006C7EDA"/>
    <w:p w:rsidR="000A3815" w:rsidRDefault="000A3815"/>
    <w:p w:rsidR="000A3815" w:rsidRDefault="000A3815"/>
    <w:p w:rsidR="000A3815" w:rsidRDefault="000A3815"/>
    <w:p w:rsidR="000A3815" w:rsidRDefault="000A3815"/>
    <w:p w:rsidR="000A3815" w:rsidRDefault="000A3815"/>
    <w:p w:rsidR="000A3815" w:rsidRDefault="000A3815"/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3815">
        <w:rPr>
          <w:rFonts w:ascii="Arial" w:eastAsia="Times New Roman" w:hAnsi="Arial" w:cs="Cambria"/>
          <w:b/>
          <w:color w:val="000000"/>
          <w:sz w:val="24"/>
          <w:szCs w:val="24"/>
          <w:lang w:eastAsia="pl-PL"/>
        </w:rPr>
        <w:t>UCHWAŁA NR</w:t>
      </w:r>
      <w:r w:rsidRPr="000A3815">
        <w:rPr>
          <w:rFonts w:ascii="Arial" w:eastAsia="Times New Roman" w:hAnsi="Arial" w:cs="Cambria"/>
          <w:color w:val="000000"/>
          <w:sz w:val="24"/>
          <w:szCs w:val="24"/>
          <w:lang w:eastAsia="pl-PL"/>
        </w:rPr>
        <w:t xml:space="preserve"> </w:t>
      </w:r>
      <w:r w:rsidRPr="000A3815">
        <w:rPr>
          <w:rFonts w:ascii="Arial" w:eastAsia="Times New Roman" w:hAnsi="Arial" w:cs="Cambria"/>
          <w:b/>
          <w:color w:val="000000"/>
          <w:sz w:val="24"/>
          <w:szCs w:val="24"/>
          <w:lang w:eastAsia="pl-PL"/>
        </w:rPr>
        <w:t>VI</w:t>
      </w:r>
      <w:r w:rsidRPr="000A381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/23/VIII/2019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KIEKRZ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t>z dnia 16 października 2019 r.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0A3815">
        <w:rPr>
          <w:rFonts w:ascii="Arial" w:eastAsia="Times New Roman" w:hAnsi="Arial" w:cs="Times New Roman"/>
          <w:lang w:eastAsia="pl-PL"/>
        </w:rPr>
        <w:t xml:space="preserve">w sprawie </w:t>
      </w:r>
      <w:r w:rsidRPr="000A3815">
        <w:rPr>
          <w:rFonts w:ascii="Arial" w:eastAsia="Times New Roman" w:hAnsi="Arial" w:cs="Times New Roman"/>
          <w:b/>
          <w:lang w:eastAsia="pl-PL"/>
        </w:rPr>
        <w:t>diet dla członków organów Osiedla.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Na podstawie § 41 ust. 2 uchwały nr LXXVI/1121/V/2010 Rady Miasta Poznania z dnia 31 sierpnia 2010 r. w sprawie uchwalenia Statutu Osiedla Kiekrz (Dz. Urz. Woj. Wlkp. Nr 227, poz. 4187) uchwala się, co następuje: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>Postanawia się przyznać dietę  za okres od maja do września 2019 r. następującym członkom organów Osiedla:</w:t>
      </w:r>
    </w:p>
    <w:p w:rsidR="000A3815" w:rsidRPr="000A3815" w:rsidRDefault="000A3815" w:rsidP="000A3815">
      <w:pPr>
        <w:tabs>
          <w:tab w:val="left" w:pos="2694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>1)  Pani Teresie Jackowiak            - 500 zł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 xml:space="preserve">2)  Pani Karolinie </w:t>
      </w:r>
      <w:proofErr w:type="spellStart"/>
      <w:r w:rsidRPr="000A3815">
        <w:rPr>
          <w:rFonts w:ascii="Arial" w:eastAsia="Times New Roman" w:hAnsi="Arial" w:cs="Times New Roman"/>
          <w:szCs w:val="20"/>
          <w:lang w:eastAsia="pl-PL"/>
        </w:rPr>
        <w:t>Jajeśnicy</w:t>
      </w:r>
      <w:proofErr w:type="spellEnd"/>
      <w:r w:rsidRPr="000A3815">
        <w:rPr>
          <w:rFonts w:ascii="Arial" w:eastAsia="Times New Roman" w:hAnsi="Arial" w:cs="Times New Roman"/>
          <w:szCs w:val="20"/>
          <w:lang w:eastAsia="pl-PL"/>
        </w:rPr>
        <w:tab/>
        <w:t xml:space="preserve">         - 500 zł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>3)  Panu Jakubowi Kozłowskiemu  - 500 zł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>4)  Panu Sławomirowi Fiszerowi     - 500 zł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0A3815" w:rsidRPr="000A3815" w:rsidRDefault="000A3815" w:rsidP="000A3815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0A3815" w:rsidRPr="000A3815" w:rsidRDefault="000A3815" w:rsidP="000A38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>Wykonanie uchwały powierza się Przewodniczącemu Zarządu.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0A3815" w:rsidRDefault="000A3815" w:rsidP="000A381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0A3815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176030" w:rsidRDefault="00176030" w:rsidP="000A381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176030" w:rsidRDefault="00176030" w:rsidP="000A381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uppressAutoHyphens/>
        <w:spacing w:after="0" w:line="240" w:lineRule="auto"/>
        <w:ind w:firstLine="5040"/>
        <w:rPr>
          <w:rFonts w:ascii="Arial" w:eastAsia="Times New Roman" w:hAnsi="Arial" w:cs="Arial"/>
          <w:lang w:eastAsia="ar-SA"/>
        </w:rPr>
      </w:pPr>
      <w:r w:rsidRPr="00176030">
        <w:rPr>
          <w:rFonts w:ascii="Arial" w:eastAsia="Times New Roman" w:hAnsi="Arial" w:cs="Arial"/>
          <w:lang w:eastAsia="ar-SA"/>
        </w:rPr>
        <w:t>Przewodniczący Rady Osiedla</w:t>
      </w:r>
    </w:p>
    <w:p w:rsidR="00176030" w:rsidRPr="00176030" w:rsidRDefault="00176030" w:rsidP="00176030">
      <w:pPr>
        <w:suppressAutoHyphens/>
        <w:spacing w:after="0" w:line="240" w:lineRule="auto"/>
        <w:ind w:firstLine="5040"/>
        <w:rPr>
          <w:rFonts w:ascii="Arial" w:eastAsia="Times New Roman" w:hAnsi="Arial" w:cs="Arial"/>
          <w:lang w:eastAsia="ar-SA"/>
        </w:rPr>
      </w:pPr>
    </w:p>
    <w:p w:rsidR="00176030" w:rsidRPr="00176030" w:rsidRDefault="00176030" w:rsidP="00176030">
      <w:pPr>
        <w:suppressAutoHyphens/>
        <w:spacing w:after="0" w:line="240" w:lineRule="auto"/>
        <w:ind w:firstLine="5400"/>
        <w:rPr>
          <w:rFonts w:ascii="Arial" w:eastAsia="Times New Roman" w:hAnsi="Arial" w:cs="Arial"/>
          <w:lang w:eastAsia="ar-SA"/>
        </w:rPr>
      </w:pPr>
      <w:r w:rsidRPr="00176030">
        <w:rPr>
          <w:rFonts w:ascii="Arial" w:eastAsia="Times New Roman" w:hAnsi="Arial" w:cs="Arial"/>
          <w:lang w:eastAsia="ar-SA"/>
        </w:rPr>
        <w:t>(-) Sławomir Fiszer</w:t>
      </w: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240" w:lineRule="auto"/>
        <w:ind w:left="4961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76030" w:rsidRPr="00176030" w:rsidRDefault="00176030" w:rsidP="00176030">
      <w:pPr>
        <w:spacing w:after="0" w:line="240" w:lineRule="auto"/>
        <w:ind w:left="4961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76030" w:rsidRPr="000A3815" w:rsidRDefault="00176030" w:rsidP="000A381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3815" w:rsidRPr="000A3815" w:rsidRDefault="000A3815" w:rsidP="000A3815">
      <w:pPr>
        <w:pageBreakBefore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UZASADNIENIE</w:t>
      </w:r>
    </w:p>
    <w:p w:rsidR="000A3815" w:rsidRPr="000A3815" w:rsidRDefault="000A3815" w:rsidP="000A3815">
      <w:pPr>
        <w:keepNext/>
        <w:spacing w:after="0" w:line="360" w:lineRule="auto"/>
        <w:jc w:val="center"/>
        <w:outlineLvl w:val="3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KIEKRZ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0A381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diet dla członków organów Osiedla</w:t>
      </w: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Postanawia się przyznać diety członkom organów osiedla za okres od maja do września 2019 r., zgodnie z poniższym zestawieniem:</w:t>
      </w:r>
    </w:p>
    <w:p w:rsidR="000A3815" w:rsidRPr="000A3815" w:rsidRDefault="000A3815" w:rsidP="000A3815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1) Pani Teresie Jackowiak – za uczestnictwo w spotkaniach projektu „</w:t>
      </w:r>
      <w:proofErr w:type="spellStart"/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Plażojada</w:t>
      </w:r>
      <w:proofErr w:type="spellEnd"/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”;</w:t>
      </w:r>
    </w:p>
    <w:p w:rsidR="000A3815" w:rsidRPr="000A3815" w:rsidRDefault="000A3815" w:rsidP="000A3815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 xml:space="preserve">2) Pani Karolinie </w:t>
      </w:r>
      <w:proofErr w:type="spellStart"/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Jajeśnicy</w:t>
      </w:r>
      <w:proofErr w:type="spellEnd"/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 xml:space="preserve"> – za reprezentowanie Zarządu Osiedla Kiekrz;</w:t>
      </w:r>
    </w:p>
    <w:p w:rsidR="000A3815" w:rsidRPr="000A3815" w:rsidRDefault="000A3815" w:rsidP="000A3815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3) Panu Jakubowi kozłowskiemu – za reprezentowanie Zarządu osiedla Kiekrz;</w:t>
      </w:r>
    </w:p>
    <w:p w:rsidR="000A3815" w:rsidRPr="000A3815" w:rsidRDefault="000A3815" w:rsidP="000A3815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4) Panu Sławomirowi Fiszerowi – za reprezentowanie Rady Osiedla Kiekrz.</w:t>
      </w:r>
    </w:p>
    <w:p w:rsidR="000A3815" w:rsidRPr="000A3815" w:rsidRDefault="000A3815" w:rsidP="000A3815">
      <w:pPr>
        <w:suppressAutoHyphens/>
        <w:spacing w:after="0" w:line="240" w:lineRule="auto"/>
        <w:ind w:left="567"/>
        <w:rPr>
          <w:rFonts w:ascii="Arial" w:eastAsia="Arial Unicode MS" w:hAnsi="Arial" w:cs="Arial"/>
          <w:sz w:val="20"/>
          <w:szCs w:val="20"/>
          <w:lang w:eastAsia="zh-CN"/>
        </w:rPr>
      </w:pPr>
      <w:r w:rsidRPr="000A3815">
        <w:rPr>
          <w:rFonts w:ascii="Arial" w:eastAsia="Arial Unicode MS" w:hAnsi="Arial" w:cs="Arial"/>
          <w:sz w:val="20"/>
          <w:szCs w:val="20"/>
          <w:lang w:eastAsia="zh-CN"/>
        </w:rPr>
        <w:tab/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>W związku z § 41 ust. 2 statutu Osiedla Kiekrz stanowiącym, że w ramach posiadanych środków Rada może przyznać diety członkom organów osiedlowych z 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zasadne.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3C5E08" w:rsidRPr="000A3815" w:rsidRDefault="003C5E08" w:rsidP="000A381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Przewodniczący</w:t>
      </w: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Zarządu Osiedla Kiekrz</w:t>
      </w: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(-) Jakub Kozłowski</w:t>
      </w:r>
    </w:p>
    <w:p w:rsidR="003C5E08" w:rsidRPr="003C5E08" w:rsidRDefault="003C5E08" w:rsidP="003C5E08">
      <w:pPr>
        <w:spacing w:after="0" w:line="240" w:lineRule="auto"/>
        <w:ind w:left="4961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              </w:t>
      </w:r>
    </w:p>
    <w:p w:rsidR="003C5E08" w:rsidRPr="003C5E08" w:rsidRDefault="003C5E08" w:rsidP="003C5E0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C5E08" w:rsidRPr="003C5E08" w:rsidRDefault="003C5E08" w:rsidP="003C5E0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5E08" w:rsidRPr="003C5E08" w:rsidRDefault="003C5E08" w:rsidP="003C5E08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0A3815" w:rsidRDefault="000A3815"/>
    <w:p w:rsidR="000A3815" w:rsidRDefault="000A3815"/>
    <w:p w:rsidR="000A3815" w:rsidRDefault="000A3815"/>
    <w:p w:rsidR="000A3815" w:rsidRDefault="000A3815"/>
    <w:p w:rsidR="000A3815" w:rsidRDefault="000A3815"/>
    <w:p w:rsidR="000A3815" w:rsidRDefault="000A3815"/>
    <w:p w:rsidR="000A3815" w:rsidRDefault="000A3815"/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VI/24/VIII/2019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RADY OSIEDLA KIEKRZ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Arial"/>
          <w:b/>
          <w:sz w:val="24"/>
          <w:szCs w:val="24"/>
          <w:lang w:eastAsia="pl-PL"/>
        </w:rPr>
        <w:t>z dnia 16 października 2019 r.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0A3815" w:rsidRPr="000A3815" w:rsidRDefault="000A3815" w:rsidP="00952375">
      <w:pPr>
        <w:tabs>
          <w:tab w:val="left" w:pos="1260"/>
        </w:tabs>
        <w:spacing w:after="0" w:line="36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0A3815">
        <w:rPr>
          <w:rFonts w:ascii="Arial" w:eastAsia="Times New Roman" w:hAnsi="Arial" w:cs="Times New Roman"/>
          <w:b/>
          <w:szCs w:val="24"/>
          <w:lang w:eastAsia="pl-PL"/>
        </w:rPr>
        <w:t>zaopiniowania projektu uchwały Rady Miasta Poznania w sprawie nadania</w:t>
      </w:r>
      <w:r w:rsidRPr="000A3815">
        <w:rPr>
          <w:rFonts w:ascii="Arial" w:eastAsia="Times New Roman" w:hAnsi="Arial" w:cs="Times New Roman"/>
          <w:b/>
          <w:szCs w:val="24"/>
          <w:lang w:eastAsia="pl-PL"/>
        </w:rPr>
        <w:br/>
        <w:t xml:space="preserve">                 ulicy nazwy Portowa.</w:t>
      </w:r>
      <w:r w:rsidRPr="000A3815">
        <w:rPr>
          <w:rFonts w:ascii="Arial" w:eastAsia="Times New Roman" w:hAnsi="Arial" w:cs="Times New Roman"/>
          <w:b/>
          <w:szCs w:val="24"/>
          <w:lang w:eastAsia="pl-PL"/>
        </w:rPr>
        <w:br/>
        <w:t xml:space="preserve">                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3815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1, w związku z § 9 ust 1 pkt 7 uchwały Nr LXXVI/1121/V/2010 Rady Miasta Poznania z dnia 31 sierpnia 2010 r. w sprawie uchwalenia statutu Osiedla Kiekrz </w:t>
      </w:r>
      <w:r w:rsidRPr="000A3815">
        <w:rPr>
          <w:rFonts w:ascii="Arial" w:eastAsia="Times New Roman" w:hAnsi="Arial" w:cs="Arial"/>
          <w:sz w:val="20"/>
          <w:szCs w:val="20"/>
          <w:lang w:eastAsia="pl-PL"/>
        </w:rPr>
        <w:t xml:space="preserve"> (Dz. Urz. Woj. Wlkp. z 2010 r. Nr 227, poz. 4187)  uchwala się, co następuje:</w:t>
      </w:r>
    </w:p>
    <w:p w:rsidR="000A3815" w:rsidRPr="000A3815" w:rsidRDefault="000A3815" w:rsidP="000A381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A3815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0A3815" w:rsidRPr="000A3815" w:rsidRDefault="000A3815" w:rsidP="000A381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A3815">
        <w:rPr>
          <w:rFonts w:ascii="Arial" w:eastAsia="Times New Roman" w:hAnsi="Arial" w:cs="Times New Roman"/>
          <w:szCs w:val="24"/>
          <w:lang w:eastAsia="pl-PL"/>
        </w:rPr>
        <w:t xml:space="preserve">Opiniuje się </w:t>
      </w:r>
      <w:r w:rsidRPr="000A3815">
        <w:rPr>
          <w:rFonts w:ascii="Arial" w:eastAsia="Times New Roman" w:hAnsi="Arial" w:cs="Times New Roman"/>
          <w:color w:val="000000"/>
          <w:szCs w:val="24"/>
          <w:lang w:eastAsia="pl-PL"/>
        </w:rPr>
        <w:t>pozytywnie</w:t>
      </w:r>
      <w:r w:rsidRPr="000A3815">
        <w:rPr>
          <w:rFonts w:ascii="Arial" w:eastAsia="Times New Roman" w:hAnsi="Arial" w:cs="Times New Roman"/>
          <w:szCs w:val="24"/>
          <w:lang w:eastAsia="pl-PL"/>
        </w:rPr>
        <w:t xml:space="preserve"> projekt uchwały Rady Miasta Poznania w sprawie nadania ulicy nazwy Portowa.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0A3815" w:rsidRPr="000A3815" w:rsidRDefault="000A3815" w:rsidP="000A3815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0A3815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0A3815" w:rsidRPr="000A3815" w:rsidRDefault="000A3815" w:rsidP="000A3815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0A3815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A3815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uppressAutoHyphens/>
        <w:spacing w:after="0" w:line="240" w:lineRule="auto"/>
        <w:ind w:firstLine="5040"/>
        <w:rPr>
          <w:rFonts w:ascii="Arial" w:eastAsia="Times New Roman" w:hAnsi="Arial" w:cs="Arial"/>
          <w:lang w:eastAsia="ar-SA"/>
        </w:rPr>
      </w:pPr>
      <w:r w:rsidRPr="00176030">
        <w:rPr>
          <w:rFonts w:ascii="Arial" w:eastAsia="Times New Roman" w:hAnsi="Arial" w:cs="Arial"/>
          <w:lang w:eastAsia="ar-SA"/>
        </w:rPr>
        <w:t>Przewodniczący Rady Osiedla</w:t>
      </w:r>
    </w:p>
    <w:p w:rsidR="00176030" w:rsidRPr="00176030" w:rsidRDefault="00176030" w:rsidP="00176030">
      <w:pPr>
        <w:suppressAutoHyphens/>
        <w:spacing w:after="0" w:line="240" w:lineRule="auto"/>
        <w:ind w:firstLine="5040"/>
        <w:rPr>
          <w:rFonts w:ascii="Arial" w:eastAsia="Times New Roman" w:hAnsi="Arial" w:cs="Arial"/>
          <w:lang w:eastAsia="ar-SA"/>
        </w:rPr>
      </w:pPr>
    </w:p>
    <w:p w:rsidR="00176030" w:rsidRPr="00176030" w:rsidRDefault="00176030" w:rsidP="00176030">
      <w:pPr>
        <w:suppressAutoHyphens/>
        <w:spacing w:after="0" w:line="240" w:lineRule="auto"/>
        <w:ind w:firstLine="5400"/>
        <w:rPr>
          <w:rFonts w:ascii="Arial" w:eastAsia="Times New Roman" w:hAnsi="Arial" w:cs="Arial"/>
          <w:lang w:eastAsia="ar-SA"/>
        </w:rPr>
      </w:pPr>
      <w:r w:rsidRPr="00176030">
        <w:rPr>
          <w:rFonts w:ascii="Arial" w:eastAsia="Times New Roman" w:hAnsi="Arial" w:cs="Arial"/>
          <w:lang w:eastAsia="ar-SA"/>
        </w:rPr>
        <w:t>(-) Sławomir Fiszer</w:t>
      </w: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76030" w:rsidRPr="00176030" w:rsidRDefault="00176030" w:rsidP="00176030">
      <w:pPr>
        <w:spacing w:after="0" w:line="240" w:lineRule="auto"/>
        <w:ind w:left="4961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76030" w:rsidRPr="00176030" w:rsidRDefault="00176030" w:rsidP="00176030">
      <w:pPr>
        <w:spacing w:after="0" w:line="240" w:lineRule="auto"/>
        <w:ind w:left="4961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0A3815" w:rsidRPr="000A3815" w:rsidRDefault="000A3815" w:rsidP="000A3815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0A3815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0A3815" w:rsidRPr="000A3815" w:rsidRDefault="000A3815" w:rsidP="000A38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0A3815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KIEKRZ</w:t>
      </w:r>
    </w:p>
    <w:p w:rsidR="000A3815" w:rsidRPr="000A3815" w:rsidRDefault="000A3815" w:rsidP="000A3815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A3815">
        <w:rPr>
          <w:rFonts w:ascii="Arial" w:eastAsia="Times New Roman" w:hAnsi="Arial" w:cs="Times New Roman"/>
          <w:sz w:val="24"/>
          <w:szCs w:val="24"/>
          <w:lang w:eastAsia="pl-PL"/>
        </w:rPr>
        <w:fldChar w:fldCharType="begin"/>
      </w:r>
      <w:r w:rsidRPr="000A3815">
        <w:rPr>
          <w:rFonts w:ascii="Arial" w:eastAsia="Times New Roman" w:hAnsi="Arial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0A3815">
        <w:rPr>
          <w:rFonts w:ascii="Arial" w:eastAsia="Times New Roman" w:hAnsi="Arial" w:cs="Times New Roman"/>
          <w:sz w:val="24"/>
          <w:szCs w:val="24"/>
          <w:lang w:eastAsia="pl-PL"/>
        </w:rPr>
        <w:fldChar w:fldCharType="separate"/>
      </w:r>
      <w:r w:rsidRPr="000A3815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</w:t>
      </w:r>
      <w:r w:rsidRPr="000A3815">
        <w:rPr>
          <w:rFonts w:ascii="Arial" w:eastAsia="Times New Roman" w:hAnsi="Arial" w:cs="Times New Roman"/>
          <w:sz w:val="24"/>
          <w:szCs w:val="24"/>
          <w:lang w:eastAsia="pl-PL"/>
        </w:rPr>
        <w:fldChar w:fldCharType="end"/>
      </w: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bookmarkStart w:id="1" w:name="z1"/>
      <w:bookmarkEnd w:id="1"/>
      <w:r w:rsidRPr="000A3815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0A3815">
        <w:rPr>
          <w:rFonts w:ascii="Arial" w:eastAsia="Times New Roman" w:hAnsi="Arial" w:cs="Times New Roman"/>
          <w:b/>
          <w:sz w:val="20"/>
          <w:szCs w:val="20"/>
          <w:lang w:eastAsia="pl-PL"/>
        </w:rPr>
        <w:t>zaopiniowania projektu uchwały Rady Miasta Poznania w sprawie nadania</w:t>
      </w:r>
      <w:r w:rsidRPr="000A381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  <w:t xml:space="preserve">                 ulicy nazwy Portowa.</w:t>
      </w:r>
      <w:r w:rsidRPr="000A3815">
        <w:rPr>
          <w:rFonts w:ascii="Arial" w:eastAsia="Times New Roman" w:hAnsi="Arial" w:cs="Times New Roman"/>
          <w:i/>
          <w:sz w:val="20"/>
          <w:szCs w:val="24"/>
          <w:lang w:eastAsia="pl-PL"/>
        </w:rPr>
        <w:br/>
      </w: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4"/>
          <w:lang w:eastAsia="pl-PL"/>
        </w:rPr>
      </w:pP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0A381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W związku z pismem Zarządu geodezji i Katastru Miejskiego GEOPOZ nr ZG-GNN.5031.20.2019              </w:t>
      </w:r>
      <w:r w:rsidRPr="000A3815">
        <w:rPr>
          <w:rFonts w:ascii="Arial" w:eastAsia="Times New Roman" w:hAnsi="Arial" w:cs="Times New Roman"/>
          <w:sz w:val="20"/>
          <w:szCs w:val="24"/>
          <w:lang w:eastAsia="pl-PL"/>
        </w:rPr>
        <w:t xml:space="preserve">z 11.10.2019 r. oraz w świetle § 9 ust. 1 pkt 7 Statutu Osiedla Kiekrz stanowiącego, że </w:t>
      </w:r>
      <w:r w:rsidRPr="000A381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Osiedle realizuje zadania w szczególności poprzez opiniowanie projektów uchwał Rady Miasta w sprawach nadania nazw powstających ulic i placów na obszarze Osiedla lub zmiany nazw istniejących ulic i placów, podjęcie niniejszej uchwały jest zasadne.</w:t>
      </w: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Przewodniczący</w:t>
      </w: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Zarządu Osiedla Kiekrz</w:t>
      </w: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C5E08" w:rsidRPr="003C5E08" w:rsidRDefault="003C5E08" w:rsidP="003C5E0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sz w:val="20"/>
          <w:szCs w:val="20"/>
          <w:lang w:eastAsia="pl-PL"/>
        </w:rPr>
        <w:t>(-) Jakub Kozłowski</w:t>
      </w:r>
    </w:p>
    <w:p w:rsidR="003C5E08" w:rsidRPr="003C5E08" w:rsidRDefault="003C5E08" w:rsidP="003C5E08">
      <w:pPr>
        <w:spacing w:after="0" w:line="240" w:lineRule="auto"/>
        <w:ind w:left="4961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C5E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              </w:t>
      </w:r>
    </w:p>
    <w:p w:rsidR="003C5E08" w:rsidRPr="003C5E08" w:rsidRDefault="003C5E08" w:rsidP="003C5E0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C5E08" w:rsidRPr="003C5E08" w:rsidRDefault="003C5E08" w:rsidP="003C5E0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5E08" w:rsidRPr="003C5E08" w:rsidRDefault="003C5E08" w:rsidP="003C5E08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0A3815" w:rsidRPr="000A3815" w:rsidRDefault="000A3815" w:rsidP="000A381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A3815" w:rsidRPr="000A3815" w:rsidRDefault="000A3815" w:rsidP="000A38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A3815">
        <w:rPr>
          <w:rFonts w:ascii="Arial" w:eastAsia="Times New Roman" w:hAnsi="Arial" w:cs="Times New Roman"/>
          <w:sz w:val="24"/>
          <w:szCs w:val="24"/>
          <w:lang w:eastAsia="pl-PL"/>
        </w:rPr>
        <w:br/>
      </w:r>
    </w:p>
    <w:p w:rsidR="000A3815" w:rsidRDefault="000A3815"/>
    <w:p w:rsidR="000A3815" w:rsidRDefault="000A3815"/>
    <w:p w:rsidR="000A3815" w:rsidRDefault="000A3815"/>
    <w:sectPr w:rsidR="000A3815" w:rsidSect="009B49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E"/>
    <w:rsid w:val="000A3815"/>
    <w:rsid w:val="00176030"/>
    <w:rsid w:val="002E620B"/>
    <w:rsid w:val="003C5E08"/>
    <w:rsid w:val="005B7ADD"/>
    <w:rsid w:val="006C7EDA"/>
    <w:rsid w:val="00914497"/>
    <w:rsid w:val="009428CE"/>
    <w:rsid w:val="00952375"/>
    <w:rsid w:val="00DB4518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81E5"/>
  <w15:chartTrackingRefBased/>
  <w15:docId w15:val="{DE03B747-2ED2-46A4-A9CD-F073313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Wróbel</dc:creator>
  <cp:keywords/>
  <dc:description/>
  <cp:lastModifiedBy>Iwona Wróbel</cp:lastModifiedBy>
  <cp:revision>9</cp:revision>
  <dcterms:created xsi:type="dcterms:W3CDTF">2019-10-28T12:11:00Z</dcterms:created>
  <dcterms:modified xsi:type="dcterms:W3CDTF">2019-11-05T07:46:00Z</dcterms:modified>
</cp:coreProperties>
</file>