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BC" w:rsidRDefault="002A45BC">
      <w:pPr>
        <w:pStyle w:val="Title"/>
        <w:rPr>
          <w:rFonts w:ascii="Arial" w:hAnsi="Arial" w:cs="Arial"/>
          <w:b w:val="0"/>
          <w:sz w:val="22"/>
          <w:szCs w:val="22"/>
        </w:rPr>
      </w:pPr>
      <w:r>
        <w:rPr>
          <w:rFonts w:ascii="Arial" w:hAnsi="Arial" w:cs="Arial"/>
          <w:sz w:val="22"/>
          <w:szCs w:val="22"/>
        </w:rPr>
        <w:t>P R O T O K Ó Ł Nr 11/2020</w:t>
      </w:r>
    </w:p>
    <w:p w:rsidR="002A45BC" w:rsidRDefault="002A45BC">
      <w:pPr>
        <w:jc w:val="center"/>
        <w:rPr>
          <w:rFonts w:ascii="Arial" w:hAnsi="Arial" w:cs="Arial"/>
          <w:b/>
          <w:sz w:val="22"/>
          <w:szCs w:val="22"/>
        </w:rPr>
      </w:pPr>
      <w:r>
        <w:rPr>
          <w:rFonts w:ascii="Arial" w:hAnsi="Arial" w:cs="Arial"/>
          <w:b/>
          <w:sz w:val="22"/>
          <w:szCs w:val="22"/>
        </w:rPr>
        <w:t>sesji Rady Osiedla Winiary</w:t>
      </w:r>
    </w:p>
    <w:p w:rsidR="002A45BC" w:rsidRDefault="002A45BC">
      <w:pPr>
        <w:jc w:val="center"/>
        <w:rPr>
          <w:rFonts w:ascii="Arial" w:hAnsi="Arial" w:cs="Arial"/>
          <w:sz w:val="22"/>
          <w:szCs w:val="22"/>
        </w:rPr>
      </w:pPr>
      <w:r>
        <w:rPr>
          <w:rFonts w:ascii="Arial" w:hAnsi="Arial" w:cs="Arial"/>
          <w:b/>
          <w:sz w:val="22"/>
          <w:szCs w:val="22"/>
        </w:rPr>
        <w:t>z dnia 3 sierpnia 2020 r.</w:t>
      </w:r>
    </w:p>
    <w:p w:rsidR="002A45BC" w:rsidRDefault="002A45BC">
      <w:pPr>
        <w:pStyle w:val="Heading2"/>
        <w:rPr>
          <w:rFonts w:ascii="Arial" w:hAnsi="Arial" w:cs="Arial"/>
          <w:sz w:val="22"/>
          <w:szCs w:val="22"/>
        </w:rPr>
      </w:pPr>
      <w:r>
        <w:rPr>
          <w:rFonts w:ascii="Arial" w:hAnsi="Arial" w:cs="Arial"/>
          <w:sz w:val="22"/>
          <w:szCs w:val="22"/>
        </w:rPr>
        <w:t>Miejsce obrad – Szkoła Podstawowa nr 27, os. Winiary 2</w:t>
      </w:r>
    </w:p>
    <w:p w:rsidR="002A45BC" w:rsidRDefault="002A45BC">
      <w:pPr>
        <w:pStyle w:val="BodyText"/>
        <w:jc w:val="both"/>
        <w:rPr>
          <w:rFonts w:ascii="Arial" w:hAnsi="Arial" w:cs="Arial"/>
          <w:sz w:val="20"/>
        </w:rPr>
      </w:pPr>
    </w:p>
    <w:p w:rsidR="002A45BC" w:rsidRDefault="002A45BC">
      <w:pPr>
        <w:pStyle w:val="BodyText"/>
        <w:numPr>
          <w:ilvl w:val="0"/>
          <w:numId w:val="8"/>
        </w:numPr>
        <w:tabs>
          <w:tab w:val="clear" w:pos="720"/>
          <w:tab w:val="num" w:pos="0"/>
        </w:tabs>
        <w:spacing w:line="23" w:lineRule="atLeast"/>
        <w:ind w:left="284" w:hanging="284"/>
        <w:jc w:val="both"/>
        <w:rPr>
          <w:rFonts w:ascii="Arial" w:hAnsi="Arial"/>
          <w:b/>
          <w:sz w:val="22"/>
          <w:szCs w:val="22"/>
        </w:rPr>
      </w:pPr>
      <w:r>
        <w:rPr>
          <w:rFonts w:ascii="Arial" w:hAnsi="Arial"/>
          <w:b/>
          <w:sz w:val="22"/>
          <w:szCs w:val="22"/>
        </w:rPr>
        <w:t>Otwarcie sesji, powitanie, stwierdzenie kworum, powołanie protokolanta.</w:t>
      </w:r>
    </w:p>
    <w:p w:rsidR="002A45BC" w:rsidRDefault="002A45BC">
      <w:pPr>
        <w:pStyle w:val="BodyText"/>
        <w:spacing w:line="23" w:lineRule="atLeast"/>
        <w:jc w:val="both"/>
        <w:rPr>
          <w:rFonts w:ascii="Arial" w:hAnsi="Arial"/>
          <w:sz w:val="22"/>
          <w:szCs w:val="22"/>
        </w:rPr>
      </w:pPr>
      <w:r>
        <w:rPr>
          <w:rFonts w:ascii="Arial" w:hAnsi="Arial"/>
          <w:sz w:val="22"/>
          <w:szCs w:val="22"/>
        </w:rPr>
        <w:t xml:space="preserve">Sesja rozpoczęła się o godz. 17:08. Sesję otworzył i przewodniczył obradom Przewodniczący Rady p. Jan Chudobiecki. Przewodniczący Rady powitał wszystkich obecnych i stwierdził kworum. W sesji brało udział 11 radnych. Lista obecności stanowi </w:t>
      </w:r>
      <w:r>
        <w:rPr>
          <w:rFonts w:ascii="Arial" w:hAnsi="Arial"/>
          <w:sz w:val="22"/>
          <w:szCs w:val="22"/>
          <w:highlight w:val="lightGray"/>
        </w:rPr>
        <w:t>załącznik nr 1</w:t>
      </w:r>
      <w:r>
        <w:rPr>
          <w:rFonts w:ascii="Arial" w:hAnsi="Arial"/>
          <w:sz w:val="22"/>
          <w:szCs w:val="22"/>
        </w:rPr>
        <w:t xml:space="preserve"> do protokołu. Na protokolanta powołano p. Mateusza Lisowskiego, pracownika Oddziału Obsługi – Północ Wydziału Wspierania Jednostek Pomocniczych Miasta.</w:t>
      </w:r>
    </w:p>
    <w:p w:rsidR="002A45BC" w:rsidRDefault="002A45BC">
      <w:pPr>
        <w:jc w:val="both"/>
        <w:rPr>
          <w:rFonts w:ascii="Arial" w:hAnsi="Arial" w:cs="Arial"/>
          <w:b/>
        </w:rPr>
      </w:pPr>
    </w:p>
    <w:p w:rsidR="002A45BC" w:rsidRDefault="002A45BC">
      <w:pPr>
        <w:numPr>
          <w:ilvl w:val="0"/>
          <w:numId w:val="8"/>
        </w:numPr>
        <w:tabs>
          <w:tab w:val="clear" w:pos="720"/>
          <w:tab w:val="num" w:pos="284"/>
        </w:tabs>
        <w:ind w:left="284" w:hanging="284"/>
        <w:jc w:val="both"/>
        <w:rPr>
          <w:rFonts w:ascii="Arial" w:hAnsi="Arial" w:cs="Arial"/>
          <w:b/>
          <w:sz w:val="22"/>
          <w:szCs w:val="22"/>
        </w:rPr>
      </w:pPr>
      <w:r>
        <w:rPr>
          <w:rFonts w:ascii="Arial" w:hAnsi="Arial" w:cs="Arial"/>
          <w:b/>
          <w:sz w:val="22"/>
          <w:szCs w:val="22"/>
        </w:rPr>
        <w:t>Przyjęcie porządku obrad.</w:t>
      </w:r>
    </w:p>
    <w:p w:rsidR="002A45BC" w:rsidRDefault="002A45BC" w:rsidP="00F26C7D">
      <w:pPr>
        <w:jc w:val="both"/>
        <w:rPr>
          <w:rFonts w:ascii="Arial" w:hAnsi="Arial" w:cs="Arial"/>
          <w:sz w:val="22"/>
          <w:szCs w:val="22"/>
        </w:rPr>
      </w:pPr>
      <w:r>
        <w:rPr>
          <w:rFonts w:ascii="Arial" w:hAnsi="Arial" w:cs="Arial"/>
          <w:sz w:val="22"/>
          <w:szCs w:val="22"/>
        </w:rPr>
        <w:t xml:space="preserve">Przewodniczący Rady przedstawił porządek obrad, który stanowi </w:t>
      </w:r>
      <w:r>
        <w:rPr>
          <w:rFonts w:ascii="Arial" w:hAnsi="Arial" w:cs="Arial"/>
          <w:sz w:val="22"/>
          <w:szCs w:val="22"/>
          <w:highlight w:val="lightGray"/>
        </w:rPr>
        <w:t>załącznik nr 2</w:t>
      </w:r>
      <w:r>
        <w:rPr>
          <w:rFonts w:ascii="Arial" w:hAnsi="Arial" w:cs="Arial"/>
          <w:sz w:val="22"/>
          <w:szCs w:val="22"/>
        </w:rPr>
        <w:t xml:space="preserve"> do protokołu. </w:t>
      </w:r>
    </w:p>
    <w:p w:rsidR="002A45BC" w:rsidRDefault="002A45BC" w:rsidP="00F26C7D">
      <w:pPr>
        <w:jc w:val="both"/>
        <w:rPr>
          <w:rFonts w:ascii="Arial" w:hAnsi="Arial" w:cs="Arial"/>
          <w:sz w:val="22"/>
          <w:szCs w:val="22"/>
        </w:rPr>
      </w:pPr>
    </w:p>
    <w:p w:rsidR="002A45BC" w:rsidRDefault="002A45BC" w:rsidP="00F26C7D">
      <w:pPr>
        <w:jc w:val="both"/>
        <w:rPr>
          <w:rFonts w:ascii="Arial" w:hAnsi="Arial" w:cs="Arial"/>
          <w:sz w:val="22"/>
          <w:szCs w:val="22"/>
        </w:rPr>
      </w:pPr>
      <w:r w:rsidRPr="00F26C7D">
        <w:rPr>
          <w:rFonts w:ascii="Arial" w:hAnsi="Arial" w:cs="Arial"/>
          <w:sz w:val="22"/>
          <w:szCs w:val="22"/>
        </w:rPr>
        <w:t>Pan Krzysztof Bielecki wniósł o usunięcie z porządku obrad pkt 5 „Projekt uchwały w sprawie upoważnienia Zarządu Osiedla do wydawania opinii i rozpatrywania spraw należących do kompetencji Rady oraz zgłaszania propozycji i uwag do projektu dokumentacji technicznej</w:t>
      </w:r>
      <w:r>
        <w:rPr>
          <w:rFonts w:ascii="Arial" w:hAnsi="Arial" w:cs="Arial"/>
          <w:sz w:val="22"/>
          <w:szCs w:val="22"/>
        </w:rPr>
        <w:t>”</w:t>
      </w:r>
      <w:r w:rsidRPr="00F26C7D">
        <w:rPr>
          <w:rFonts w:ascii="Arial" w:hAnsi="Arial" w:cs="Arial"/>
          <w:sz w:val="22"/>
          <w:szCs w:val="22"/>
        </w:rPr>
        <w:t>.</w:t>
      </w:r>
      <w:r>
        <w:rPr>
          <w:rFonts w:ascii="Arial" w:hAnsi="Arial" w:cs="Arial"/>
          <w:sz w:val="22"/>
          <w:szCs w:val="22"/>
        </w:rPr>
        <w:t xml:space="preserve"> </w:t>
      </w:r>
    </w:p>
    <w:p w:rsidR="002A45BC" w:rsidRDefault="002A45BC" w:rsidP="00F26C7D">
      <w:pPr>
        <w:jc w:val="both"/>
        <w:rPr>
          <w:rFonts w:ascii="Arial" w:hAnsi="Arial" w:cs="Arial"/>
          <w:sz w:val="22"/>
          <w:szCs w:val="22"/>
        </w:rPr>
      </w:pPr>
      <w:r>
        <w:rPr>
          <w:rFonts w:ascii="Arial" w:hAnsi="Arial" w:cs="Arial"/>
          <w:sz w:val="22"/>
          <w:szCs w:val="22"/>
        </w:rPr>
        <w:t xml:space="preserve">Przewodniczący Rady poinformował radnych, że wprowadzenie wskazanej uchwały było już wcześniej rozważane, a w związku z aktualną sytuacja epidemiczną, ułatwi działanie Osiedla. Zarząd jednak nie będzie mógł podejmować spraw, które zgodnie z </w:t>
      </w:r>
      <w:r w:rsidRPr="005E55DC">
        <w:rPr>
          <w:rFonts w:ascii="Arial" w:hAnsi="Arial" w:cs="Arial"/>
          <w:sz w:val="22"/>
          <w:szCs w:val="22"/>
        </w:rPr>
        <w:t xml:space="preserve">§ </w:t>
      </w:r>
      <w:r>
        <w:rPr>
          <w:rFonts w:ascii="Arial" w:hAnsi="Arial" w:cs="Arial"/>
          <w:sz w:val="22"/>
          <w:szCs w:val="22"/>
        </w:rPr>
        <w:t>28 ust. 3 Statutu Osiedla Winiary, należą wyłącznie do kompetencji Rady. Ponadto Zarząd co sesję będzie miał obowiązek składać Radzie sprawozdanie ze swojej działalności w zakresie korzystania z uchwały.</w:t>
      </w:r>
    </w:p>
    <w:p w:rsidR="002A45BC" w:rsidRDefault="002A45BC" w:rsidP="005E55DC">
      <w:pPr>
        <w:jc w:val="both"/>
        <w:rPr>
          <w:rFonts w:ascii="Arial" w:hAnsi="Arial" w:cs="Arial"/>
          <w:sz w:val="22"/>
          <w:szCs w:val="22"/>
        </w:rPr>
      </w:pPr>
      <w:r>
        <w:rPr>
          <w:rFonts w:ascii="Arial" w:hAnsi="Arial" w:cs="Arial"/>
          <w:sz w:val="22"/>
          <w:szCs w:val="22"/>
        </w:rPr>
        <w:t>Przewodniczący Rady zarządził głosowanie nad propozycją usunięcia pkt 5 z porządku obrad. W głosowaniu wzięło udział 11 radnych. Wyniki:</w:t>
      </w:r>
    </w:p>
    <w:p w:rsidR="002A45BC" w:rsidRDefault="002A45BC" w:rsidP="005E55DC">
      <w:pPr>
        <w:jc w:val="both"/>
        <w:rPr>
          <w:rFonts w:ascii="Arial" w:hAnsi="Arial" w:cs="Arial"/>
          <w:sz w:val="22"/>
          <w:szCs w:val="22"/>
        </w:rPr>
      </w:pPr>
      <w:r>
        <w:rPr>
          <w:rFonts w:ascii="Arial" w:hAnsi="Arial" w:cs="Arial"/>
          <w:sz w:val="22"/>
          <w:szCs w:val="22"/>
        </w:rPr>
        <w:t>- za – 1,</w:t>
      </w:r>
    </w:p>
    <w:p w:rsidR="002A45BC" w:rsidRDefault="002A45BC" w:rsidP="005E55DC">
      <w:pPr>
        <w:jc w:val="both"/>
        <w:rPr>
          <w:rFonts w:ascii="Arial" w:hAnsi="Arial" w:cs="Arial"/>
          <w:sz w:val="22"/>
          <w:szCs w:val="22"/>
        </w:rPr>
      </w:pPr>
      <w:r>
        <w:rPr>
          <w:rFonts w:ascii="Arial" w:hAnsi="Arial" w:cs="Arial"/>
          <w:sz w:val="22"/>
          <w:szCs w:val="22"/>
        </w:rPr>
        <w:t>- przeciw – 10,</w:t>
      </w:r>
    </w:p>
    <w:p w:rsidR="002A45BC" w:rsidRDefault="002A45BC" w:rsidP="005E55DC">
      <w:pPr>
        <w:pStyle w:val="BodyText"/>
        <w:jc w:val="both"/>
        <w:rPr>
          <w:rFonts w:ascii="Arial" w:hAnsi="Arial" w:cs="Arial"/>
          <w:b/>
          <w:sz w:val="22"/>
          <w:szCs w:val="22"/>
        </w:rPr>
      </w:pPr>
      <w:r>
        <w:rPr>
          <w:rFonts w:ascii="Arial" w:hAnsi="Arial" w:cs="Arial"/>
          <w:sz w:val="22"/>
          <w:szCs w:val="22"/>
        </w:rPr>
        <w:t xml:space="preserve">- wstrzymało się – 0. </w:t>
      </w:r>
    </w:p>
    <w:p w:rsidR="002A45BC" w:rsidRPr="005E55DC" w:rsidRDefault="002A45BC" w:rsidP="00F26C7D">
      <w:pPr>
        <w:jc w:val="both"/>
        <w:rPr>
          <w:rFonts w:ascii="Arial" w:hAnsi="Arial" w:cs="Arial"/>
          <w:sz w:val="22"/>
          <w:szCs w:val="22"/>
        </w:rPr>
      </w:pPr>
      <w:r>
        <w:rPr>
          <w:rFonts w:ascii="Arial" w:hAnsi="Arial" w:cs="Arial"/>
          <w:sz w:val="22"/>
          <w:szCs w:val="22"/>
        </w:rPr>
        <w:t>Porządek obrad nie został zmieniony.</w:t>
      </w:r>
    </w:p>
    <w:p w:rsidR="002A45BC" w:rsidRDefault="002A45BC" w:rsidP="008D7DF9">
      <w:pPr>
        <w:jc w:val="both"/>
        <w:rPr>
          <w:rFonts w:ascii="Arial" w:hAnsi="Arial" w:cs="Arial"/>
          <w:sz w:val="22"/>
          <w:szCs w:val="22"/>
        </w:rPr>
      </w:pPr>
    </w:p>
    <w:p w:rsidR="002A45BC" w:rsidRDefault="002A45BC" w:rsidP="008D7DF9">
      <w:pPr>
        <w:jc w:val="both"/>
        <w:rPr>
          <w:rFonts w:ascii="Arial" w:hAnsi="Arial" w:cs="Arial"/>
          <w:sz w:val="22"/>
          <w:szCs w:val="22"/>
        </w:rPr>
      </w:pPr>
      <w:r>
        <w:rPr>
          <w:rFonts w:ascii="Arial" w:hAnsi="Arial" w:cs="Arial"/>
          <w:sz w:val="22"/>
          <w:szCs w:val="22"/>
        </w:rPr>
        <w:t>Następnie Przewodniczący Rady poddał pod głosowanie przedstawiony porządek obrad. W głosowaniu wzięło udział 11 radnych. Wyniki:</w:t>
      </w:r>
    </w:p>
    <w:p w:rsidR="002A45BC" w:rsidRDefault="002A45BC" w:rsidP="008D7DF9">
      <w:pPr>
        <w:jc w:val="both"/>
        <w:rPr>
          <w:rFonts w:ascii="Arial" w:hAnsi="Arial" w:cs="Arial"/>
          <w:sz w:val="22"/>
          <w:szCs w:val="22"/>
        </w:rPr>
      </w:pPr>
      <w:r>
        <w:rPr>
          <w:rFonts w:ascii="Arial" w:hAnsi="Arial" w:cs="Arial"/>
          <w:sz w:val="22"/>
          <w:szCs w:val="22"/>
        </w:rPr>
        <w:t>- za – 10,</w:t>
      </w:r>
    </w:p>
    <w:p w:rsidR="002A45BC" w:rsidRDefault="002A45BC" w:rsidP="008D7DF9">
      <w:pPr>
        <w:jc w:val="both"/>
        <w:rPr>
          <w:rFonts w:ascii="Arial" w:hAnsi="Arial" w:cs="Arial"/>
          <w:sz w:val="22"/>
          <w:szCs w:val="22"/>
        </w:rPr>
      </w:pPr>
      <w:r>
        <w:rPr>
          <w:rFonts w:ascii="Arial" w:hAnsi="Arial" w:cs="Arial"/>
          <w:sz w:val="22"/>
          <w:szCs w:val="22"/>
        </w:rPr>
        <w:t>- przeciw – 1,</w:t>
      </w:r>
    </w:p>
    <w:p w:rsidR="002A45BC" w:rsidRDefault="002A45BC" w:rsidP="001F6B72">
      <w:pPr>
        <w:pStyle w:val="BodyText"/>
        <w:jc w:val="both"/>
        <w:rPr>
          <w:rFonts w:ascii="Arial" w:hAnsi="Arial" w:cs="Arial"/>
          <w:sz w:val="22"/>
          <w:szCs w:val="22"/>
        </w:rPr>
      </w:pPr>
      <w:r w:rsidRPr="001F6B72">
        <w:rPr>
          <w:rFonts w:ascii="Arial" w:hAnsi="Arial" w:cs="Arial"/>
          <w:sz w:val="22"/>
          <w:szCs w:val="22"/>
        </w:rPr>
        <w:t xml:space="preserve">- wstrzymało się – 0. </w:t>
      </w:r>
    </w:p>
    <w:p w:rsidR="002A45BC" w:rsidRPr="001F6B72" w:rsidRDefault="002A45BC" w:rsidP="001F6B72">
      <w:pPr>
        <w:pStyle w:val="BodyText"/>
        <w:jc w:val="both"/>
        <w:rPr>
          <w:rFonts w:ascii="Arial" w:hAnsi="Arial" w:cs="Arial"/>
          <w:sz w:val="22"/>
          <w:szCs w:val="22"/>
        </w:rPr>
      </w:pPr>
      <w:r>
        <w:rPr>
          <w:rFonts w:ascii="Arial" w:hAnsi="Arial" w:cs="Arial"/>
          <w:sz w:val="22"/>
          <w:szCs w:val="22"/>
        </w:rPr>
        <w:t>Porządek obrad został przyjęty.</w:t>
      </w:r>
    </w:p>
    <w:p w:rsidR="002A45BC" w:rsidRDefault="002A45BC">
      <w:pPr>
        <w:pStyle w:val="BodyText2"/>
        <w:rPr>
          <w:rFonts w:ascii="Arial" w:hAnsi="Arial" w:cs="Arial"/>
          <w:b/>
          <w:sz w:val="20"/>
        </w:rPr>
      </w:pPr>
    </w:p>
    <w:p w:rsidR="002A45BC" w:rsidRPr="00C35D91" w:rsidRDefault="002A45BC" w:rsidP="00C35D91">
      <w:pPr>
        <w:numPr>
          <w:ilvl w:val="0"/>
          <w:numId w:val="8"/>
        </w:numPr>
        <w:tabs>
          <w:tab w:val="clear" w:pos="720"/>
          <w:tab w:val="num" w:pos="284"/>
        </w:tabs>
        <w:ind w:left="284" w:hanging="284"/>
        <w:jc w:val="both"/>
        <w:rPr>
          <w:rFonts w:ascii="Arial" w:hAnsi="Arial" w:cs="Arial"/>
          <w:b/>
          <w:sz w:val="22"/>
          <w:szCs w:val="22"/>
        </w:rPr>
      </w:pPr>
      <w:r w:rsidRPr="00C35D91">
        <w:rPr>
          <w:rFonts w:ascii="Arial" w:hAnsi="Arial" w:cs="Arial"/>
          <w:b/>
          <w:sz w:val="22"/>
          <w:szCs w:val="22"/>
        </w:rPr>
        <w:t xml:space="preserve">Projekt uchwały w sprawie </w:t>
      </w:r>
      <w:r w:rsidRPr="00C35D91">
        <w:rPr>
          <w:rFonts w:ascii="Arial" w:hAnsi="Arial"/>
          <w:b/>
          <w:sz w:val="22"/>
          <w:szCs w:val="22"/>
        </w:rPr>
        <w:t>przystąpienia do konkursu na dofinansowanie zadań inwestycyjnych jednostek pomocniczych Miasta – osiedli na 2021 rok.</w:t>
      </w:r>
    </w:p>
    <w:p w:rsidR="002A45BC" w:rsidRDefault="002A45BC" w:rsidP="005073B9">
      <w:pPr>
        <w:jc w:val="both"/>
        <w:rPr>
          <w:rFonts w:ascii="Arial" w:hAnsi="Arial" w:cs="Arial"/>
          <w:sz w:val="22"/>
          <w:szCs w:val="22"/>
        </w:rPr>
      </w:pPr>
      <w:r>
        <w:rPr>
          <w:rFonts w:ascii="Arial" w:hAnsi="Arial" w:cs="Arial"/>
          <w:sz w:val="22"/>
          <w:szCs w:val="22"/>
        </w:rPr>
        <w:t>Przewodniczący Zarządu p. Robert Kołaczyk poinformował, że nazwa zadania została doprecyzowana - „Budowa ul. Plebańskiej”. Radni podjęli krótką dyskusję nad projektem zadania grantowego. Przewodniczący Rady odczytał projekt uchwały i w związku z brakiem uwag, zarządził głosowanie. W głosowaniu wzięło udział 11 radnych. Wyniki:</w:t>
      </w:r>
    </w:p>
    <w:p w:rsidR="002A45BC" w:rsidRDefault="002A45BC" w:rsidP="005073B9">
      <w:pPr>
        <w:jc w:val="both"/>
        <w:rPr>
          <w:rFonts w:ascii="Arial" w:hAnsi="Arial" w:cs="Arial"/>
          <w:sz w:val="22"/>
          <w:szCs w:val="22"/>
        </w:rPr>
      </w:pPr>
      <w:r>
        <w:rPr>
          <w:rFonts w:ascii="Arial" w:hAnsi="Arial" w:cs="Arial"/>
          <w:sz w:val="22"/>
          <w:szCs w:val="22"/>
        </w:rPr>
        <w:t>- za – 10,</w:t>
      </w:r>
    </w:p>
    <w:p w:rsidR="002A45BC" w:rsidRDefault="002A45BC" w:rsidP="005073B9">
      <w:pPr>
        <w:jc w:val="both"/>
        <w:rPr>
          <w:rFonts w:ascii="Arial" w:hAnsi="Arial" w:cs="Arial"/>
          <w:sz w:val="22"/>
          <w:szCs w:val="22"/>
        </w:rPr>
      </w:pPr>
      <w:r>
        <w:rPr>
          <w:rFonts w:ascii="Arial" w:hAnsi="Arial" w:cs="Arial"/>
          <w:sz w:val="22"/>
          <w:szCs w:val="22"/>
        </w:rPr>
        <w:t>- przeciw – 0,</w:t>
      </w:r>
    </w:p>
    <w:p w:rsidR="002A45BC" w:rsidRDefault="002A45BC" w:rsidP="005073B9">
      <w:pPr>
        <w:pStyle w:val="BodyText"/>
        <w:jc w:val="both"/>
        <w:rPr>
          <w:rFonts w:ascii="Arial" w:hAnsi="Arial" w:cs="Arial"/>
          <w:sz w:val="22"/>
          <w:szCs w:val="22"/>
        </w:rPr>
      </w:pPr>
      <w:r>
        <w:rPr>
          <w:rFonts w:ascii="Arial" w:hAnsi="Arial" w:cs="Arial"/>
          <w:sz w:val="22"/>
          <w:szCs w:val="22"/>
        </w:rPr>
        <w:t>- wstrzymało się – 1</w:t>
      </w:r>
      <w:r w:rsidRPr="001F6B72">
        <w:rPr>
          <w:rFonts w:ascii="Arial" w:hAnsi="Arial" w:cs="Arial"/>
          <w:sz w:val="22"/>
          <w:szCs w:val="22"/>
        </w:rPr>
        <w:t xml:space="preserve">. </w:t>
      </w:r>
    </w:p>
    <w:p w:rsidR="002A45BC" w:rsidRPr="005073B9" w:rsidRDefault="002A45BC" w:rsidP="005073B9">
      <w:pPr>
        <w:jc w:val="both"/>
        <w:rPr>
          <w:rFonts w:ascii="Arial" w:hAnsi="Arial"/>
          <w:sz w:val="22"/>
        </w:rPr>
      </w:pPr>
      <w:r>
        <w:rPr>
          <w:rFonts w:ascii="Arial" w:hAnsi="Arial"/>
          <w:sz w:val="22"/>
        </w:rPr>
        <w:t xml:space="preserve">Uchwała nr XI/48/III/2020 stanowi </w:t>
      </w:r>
      <w:r>
        <w:rPr>
          <w:rFonts w:ascii="Arial" w:hAnsi="Arial"/>
          <w:sz w:val="22"/>
          <w:highlight w:val="lightGray"/>
        </w:rPr>
        <w:t>załącznik nr 3</w:t>
      </w:r>
      <w:r>
        <w:rPr>
          <w:rFonts w:ascii="Arial" w:hAnsi="Arial"/>
          <w:sz w:val="22"/>
        </w:rPr>
        <w:t xml:space="preserve"> do protokołu.</w:t>
      </w:r>
    </w:p>
    <w:p w:rsidR="002A45BC" w:rsidRDefault="002A45BC">
      <w:pPr>
        <w:pStyle w:val="BodyText"/>
        <w:jc w:val="both"/>
        <w:rPr>
          <w:rFonts w:ascii="Arial" w:hAnsi="Arial" w:cs="Arial"/>
          <w:sz w:val="22"/>
          <w:szCs w:val="22"/>
        </w:rPr>
      </w:pPr>
    </w:p>
    <w:p w:rsidR="002A45BC" w:rsidRPr="003B3512" w:rsidRDefault="002A45BC" w:rsidP="003B3512">
      <w:pPr>
        <w:numPr>
          <w:ilvl w:val="0"/>
          <w:numId w:val="8"/>
        </w:numPr>
        <w:tabs>
          <w:tab w:val="clear" w:pos="720"/>
          <w:tab w:val="num" w:pos="284"/>
        </w:tabs>
        <w:ind w:left="284" w:hanging="284"/>
        <w:jc w:val="both"/>
        <w:rPr>
          <w:rFonts w:ascii="Arial" w:hAnsi="Arial" w:cs="Arial"/>
          <w:b/>
          <w:sz w:val="22"/>
          <w:szCs w:val="22"/>
        </w:rPr>
      </w:pPr>
      <w:r w:rsidRPr="00C35D91">
        <w:rPr>
          <w:rFonts w:ascii="Arial" w:hAnsi="Arial" w:cs="Arial"/>
          <w:b/>
          <w:sz w:val="22"/>
          <w:szCs w:val="22"/>
        </w:rPr>
        <w:t xml:space="preserve">Projekt uchwały w sprawie </w:t>
      </w:r>
      <w:r w:rsidRPr="00C35D91">
        <w:rPr>
          <w:rFonts w:ascii="Arial" w:hAnsi="Arial" w:cs="Arial"/>
          <w:b/>
          <w:bCs/>
          <w:sz w:val="22"/>
          <w:szCs w:val="22"/>
        </w:rPr>
        <w:t xml:space="preserve">zaopiniowania </w:t>
      </w:r>
      <w:r w:rsidRPr="00C35D91">
        <w:rPr>
          <w:rFonts w:ascii="Arial" w:hAnsi="Arial" w:cs="Arial"/>
          <w:b/>
          <w:sz w:val="22"/>
          <w:szCs w:val="22"/>
        </w:rPr>
        <w:t>planowanego przez Miasto zbycia nieruchomości miejskich położonych przy ul. Ornej.</w:t>
      </w:r>
    </w:p>
    <w:p w:rsidR="002A45BC" w:rsidRDefault="002A45BC" w:rsidP="003B3512">
      <w:pPr>
        <w:jc w:val="both"/>
        <w:rPr>
          <w:rFonts w:ascii="Arial" w:hAnsi="Arial" w:cs="Arial"/>
          <w:sz w:val="22"/>
          <w:szCs w:val="22"/>
        </w:rPr>
      </w:pPr>
      <w:r>
        <w:rPr>
          <w:rFonts w:ascii="Arial" w:hAnsi="Arial" w:cs="Arial"/>
          <w:sz w:val="22"/>
          <w:szCs w:val="22"/>
        </w:rPr>
        <w:t>Przewodniczący Rady w związku z zapytaniem p. Zbigniewa Długosza wskazał, że Rada przedmiotową uchwałą tylko opiniuje planowane przez Miasto zbycie nieruchomości miejskich położonych przy ul. Ornej (decyzja odnośnie przeznaczenia tych działek nie leży po stronie Rady Osiedla). Uchwała opiniodawcza jest związana z pismem przesłanym przez Wydział Gospodarki Nieruchomościami.</w:t>
      </w:r>
    </w:p>
    <w:p w:rsidR="002A45BC" w:rsidRDefault="002A45BC" w:rsidP="003B3512">
      <w:pPr>
        <w:jc w:val="both"/>
        <w:rPr>
          <w:rFonts w:ascii="Arial" w:hAnsi="Arial" w:cs="Arial"/>
          <w:sz w:val="22"/>
          <w:szCs w:val="22"/>
        </w:rPr>
      </w:pPr>
      <w:r>
        <w:rPr>
          <w:rFonts w:ascii="Arial" w:hAnsi="Arial" w:cs="Arial"/>
          <w:sz w:val="22"/>
          <w:szCs w:val="22"/>
        </w:rPr>
        <w:t>Przewodniczący Rady odczytał projekt uchwały i w związku z brakiem uwag, zarządził głosowanie. W głosowaniu wzięło udział 11 radnych. Wyniki:</w:t>
      </w:r>
    </w:p>
    <w:p w:rsidR="002A45BC" w:rsidRDefault="002A45BC" w:rsidP="003B3512">
      <w:pPr>
        <w:jc w:val="both"/>
        <w:rPr>
          <w:rFonts w:ascii="Arial" w:hAnsi="Arial" w:cs="Arial"/>
          <w:sz w:val="22"/>
          <w:szCs w:val="22"/>
        </w:rPr>
      </w:pPr>
      <w:r>
        <w:rPr>
          <w:rFonts w:ascii="Arial" w:hAnsi="Arial" w:cs="Arial"/>
          <w:sz w:val="22"/>
          <w:szCs w:val="22"/>
        </w:rPr>
        <w:t>- za – 9,</w:t>
      </w:r>
    </w:p>
    <w:p w:rsidR="002A45BC" w:rsidRDefault="002A45BC" w:rsidP="003B3512">
      <w:pPr>
        <w:jc w:val="both"/>
        <w:rPr>
          <w:rFonts w:ascii="Arial" w:hAnsi="Arial" w:cs="Arial"/>
          <w:sz w:val="22"/>
          <w:szCs w:val="22"/>
        </w:rPr>
      </w:pPr>
      <w:r>
        <w:rPr>
          <w:rFonts w:ascii="Arial" w:hAnsi="Arial" w:cs="Arial"/>
          <w:sz w:val="22"/>
          <w:szCs w:val="22"/>
        </w:rPr>
        <w:t>- przeciw – 2,</w:t>
      </w:r>
    </w:p>
    <w:p w:rsidR="002A45BC" w:rsidRDefault="002A45BC" w:rsidP="003B3512">
      <w:pPr>
        <w:pStyle w:val="BodyText"/>
        <w:jc w:val="both"/>
        <w:rPr>
          <w:rFonts w:ascii="Arial" w:hAnsi="Arial" w:cs="Arial"/>
          <w:sz w:val="22"/>
          <w:szCs w:val="22"/>
        </w:rPr>
      </w:pPr>
      <w:r>
        <w:rPr>
          <w:rFonts w:ascii="Arial" w:hAnsi="Arial" w:cs="Arial"/>
          <w:sz w:val="22"/>
          <w:szCs w:val="22"/>
        </w:rPr>
        <w:t>- wstrzymało się – 0</w:t>
      </w:r>
      <w:r w:rsidRPr="001F6B72">
        <w:rPr>
          <w:rFonts w:ascii="Arial" w:hAnsi="Arial" w:cs="Arial"/>
          <w:sz w:val="22"/>
          <w:szCs w:val="22"/>
        </w:rPr>
        <w:t xml:space="preserve">. </w:t>
      </w:r>
    </w:p>
    <w:p w:rsidR="002A45BC" w:rsidRPr="00FA2A59" w:rsidRDefault="002A45BC" w:rsidP="00FA2A59">
      <w:pPr>
        <w:jc w:val="both"/>
        <w:rPr>
          <w:rFonts w:ascii="Arial" w:hAnsi="Arial"/>
          <w:sz w:val="22"/>
        </w:rPr>
      </w:pPr>
      <w:r>
        <w:rPr>
          <w:rFonts w:ascii="Arial" w:hAnsi="Arial"/>
          <w:sz w:val="22"/>
        </w:rPr>
        <w:t xml:space="preserve">Uchwała nr XI/49/III/2020 stanowi </w:t>
      </w:r>
      <w:r>
        <w:rPr>
          <w:rFonts w:ascii="Arial" w:hAnsi="Arial"/>
          <w:sz w:val="22"/>
          <w:highlight w:val="lightGray"/>
        </w:rPr>
        <w:t>załącznik nr 4</w:t>
      </w:r>
      <w:r>
        <w:rPr>
          <w:rFonts w:ascii="Arial" w:hAnsi="Arial"/>
          <w:sz w:val="22"/>
        </w:rPr>
        <w:t xml:space="preserve"> do protokołu.</w:t>
      </w:r>
    </w:p>
    <w:p w:rsidR="002A45BC" w:rsidRDefault="002A45BC">
      <w:pPr>
        <w:pStyle w:val="BodyText"/>
        <w:jc w:val="both"/>
        <w:rPr>
          <w:rFonts w:ascii="Arial" w:hAnsi="Arial" w:cs="Arial"/>
          <w:sz w:val="22"/>
          <w:szCs w:val="22"/>
        </w:rPr>
      </w:pPr>
    </w:p>
    <w:p w:rsidR="002A45BC" w:rsidRPr="00C35D91" w:rsidRDefault="002A45BC" w:rsidP="00C35D91">
      <w:pPr>
        <w:numPr>
          <w:ilvl w:val="0"/>
          <w:numId w:val="8"/>
        </w:numPr>
        <w:tabs>
          <w:tab w:val="clear" w:pos="720"/>
          <w:tab w:val="num" w:pos="284"/>
        </w:tabs>
        <w:ind w:left="284" w:hanging="284"/>
        <w:jc w:val="both"/>
        <w:rPr>
          <w:rFonts w:ascii="Arial" w:hAnsi="Arial" w:cs="Arial"/>
          <w:b/>
          <w:sz w:val="22"/>
          <w:szCs w:val="22"/>
        </w:rPr>
      </w:pPr>
      <w:r w:rsidRPr="00C35D91">
        <w:rPr>
          <w:rFonts w:ascii="Arial" w:hAnsi="Arial" w:cs="Arial"/>
          <w:b/>
          <w:sz w:val="22"/>
          <w:szCs w:val="22"/>
        </w:rPr>
        <w:t>Projekt uchwały w sprawie upoważnienia Zarząd</w:t>
      </w:r>
      <w:r>
        <w:rPr>
          <w:rFonts w:ascii="Arial" w:hAnsi="Arial" w:cs="Arial"/>
          <w:b/>
          <w:sz w:val="22"/>
          <w:szCs w:val="22"/>
        </w:rPr>
        <w:t>u Osiedla do wydawania opinii i </w:t>
      </w:r>
      <w:r w:rsidRPr="00C35D91">
        <w:rPr>
          <w:rFonts w:ascii="Arial" w:hAnsi="Arial" w:cs="Arial"/>
          <w:b/>
          <w:sz w:val="22"/>
          <w:szCs w:val="22"/>
        </w:rPr>
        <w:t>rozpatrywania spraw należących do kompetencji Rady oraz zgłaszania propozycji i uwag do</w:t>
      </w:r>
      <w:r>
        <w:rPr>
          <w:rFonts w:ascii="Arial" w:hAnsi="Arial" w:cs="Arial"/>
          <w:b/>
          <w:sz w:val="22"/>
          <w:szCs w:val="22"/>
        </w:rPr>
        <w:t> </w:t>
      </w:r>
      <w:r w:rsidRPr="00C35D91">
        <w:rPr>
          <w:rFonts w:ascii="Arial" w:hAnsi="Arial" w:cs="Arial"/>
          <w:b/>
          <w:sz w:val="22"/>
          <w:szCs w:val="22"/>
        </w:rPr>
        <w:t>projektu dokumentacji technicznej.</w:t>
      </w:r>
    </w:p>
    <w:p w:rsidR="002A45BC" w:rsidRDefault="002A45BC" w:rsidP="000437D5">
      <w:pPr>
        <w:jc w:val="both"/>
        <w:rPr>
          <w:rFonts w:ascii="Arial" w:hAnsi="Arial" w:cs="Arial"/>
          <w:sz w:val="22"/>
          <w:szCs w:val="22"/>
        </w:rPr>
      </w:pPr>
      <w:r>
        <w:rPr>
          <w:rFonts w:ascii="Arial" w:hAnsi="Arial" w:cs="Arial"/>
          <w:sz w:val="22"/>
          <w:szCs w:val="22"/>
        </w:rPr>
        <w:t xml:space="preserve">Przewodniczący Rady powtórzył informacje przedstawione w pkt 2 porządku obrad. Pan K. Bielecki zwrócił uwagę że jest to „zamach na niezależność Rady”. Pan K. Bielecki nazwał radnych „baranami” oraz określił sytuację w Radzie jako „patologiczną”. </w:t>
      </w:r>
      <w:r w:rsidRPr="000D6F2D">
        <w:rPr>
          <w:rFonts w:ascii="Arial" w:hAnsi="Arial" w:cs="Arial"/>
          <w:sz w:val="22"/>
          <w:szCs w:val="22"/>
        </w:rPr>
        <w:t>Jeden z radnych</w:t>
      </w:r>
      <w:r>
        <w:rPr>
          <w:rFonts w:ascii="Arial" w:hAnsi="Arial" w:cs="Arial"/>
          <w:color w:val="FF0000"/>
          <w:sz w:val="22"/>
          <w:szCs w:val="22"/>
        </w:rPr>
        <w:t xml:space="preserve"> </w:t>
      </w:r>
      <w:r>
        <w:rPr>
          <w:rFonts w:ascii="Arial" w:hAnsi="Arial" w:cs="Arial"/>
          <w:sz w:val="22"/>
          <w:szCs w:val="22"/>
        </w:rPr>
        <w:t>odpowiedział p. K. Bieleckiemu „sam jesteś baran”.</w:t>
      </w:r>
    </w:p>
    <w:p w:rsidR="002A45BC" w:rsidRDefault="002A45BC" w:rsidP="000437D5">
      <w:pPr>
        <w:jc w:val="both"/>
        <w:rPr>
          <w:rFonts w:ascii="Arial" w:hAnsi="Arial" w:cs="Arial"/>
          <w:sz w:val="22"/>
          <w:szCs w:val="22"/>
        </w:rPr>
      </w:pPr>
      <w:r>
        <w:rPr>
          <w:rFonts w:ascii="Arial" w:hAnsi="Arial" w:cs="Arial"/>
          <w:sz w:val="22"/>
          <w:szCs w:val="22"/>
        </w:rPr>
        <w:t>Przewodniczący Rady odczytał projekt uchwały i w związku z brakiem uwag, zarządził głosowanie. W głosowaniu wzięło udział 11 radnych. Wyniki:</w:t>
      </w:r>
    </w:p>
    <w:p w:rsidR="002A45BC" w:rsidRDefault="002A45BC" w:rsidP="000437D5">
      <w:pPr>
        <w:jc w:val="both"/>
        <w:rPr>
          <w:rFonts w:ascii="Arial" w:hAnsi="Arial" w:cs="Arial"/>
          <w:sz w:val="22"/>
          <w:szCs w:val="22"/>
        </w:rPr>
      </w:pPr>
      <w:r>
        <w:rPr>
          <w:rFonts w:ascii="Arial" w:hAnsi="Arial" w:cs="Arial"/>
          <w:sz w:val="22"/>
          <w:szCs w:val="22"/>
        </w:rPr>
        <w:t>- za – 10,</w:t>
      </w:r>
    </w:p>
    <w:p w:rsidR="002A45BC" w:rsidRDefault="002A45BC" w:rsidP="000437D5">
      <w:pPr>
        <w:jc w:val="both"/>
        <w:rPr>
          <w:rFonts w:ascii="Arial" w:hAnsi="Arial" w:cs="Arial"/>
          <w:sz w:val="22"/>
          <w:szCs w:val="22"/>
        </w:rPr>
      </w:pPr>
      <w:r>
        <w:rPr>
          <w:rFonts w:ascii="Arial" w:hAnsi="Arial" w:cs="Arial"/>
          <w:sz w:val="22"/>
          <w:szCs w:val="22"/>
        </w:rPr>
        <w:t>- przeciw – 1,</w:t>
      </w:r>
    </w:p>
    <w:p w:rsidR="002A45BC" w:rsidRDefault="002A45BC" w:rsidP="000437D5">
      <w:pPr>
        <w:pStyle w:val="BodyText"/>
        <w:jc w:val="both"/>
        <w:rPr>
          <w:rFonts w:ascii="Arial" w:hAnsi="Arial" w:cs="Arial"/>
          <w:sz w:val="22"/>
          <w:szCs w:val="22"/>
        </w:rPr>
      </w:pPr>
      <w:r>
        <w:rPr>
          <w:rFonts w:ascii="Arial" w:hAnsi="Arial" w:cs="Arial"/>
          <w:sz w:val="22"/>
          <w:szCs w:val="22"/>
        </w:rPr>
        <w:t>- wstrzymało się – 0</w:t>
      </w:r>
      <w:r w:rsidRPr="001F6B72">
        <w:rPr>
          <w:rFonts w:ascii="Arial" w:hAnsi="Arial" w:cs="Arial"/>
          <w:sz w:val="22"/>
          <w:szCs w:val="22"/>
        </w:rPr>
        <w:t xml:space="preserve">. </w:t>
      </w:r>
    </w:p>
    <w:p w:rsidR="002A45BC" w:rsidRDefault="002A45BC" w:rsidP="000437D5">
      <w:pPr>
        <w:jc w:val="both"/>
        <w:rPr>
          <w:rFonts w:ascii="Arial" w:hAnsi="Arial"/>
          <w:sz w:val="22"/>
        </w:rPr>
      </w:pPr>
      <w:r>
        <w:rPr>
          <w:rFonts w:ascii="Arial" w:hAnsi="Arial"/>
          <w:sz w:val="22"/>
        </w:rPr>
        <w:t xml:space="preserve">Uchwała nr XI/50/III/2020 stanowi </w:t>
      </w:r>
      <w:r>
        <w:rPr>
          <w:rFonts w:ascii="Arial" w:hAnsi="Arial"/>
          <w:sz w:val="22"/>
          <w:highlight w:val="lightGray"/>
        </w:rPr>
        <w:t>załącznik nr 5</w:t>
      </w:r>
      <w:r>
        <w:rPr>
          <w:rFonts w:ascii="Arial" w:hAnsi="Arial"/>
          <w:sz w:val="22"/>
        </w:rPr>
        <w:t xml:space="preserve"> do protokołu.</w:t>
      </w:r>
    </w:p>
    <w:p w:rsidR="002A45BC" w:rsidRDefault="002A45BC" w:rsidP="000437D5">
      <w:pPr>
        <w:jc w:val="both"/>
        <w:rPr>
          <w:rFonts w:ascii="Arial" w:hAnsi="Arial"/>
          <w:sz w:val="22"/>
        </w:rPr>
      </w:pPr>
    </w:p>
    <w:p w:rsidR="002A45BC" w:rsidRPr="000437D5" w:rsidRDefault="002A45BC" w:rsidP="000437D5">
      <w:pPr>
        <w:jc w:val="both"/>
        <w:rPr>
          <w:rFonts w:ascii="Arial" w:hAnsi="Arial"/>
          <w:sz w:val="22"/>
        </w:rPr>
      </w:pPr>
      <w:r>
        <w:rPr>
          <w:rFonts w:ascii="Arial" w:hAnsi="Arial"/>
          <w:sz w:val="22"/>
        </w:rPr>
        <w:t xml:space="preserve">W czasie głosowania, po słowach p. K. Bieleckiego: „same </w:t>
      </w:r>
      <w:r w:rsidRPr="002419A0">
        <w:rPr>
          <w:rFonts w:ascii="Arial" w:hAnsi="Arial"/>
          <w:sz w:val="22"/>
        </w:rPr>
        <w:t>barany”, jeden z radnych nazwał</w:t>
      </w:r>
      <w:r>
        <w:rPr>
          <w:rFonts w:ascii="Arial" w:hAnsi="Arial"/>
          <w:sz w:val="22"/>
        </w:rPr>
        <w:t xml:space="preserve"> p. K. Bieleckiego „idiotą”.</w:t>
      </w:r>
    </w:p>
    <w:p w:rsidR="002A45BC" w:rsidRPr="000131F6" w:rsidRDefault="002A45BC" w:rsidP="00017C60">
      <w:pPr>
        <w:jc w:val="both"/>
        <w:rPr>
          <w:rFonts w:ascii="Arial" w:hAnsi="Arial" w:cs="Arial"/>
          <w:b/>
          <w:sz w:val="22"/>
          <w:szCs w:val="22"/>
        </w:rPr>
      </w:pPr>
    </w:p>
    <w:p w:rsidR="002A45BC" w:rsidRDefault="002A45BC" w:rsidP="00017C60">
      <w:pPr>
        <w:numPr>
          <w:ilvl w:val="0"/>
          <w:numId w:val="8"/>
        </w:numPr>
        <w:tabs>
          <w:tab w:val="clear" w:pos="720"/>
          <w:tab w:val="num" w:pos="426"/>
        </w:tabs>
        <w:ind w:left="426" w:hanging="426"/>
        <w:jc w:val="both"/>
        <w:rPr>
          <w:rFonts w:ascii="Arial" w:hAnsi="Arial" w:cs="Arial"/>
          <w:b/>
          <w:sz w:val="22"/>
          <w:szCs w:val="22"/>
        </w:rPr>
      </w:pPr>
      <w:r>
        <w:rPr>
          <w:rFonts w:ascii="Arial" w:hAnsi="Arial" w:cs="Arial"/>
          <w:b/>
          <w:sz w:val="22"/>
          <w:szCs w:val="22"/>
        </w:rPr>
        <w:t>Sprawozdanie z prac Zarządu Osiedla.</w:t>
      </w:r>
    </w:p>
    <w:p w:rsidR="002A45BC" w:rsidRDefault="002A45BC" w:rsidP="00017C60">
      <w:pPr>
        <w:jc w:val="both"/>
        <w:rPr>
          <w:rFonts w:ascii="Arial" w:hAnsi="Arial" w:cs="Arial"/>
          <w:sz w:val="22"/>
          <w:szCs w:val="22"/>
        </w:rPr>
      </w:pPr>
      <w:r>
        <w:rPr>
          <w:rFonts w:ascii="Arial" w:hAnsi="Arial" w:cs="Arial"/>
          <w:sz w:val="22"/>
          <w:szCs w:val="22"/>
        </w:rPr>
        <w:t>Przewodniczący Zarządu poinformował, że nie została jeszcze do końca rozstrzygnięta kwestia wykonania projektu zagospodarowania terenu po budynku na Winiarskim Centrum Rekreacyjno-Sportowym.</w:t>
      </w:r>
    </w:p>
    <w:p w:rsidR="002A45BC" w:rsidRDefault="002A45BC" w:rsidP="00017C60">
      <w:pPr>
        <w:jc w:val="both"/>
        <w:rPr>
          <w:rFonts w:ascii="Arial" w:hAnsi="Arial" w:cs="Arial"/>
          <w:sz w:val="22"/>
          <w:szCs w:val="22"/>
        </w:rPr>
      </w:pPr>
      <w:r>
        <w:rPr>
          <w:rFonts w:ascii="Arial" w:hAnsi="Arial" w:cs="Arial"/>
          <w:sz w:val="22"/>
          <w:szCs w:val="22"/>
        </w:rPr>
        <w:t>Pan K. Bielecki spytał, czy Zarząd planuje wycinkę drzew. Przewodniczący Zarządu odpowiadając wskazał, że 2 miesiące temu na spotkaniu z przedstawicielami Marszałka Województwa Wielkopolskiego, wierzba biała zlokalizowana na Winiarskim Centrum Rekreacyjno-Sportowym, została zakwalifikowana do wycinki. Wycinka ma się odbyć do końca bieżącego roku. Osiedle dokona również w miejsce wyciętego drzewa nasadzeń kompensacyjnych.</w:t>
      </w:r>
    </w:p>
    <w:p w:rsidR="002A45BC" w:rsidRDefault="002A45BC" w:rsidP="00017C60">
      <w:pPr>
        <w:jc w:val="both"/>
        <w:rPr>
          <w:rFonts w:ascii="Arial" w:hAnsi="Arial" w:cs="Arial"/>
          <w:b/>
          <w:sz w:val="22"/>
          <w:szCs w:val="22"/>
        </w:rPr>
      </w:pPr>
    </w:p>
    <w:p w:rsidR="002A45BC" w:rsidRDefault="002A45BC" w:rsidP="005701CB">
      <w:pPr>
        <w:numPr>
          <w:ilvl w:val="0"/>
          <w:numId w:val="8"/>
        </w:numPr>
        <w:tabs>
          <w:tab w:val="clear" w:pos="720"/>
          <w:tab w:val="num" w:pos="426"/>
        </w:tabs>
        <w:ind w:left="426" w:hanging="426"/>
        <w:jc w:val="both"/>
        <w:rPr>
          <w:rFonts w:ascii="Arial" w:hAnsi="Arial" w:cs="Arial"/>
          <w:b/>
          <w:sz w:val="22"/>
          <w:szCs w:val="22"/>
        </w:rPr>
      </w:pPr>
      <w:r>
        <w:rPr>
          <w:rFonts w:ascii="Arial" w:hAnsi="Arial" w:cs="Arial"/>
          <w:b/>
          <w:sz w:val="22"/>
          <w:szCs w:val="22"/>
        </w:rPr>
        <w:t>Sprawy zgłoszone przez mieszkańców Osiedla.</w:t>
      </w:r>
    </w:p>
    <w:p w:rsidR="002A45BC" w:rsidRDefault="002A45BC" w:rsidP="00315403">
      <w:pPr>
        <w:jc w:val="both"/>
        <w:rPr>
          <w:rFonts w:ascii="Arial" w:hAnsi="Arial" w:cs="Arial"/>
          <w:sz w:val="22"/>
          <w:szCs w:val="22"/>
        </w:rPr>
      </w:pPr>
      <w:r>
        <w:rPr>
          <w:rFonts w:ascii="Arial" w:hAnsi="Arial" w:cs="Arial"/>
          <w:sz w:val="22"/>
          <w:szCs w:val="22"/>
        </w:rPr>
        <w:t xml:space="preserve">Przewodniczący Rady odczytał maila od mieszkańca w sprawie braku tramwaju zastępczego (wahadłowego) umożliwiającego dojazd pomiędzy pętlą Piątkowska, a centrum. Radni po krótkiej dyskusji podjęli decyzję o napisaniu pisma do Zarządu Transportu Miejskiego w tej sprawie. </w:t>
      </w:r>
    </w:p>
    <w:p w:rsidR="002A45BC" w:rsidRDefault="002A45BC" w:rsidP="00315403">
      <w:pPr>
        <w:jc w:val="both"/>
        <w:rPr>
          <w:rFonts w:ascii="Arial" w:hAnsi="Arial" w:cs="Arial"/>
          <w:sz w:val="22"/>
          <w:szCs w:val="22"/>
        </w:rPr>
      </w:pPr>
      <w:r>
        <w:rPr>
          <w:rFonts w:ascii="Arial" w:hAnsi="Arial" w:cs="Arial"/>
          <w:sz w:val="22"/>
          <w:szCs w:val="22"/>
        </w:rPr>
        <w:t>Pan Z. Długosz poinformował, że temat zamontowania furtek na obiekcie rekreacyjno-sportowym na osiedlu Powstańców Warszawy został podjęty (wykonawca ma przekazać projekt i kosztorys).</w:t>
      </w:r>
    </w:p>
    <w:p w:rsidR="002A45BC" w:rsidRDefault="002A45BC" w:rsidP="00DA1973">
      <w:pPr>
        <w:jc w:val="both"/>
        <w:rPr>
          <w:rFonts w:ascii="Arial" w:hAnsi="Arial" w:cs="Arial"/>
          <w:sz w:val="22"/>
          <w:szCs w:val="22"/>
        </w:rPr>
      </w:pPr>
      <w:r>
        <w:rPr>
          <w:rFonts w:ascii="Arial" w:hAnsi="Arial" w:cs="Arial"/>
          <w:sz w:val="22"/>
          <w:szCs w:val="22"/>
        </w:rPr>
        <w:t xml:space="preserve">Pani Krystyna Poradzewska zawnioskowała o ustawienie na ul. Wyłom stojaków rowerowych. Przewodniczący Zarządu poinformował, że Osiedle posiada jeszcze środki nierozdysponowane i jeśli Rada wyrazi zgodę to można będzie podjąć dzisiaj uchwałę w sprawie przesunięcia środków do Zarządu Dróg Miejskich o zakup i montaż stojaków rowerowych. W związku z przychylnością Rady odnośnie doposażenia kilku lokalizacji w stojaki rowerowe, Przewodniczący Rady zarządził głosowanie nad wprowadzeniem pkt 7a „Projekt uchwały w </w:t>
      </w:r>
      <w:r w:rsidRPr="00A652CB">
        <w:rPr>
          <w:rFonts w:ascii="Arial" w:hAnsi="Arial" w:cs="Arial"/>
          <w:sz w:val="22"/>
          <w:szCs w:val="22"/>
        </w:rPr>
        <w:t xml:space="preserve">sprawie </w:t>
      </w:r>
      <w:r w:rsidRPr="00A652CB">
        <w:rPr>
          <w:rFonts w:ascii="Arial" w:hAnsi="Arial"/>
          <w:sz w:val="22"/>
          <w:szCs w:val="22"/>
        </w:rPr>
        <w:t>wniosku do Zarządu Dróg Miejskich o</w:t>
      </w:r>
      <w:r>
        <w:rPr>
          <w:rFonts w:ascii="Arial" w:hAnsi="Arial"/>
          <w:sz w:val="22"/>
          <w:szCs w:val="22"/>
        </w:rPr>
        <w:t> </w:t>
      </w:r>
      <w:r w:rsidRPr="00A652CB">
        <w:rPr>
          <w:rFonts w:ascii="Arial" w:hAnsi="Arial"/>
          <w:sz w:val="22"/>
          <w:szCs w:val="22"/>
        </w:rPr>
        <w:t>dokonanie zmian w planie finansowym na 2020 rok</w:t>
      </w:r>
      <w:r>
        <w:rPr>
          <w:rFonts w:ascii="Arial" w:hAnsi="Arial"/>
          <w:sz w:val="22"/>
          <w:szCs w:val="22"/>
        </w:rPr>
        <w:t>”</w:t>
      </w:r>
      <w:r w:rsidRPr="00A652CB">
        <w:rPr>
          <w:rFonts w:ascii="Arial" w:hAnsi="Arial"/>
          <w:sz w:val="22"/>
          <w:szCs w:val="22"/>
        </w:rPr>
        <w:t>.</w:t>
      </w:r>
      <w:r>
        <w:rPr>
          <w:rFonts w:ascii="Arial" w:hAnsi="Arial"/>
          <w:sz w:val="22"/>
          <w:szCs w:val="22"/>
        </w:rPr>
        <w:t xml:space="preserve"> </w:t>
      </w:r>
      <w:r>
        <w:rPr>
          <w:rFonts w:ascii="Arial" w:hAnsi="Arial" w:cs="Arial"/>
          <w:sz w:val="22"/>
          <w:szCs w:val="22"/>
        </w:rPr>
        <w:t>W głosowaniu wzięło udział 11 radnych. Wyniki:</w:t>
      </w:r>
    </w:p>
    <w:p w:rsidR="002A45BC" w:rsidRDefault="002A45BC" w:rsidP="00DA1973">
      <w:pPr>
        <w:jc w:val="both"/>
        <w:rPr>
          <w:rFonts w:ascii="Arial" w:hAnsi="Arial" w:cs="Arial"/>
          <w:sz w:val="22"/>
          <w:szCs w:val="22"/>
        </w:rPr>
      </w:pPr>
      <w:r>
        <w:rPr>
          <w:rFonts w:ascii="Arial" w:hAnsi="Arial" w:cs="Arial"/>
          <w:sz w:val="22"/>
          <w:szCs w:val="22"/>
        </w:rPr>
        <w:t>- za – 11,</w:t>
      </w:r>
    </w:p>
    <w:p w:rsidR="002A45BC" w:rsidRDefault="002A45BC" w:rsidP="00DA1973">
      <w:pPr>
        <w:jc w:val="both"/>
        <w:rPr>
          <w:rFonts w:ascii="Arial" w:hAnsi="Arial" w:cs="Arial"/>
          <w:sz w:val="22"/>
          <w:szCs w:val="22"/>
        </w:rPr>
      </w:pPr>
      <w:r>
        <w:rPr>
          <w:rFonts w:ascii="Arial" w:hAnsi="Arial" w:cs="Arial"/>
          <w:sz w:val="22"/>
          <w:szCs w:val="22"/>
        </w:rPr>
        <w:t>- przeciw – 0,</w:t>
      </w:r>
    </w:p>
    <w:p w:rsidR="002A45BC" w:rsidRDefault="002A45BC" w:rsidP="00DA1973">
      <w:pPr>
        <w:pStyle w:val="BodyText"/>
        <w:jc w:val="both"/>
        <w:rPr>
          <w:rFonts w:ascii="Arial" w:hAnsi="Arial" w:cs="Arial"/>
          <w:sz w:val="22"/>
          <w:szCs w:val="22"/>
        </w:rPr>
      </w:pPr>
      <w:r w:rsidRPr="001F6B72">
        <w:rPr>
          <w:rFonts w:ascii="Arial" w:hAnsi="Arial" w:cs="Arial"/>
          <w:sz w:val="22"/>
          <w:szCs w:val="22"/>
        </w:rPr>
        <w:t xml:space="preserve">- wstrzymało się – 0. </w:t>
      </w:r>
    </w:p>
    <w:p w:rsidR="002A45BC" w:rsidRDefault="002A45BC" w:rsidP="00DA1973">
      <w:pPr>
        <w:pStyle w:val="BodyText"/>
        <w:jc w:val="both"/>
        <w:rPr>
          <w:rFonts w:ascii="Arial" w:hAnsi="Arial" w:cs="Arial"/>
          <w:sz w:val="22"/>
          <w:szCs w:val="22"/>
        </w:rPr>
      </w:pPr>
      <w:r>
        <w:rPr>
          <w:rFonts w:ascii="Arial" w:hAnsi="Arial" w:cs="Arial"/>
          <w:sz w:val="22"/>
          <w:szCs w:val="22"/>
        </w:rPr>
        <w:t>Porządek obrad został zmieniony.</w:t>
      </w:r>
    </w:p>
    <w:p w:rsidR="002A45BC" w:rsidRDefault="002A45BC" w:rsidP="00DA1973">
      <w:pPr>
        <w:pStyle w:val="BodyText"/>
        <w:jc w:val="both"/>
        <w:rPr>
          <w:rFonts w:ascii="Arial" w:hAnsi="Arial" w:cs="Arial"/>
          <w:sz w:val="22"/>
          <w:szCs w:val="22"/>
        </w:rPr>
      </w:pPr>
    </w:p>
    <w:p w:rsidR="002A45BC" w:rsidRDefault="002A45BC" w:rsidP="00DA1973">
      <w:pPr>
        <w:pStyle w:val="BodyText"/>
        <w:jc w:val="both"/>
        <w:rPr>
          <w:rFonts w:ascii="Arial" w:hAnsi="Arial" w:cs="Arial"/>
          <w:sz w:val="22"/>
          <w:szCs w:val="22"/>
        </w:rPr>
      </w:pPr>
      <w:r>
        <w:rPr>
          <w:rFonts w:ascii="Arial" w:hAnsi="Arial" w:cs="Arial"/>
          <w:sz w:val="22"/>
          <w:szCs w:val="22"/>
        </w:rPr>
        <w:t>Pan M. Lisowski poinformował, że do Wydziału Wspierania Jednostek Pomocniczych Miasta trafiła informacja od jednego z mieszkańców osiedla odnośnie przeprowadzenia interwencji na skwerze Jarzębowskiego, ponieważ przebywają tam osoby spożywające alkohol. Pan P. Piwecki odnosząc się do tej sprawy wskazał, że rozmawiał z mieszkańcem, który tą sprawę zgłosił. Pan P. Piwecki poinformował, że wystąpił do Straży Miejskiej o interwencję we wskazanym miejscu (codzienne patrole w godzinach popołudniowych i wieczornych przez okres tygodnia), jednakże nie stwierdzono żadnych naruszeń.</w:t>
      </w:r>
    </w:p>
    <w:p w:rsidR="002A45BC" w:rsidRDefault="002A45BC" w:rsidP="00DA1973">
      <w:pPr>
        <w:pStyle w:val="BodyText"/>
        <w:jc w:val="both"/>
        <w:rPr>
          <w:rFonts w:ascii="Arial" w:hAnsi="Arial" w:cs="Arial"/>
          <w:sz w:val="22"/>
          <w:szCs w:val="22"/>
        </w:rPr>
      </w:pPr>
    </w:p>
    <w:p w:rsidR="002A45BC" w:rsidRDefault="002A45BC" w:rsidP="00DA1973">
      <w:pPr>
        <w:pStyle w:val="BodyText"/>
        <w:ind w:left="426" w:hanging="426"/>
        <w:jc w:val="both"/>
        <w:rPr>
          <w:rFonts w:ascii="Arial" w:hAnsi="Arial" w:cs="Arial"/>
          <w:b/>
          <w:sz w:val="22"/>
          <w:szCs w:val="22"/>
        </w:rPr>
      </w:pPr>
      <w:r>
        <w:rPr>
          <w:rFonts w:ascii="Arial" w:hAnsi="Arial" w:cs="Arial"/>
          <w:b/>
          <w:sz w:val="22"/>
          <w:szCs w:val="22"/>
        </w:rPr>
        <w:t>7a.</w:t>
      </w:r>
      <w:r>
        <w:rPr>
          <w:rFonts w:ascii="Arial" w:hAnsi="Arial" w:cs="Arial"/>
          <w:b/>
          <w:sz w:val="22"/>
          <w:szCs w:val="22"/>
        </w:rPr>
        <w:tab/>
      </w:r>
      <w:r w:rsidRPr="00DA1973">
        <w:rPr>
          <w:rFonts w:ascii="Arial" w:hAnsi="Arial" w:cs="Arial"/>
          <w:b/>
          <w:sz w:val="22"/>
          <w:szCs w:val="22"/>
        </w:rPr>
        <w:t xml:space="preserve">Projekt uchwały w sprawie wniosku do Zarządu Dróg Miejskich o dokonanie </w:t>
      </w:r>
      <w:r>
        <w:rPr>
          <w:rFonts w:ascii="Arial" w:hAnsi="Arial" w:cs="Arial"/>
          <w:b/>
          <w:sz w:val="22"/>
          <w:szCs w:val="22"/>
        </w:rPr>
        <w:t>zmian w </w:t>
      </w:r>
      <w:r w:rsidRPr="00DA1973">
        <w:rPr>
          <w:rFonts w:ascii="Arial" w:hAnsi="Arial" w:cs="Arial"/>
          <w:b/>
          <w:sz w:val="22"/>
          <w:szCs w:val="22"/>
        </w:rPr>
        <w:t>planie finansowym na 2020 rok</w:t>
      </w:r>
      <w:r>
        <w:rPr>
          <w:rFonts w:ascii="Arial" w:hAnsi="Arial" w:cs="Arial"/>
          <w:b/>
          <w:sz w:val="22"/>
          <w:szCs w:val="22"/>
        </w:rPr>
        <w:t>.</w:t>
      </w:r>
    </w:p>
    <w:p w:rsidR="002A45BC" w:rsidRPr="00DA1973" w:rsidRDefault="002A45BC" w:rsidP="00DA1973">
      <w:pPr>
        <w:jc w:val="both"/>
        <w:rPr>
          <w:rFonts w:ascii="Arial" w:hAnsi="Arial" w:cs="Arial"/>
          <w:bCs/>
          <w:sz w:val="22"/>
          <w:szCs w:val="22"/>
        </w:rPr>
      </w:pPr>
      <w:r>
        <w:rPr>
          <w:rFonts w:ascii="Arial" w:hAnsi="Arial" w:cs="Arial"/>
          <w:sz w:val="22"/>
          <w:szCs w:val="22"/>
        </w:rPr>
        <w:t xml:space="preserve">O godz. 18:00 </w:t>
      </w:r>
      <w:r>
        <w:rPr>
          <w:rFonts w:ascii="Arial" w:hAnsi="Arial" w:cs="Arial"/>
          <w:bCs/>
          <w:sz w:val="22"/>
          <w:szCs w:val="22"/>
        </w:rPr>
        <w:t xml:space="preserve">sesję opuścił p. Stanisław Woźniak. </w:t>
      </w:r>
      <w:r w:rsidRPr="00F8788E">
        <w:rPr>
          <w:rFonts w:ascii="Arial" w:hAnsi="Arial" w:cs="Arial"/>
          <w:bCs/>
          <w:sz w:val="22"/>
          <w:szCs w:val="22"/>
        </w:rPr>
        <w:t>Od tej pory w sesji</w:t>
      </w:r>
      <w:r>
        <w:rPr>
          <w:rFonts w:ascii="Arial" w:hAnsi="Arial" w:cs="Arial"/>
          <w:bCs/>
          <w:sz w:val="22"/>
          <w:szCs w:val="22"/>
        </w:rPr>
        <w:t xml:space="preserve"> brało udział 10 radnych.</w:t>
      </w:r>
    </w:p>
    <w:p w:rsidR="002A45BC" w:rsidRDefault="002A45BC" w:rsidP="00DA1973">
      <w:pPr>
        <w:jc w:val="both"/>
        <w:rPr>
          <w:rFonts w:ascii="Arial" w:hAnsi="Arial" w:cs="Arial"/>
          <w:sz w:val="22"/>
          <w:szCs w:val="22"/>
        </w:rPr>
      </w:pPr>
    </w:p>
    <w:p w:rsidR="002A45BC" w:rsidRDefault="002A45BC" w:rsidP="00DA1973">
      <w:pPr>
        <w:jc w:val="both"/>
        <w:rPr>
          <w:rFonts w:ascii="Arial" w:hAnsi="Arial" w:cs="Arial"/>
          <w:sz w:val="22"/>
          <w:szCs w:val="22"/>
        </w:rPr>
      </w:pPr>
      <w:r>
        <w:rPr>
          <w:rFonts w:ascii="Arial" w:hAnsi="Arial" w:cs="Arial"/>
          <w:sz w:val="22"/>
          <w:szCs w:val="22"/>
        </w:rPr>
        <w:t>Przewodniczący Rady przedstawił treść projektu uchwały odnośnie przesunięcia środków nierozdysponowanych w wysokości 2 500,00 zł na zadanie „Zakup i montaż stojaków rowerowych” oraz zarządził głosowanie. W głosowaniu wzięło udział 10 radnych. Wyniki:</w:t>
      </w:r>
    </w:p>
    <w:p w:rsidR="002A45BC" w:rsidRDefault="002A45BC" w:rsidP="00DA1973">
      <w:pPr>
        <w:jc w:val="both"/>
        <w:rPr>
          <w:rFonts w:ascii="Arial" w:hAnsi="Arial" w:cs="Arial"/>
          <w:sz w:val="22"/>
          <w:szCs w:val="22"/>
        </w:rPr>
      </w:pPr>
      <w:r>
        <w:rPr>
          <w:rFonts w:ascii="Arial" w:hAnsi="Arial" w:cs="Arial"/>
          <w:sz w:val="22"/>
          <w:szCs w:val="22"/>
        </w:rPr>
        <w:t>- za – 9,</w:t>
      </w:r>
    </w:p>
    <w:p w:rsidR="002A45BC" w:rsidRDefault="002A45BC" w:rsidP="00DA1973">
      <w:pPr>
        <w:jc w:val="both"/>
        <w:rPr>
          <w:rFonts w:ascii="Arial" w:hAnsi="Arial" w:cs="Arial"/>
          <w:sz w:val="22"/>
          <w:szCs w:val="22"/>
        </w:rPr>
      </w:pPr>
      <w:r>
        <w:rPr>
          <w:rFonts w:ascii="Arial" w:hAnsi="Arial" w:cs="Arial"/>
          <w:sz w:val="22"/>
          <w:szCs w:val="22"/>
        </w:rPr>
        <w:t>- przeciw – 0,</w:t>
      </w:r>
    </w:p>
    <w:p w:rsidR="002A45BC" w:rsidRDefault="002A45BC" w:rsidP="00DA1973">
      <w:pPr>
        <w:pStyle w:val="BodyText"/>
        <w:jc w:val="both"/>
        <w:rPr>
          <w:rFonts w:ascii="Arial" w:hAnsi="Arial" w:cs="Arial"/>
          <w:sz w:val="22"/>
          <w:szCs w:val="22"/>
        </w:rPr>
      </w:pPr>
      <w:r>
        <w:rPr>
          <w:rFonts w:ascii="Arial" w:hAnsi="Arial" w:cs="Arial"/>
          <w:sz w:val="22"/>
          <w:szCs w:val="22"/>
        </w:rPr>
        <w:t>- wstrzymało się – 1</w:t>
      </w:r>
      <w:r w:rsidRPr="001F6B72">
        <w:rPr>
          <w:rFonts w:ascii="Arial" w:hAnsi="Arial" w:cs="Arial"/>
          <w:sz w:val="22"/>
          <w:szCs w:val="22"/>
        </w:rPr>
        <w:t xml:space="preserve">. </w:t>
      </w:r>
    </w:p>
    <w:p w:rsidR="002A45BC" w:rsidRPr="0072339F" w:rsidRDefault="002A45BC" w:rsidP="0072339F">
      <w:pPr>
        <w:jc w:val="both"/>
        <w:rPr>
          <w:rFonts w:ascii="Arial" w:hAnsi="Arial"/>
          <w:sz w:val="22"/>
        </w:rPr>
      </w:pPr>
      <w:r>
        <w:rPr>
          <w:rFonts w:ascii="Arial" w:hAnsi="Arial"/>
          <w:sz w:val="22"/>
        </w:rPr>
        <w:t xml:space="preserve">Uchwała nr XI/51/III/2020 stanowi </w:t>
      </w:r>
      <w:r>
        <w:rPr>
          <w:rFonts w:ascii="Arial" w:hAnsi="Arial"/>
          <w:sz w:val="22"/>
          <w:highlight w:val="lightGray"/>
        </w:rPr>
        <w:t>załącznik nr 6</w:t>
      </w:r>
      <w:r>
        <w:rPr>
          <w:rFonts w:ascii="Arial" w:hAnsi="Arial"/>
          <w:sz w:val="22"/>
        </w:rPr>
        <w:t xml:space="preserve"> do protokołu.</w:t>
      </w:r>
    </w:p>
    <w:p w:rsidR="002A45BC" w:rsidRPr="00D17DD6" w:rsidRDefault="002A45BC" w:rsidP="00315403">
      <w:pPr>
        <w:jc w:val="both"/>
        <w:rPr>
          <w:rFonts w:ascii="Arial" w:hAnsi="Arial" w:cs="Arial"/>
          <w:sz w:val="22"/>
          <w:szCs w:val="22"/>
        </w:rPr>
      </w:pPr>
    </w:p>
    <w:p w:rsidR="002A45BC" w:rsidRDefault="002A45BC" w:rsidP="005701CB">
      <w:pPr>
        <w:numPr>
          <w:ilvl w:val="0"/>
          <w:numId w:val="8"/>
        </w:numPr>
        <w:tabs>
          <w:tab w:val="clear" w:pos="720"/>
          <w:tab w:val="num" w:pos="426"/>
        </w:tabs>
        <w:ind w:left="426" w:hanging="426"/>
        <w:jc w:val="both"/>
        <w:rPr>
          <w:rFonts w:ascii="Arial" w:hAnsi="Arial" w:cs="Arial"/>
          <w:b/>
          <w:sz w:val="22"/>
          <w:szCs w:val="22"/>
        </w:rPr>
      </w:pPr>
      <w:r>
        <w:rPr>
          <w:rFonts w:ascii="Arial" w:hAnsi="Arial" w:cs="Arial"/>
          <w:b/>
          <w:sz w:val="22"/>
          <w:szCs w:val="22"/>
        </w:rPr>
        <w:t>Komunikaty.</w:t>
      </w:r>
    </w:p>
    <w:p w:rsidR="002A45BC" w:rsidRDefault="002A45BC" w:rsidP="00704292">
      <w:pPr>
        <w:tabs>
          <w:tab w:val="left" w:pos="975"/>
        </w:tabs>
        <w:jc w:val="both"/>
        <w:rPr>
          <w:rFonts w:ascii="Arial" w:hAnsi="Arial" w:cs="Arial"/>
          <w:sz w:val="22"/>
          <w:szCs w:val="22"/>
        </w:rPr>
      </w:pPr>
      <w:r w:rsidRPr="00B86BC0">
        <w:rPr>
          <w:rFonts w:ascii="Arial" w:hAnsi="Arial" w:cs="Arial"/>
          <w:sz w:val="22"/>
          <w:szCs w:val="22"/>
        </w:rPr>
        <w:t>Pan Z. Długosz wskazał, że na os. Powstańców Warszawy został zniszczony regulamin</w:t>
      </w:r>
      <w:r>
        <w:rPr>
          <w:rFonts w:ascii="Arial" w:hAnsi="Arial" w:cs="Arial"/>
          <w:sz w:val="22"/>
          <w:szCs w:val="22"/>
        </w:rPr>
        <w:t xml:space="preserve"> placu zabaw oraz regulamin boiska do gry w piłkę nożną. Przewodniczący Zarządu stwierdził, że w pierwszej kolejności trzeba ustalić koszt tych dwóch regulaminów, a następnie Osiedle zabezpieczy niezbędne środki. </w:t>
      </w:r>
    </w:p>
    <w:p w:rsidR="002A45BC" w:rsidRPr="006335A1" w:rsidRDefault="002A45BC" w:rsidP="00315403">
      <w:pPr>
        <w:jc w:val="both"/>
        <w:rPr>
          <w:rFonts w:ascii="Arial" w:hAnsi="Arial" w:cs="Arial"/>
          <w:sz w:val="22"/>
          <w:szCs w:val="22"/>
        </w:rPr>
      </w:pPr>
    </w:p>
    <w:p w:rsidR="002A45BC" w:rsidRDefault="002A45BC" w:rsidP="005701CB">
      <w:pPr>
        <w:numPr>
          <w:ilvl w:val="0"/>
          <w:numId w:val="8"/>
        </w:numPr>
        <w:tabs>
          <w:tab w:val="clear" w:pos="720"/>
          <w:tab w:val="num" w:pos="426"/>
        </w:tabs>
        <w:ind w:left="426" w:hanging="426"/>
        <w:jc w:val="both"/>
        <w:rPr>
          <w:rFonts w:ascii="Arial" w:hAnsi="Arial" w:cs="Arial"/>
          <w:b/>
          <w:sz w:val="22"/>
          <w:szCs w:val="22"/>
        </w:rPr>
      </w:pPr>
      <w:r>
        <w:rPr>
          <w:rFonts w:ascii="Arial" w:hAnsi="Arial" w:cs="Arial"/>
          <w:b/>
          <w:sz w:val="22"/>
          <w:szCs w:val="22"/>
        </w:rPr>
        <w:t>Wolne głosy i wnioski.</w:t>
      </w:r>
    </w:p>
    <w:p w:rsidR="002A45BC" w:rsidRDefault="002A45BC" w:rsidP="003D7B1F">
      <w:pPr>
        <w:jc w:val="both"/>
        <w:rPr>
          <w:rFonts w:ascii="Arial" w:hAnsi="Arial" w:cs="Arial"/>
          <w:sz w:val="22"/>
          <w:szCs w:val="22"/>
        </w:rPr>
      </w:pPr>
      <w:r>
        <w:rPr>
          <w:rFonts w:ascii="Arial" w:hAnsi="Arial" w:cs="Arial"/>
          <w:sz w:val="22"/>
          <w:szCs w:val="22"/>
        </w:rPr>
        <w:t>Przewodniczący Rady odczytał pismo w sprawie lokalizacji słupków ograniczających ruch przy ul. Piątkowskiej 123. Przewodniczący Zarządu wskazał, że projekt Miejskiego Inżyniera Ruchu był poddany pod głosowanie na poprzedniej sesji Rady Osiedla. Pan K. Bielecki zwrócił uwagę, aby jeszcze raz przedstawić radnym wskazaną lokalizację słupków, ponieważ na ostatniej sesji wprowadzono radnych w błąd. Pan K. Bielecki poprosił o wyświetlenie wskazanego projektu zmiany organizacji ruchu w tym rejonie. Przewodniczący Zarządu na wyświetlonym projekcie wskazał lokalizację 8 słupków. Pan K. Bielecki wskazał wykropkowaną czerwoną linię, informując że to są lokalizację słupków i stwierdził, że jest ich około 50. Przewodniczący Zarządu przyznał rację p. K. Bieleckiemu. Radni po krótkiej dyskusji podjęli decyzję o zaproszeniu Miejskiego Inżyniera Ruchu na wizję lokalną celem omówienia przedmiotowego tematu. Pan K. Bielecki spytał, czy jest możliwość aby radni dostali informację o terminie tej wizji lokalnej. Przewodniczący Zarządu wskazał, że jest możliwość, ale nie wie, czy wszyscy radni je dostaną. Pan K. Bielecki poinformował, że chodzi o jego osobę, a nie o wszystkich. Przewodniczący Zarządu odpowiedział: „myślę, że Pana nie poinformuję”. Przewodniczący Rady dodał, że o takich sprawach będą informowani zainteresowani.</w:t>
      </w:r>
    </w:p>
    <w:p w:rsidR="002A45BC" w:rsidRDefault="002A45BC" w:rsidP="003D7B1F">
      <w:pPr>
        <w:jc w:val="both"/>
        <w:rPr>
          <w:rFonts w:ascii="Arial" w:hAnsi="Arial" w:cs="Arial"/>
          <w:sz w:val="22"/>
          <w:szCs w:val="22"/>
        </w:rPr>
      </w:pPr>
      <w:r w:rsidRPr="0099635D">
        <w:rPr>
          <w:rFonts w:ascii="Arial" w:hAnsi="Arial" w:cs="Arial"/>
          <w:sz w:val="22"/>
          <w:szCs w:val="22"/>
        </w:rPr>
        <w:t>Przewodniczący Rady odczytał list od mieszkańców os. Winiary z prośbą o ujęcie ul. Rejtana w perspektywicznym planie modernizacji ulic na osiedlu. Mieszkańcy wskazali, że niniejszy list kierują z uwagi na nieoficjalne informacje, jakie otrzymali jakoby ul. Rejtana miała być remontowana tylko pomiędzy ul. Koronną, a ul. Plebańską. Przewodniczący Zarządu wskazał że Zarząd nie zajmował się tym tematem.</w:t>
      </w:r>
    </w:p>
    <w:p w:rsidR="002A45BC" w:rsidRDefault="002A45BC" w:rsidP="003D7B1F">
      <w:pPr>
        <w:jc w:val="both"/>
        <w:rPr>
          <w:rFonts w:ascii="Arial" w:hAnsi="Arial" w:cs="Arial"/>
          <w:sz w:val="22"/>
          <w:szCs w:val="22"/>
        </w:rPr>
      </w:pPr>
      <w:r w:rsidRPr="009F4F91">
        <w:rPr>
          <w:rFonts w:ascii="Arial" w:hAnsi="Arial" w:cs="Arial"/>
          <w:sz w:val="22"/>
          <w:szCs w:val="22"/>
        </w:rPr>
        <w:t>Pan Bartosz Aleksandrowicz poinformował, że sprawa</w:t>
      </w:r>
      <w:r>
        <w:rPr>
          <w:rFonts w:ascii="Arial" w:hAnsi="Arial" w:cs="Arial"/>
          <w:sz w:val="22"/>
          <w:szCs w:val="22"/>
        </w:rPr>
        <w:t xml:space="preserve"> garaży na Boninie trafiła do sądu.</w:t>
      </w:r>
    </w:p>
    <w:p w:rsidR="002A45BC" w:rsidRDefault="002A45BC" w:rsidP="00315403">
      <w:pPr>
        <w:jc w:val="both"/>
        <w:rPr>
          <w:rFonts w:ascii="Arial" w:hAnsi="Arial" w:cs="Arial"/>
          <w:b/>
          <w:sz w:val="22"/>
          <w:szCs w:val="22"/>
        </w:rPr>
      </w:pPr>
    </w:p>
    <w:p w:rsidR="002A45BC" w:rsidRDefault="002A45BC" w:rsidP="005701CB">
      <w:pPr>
        <w:numPr>
          <w:ilvl w:val="0"/>
          <w:numId w:val="8"/>
        </w:numPr>
        <w:tabs>
          <w:tab w:val="clear" w:pos="720"/>
          <w:tab w:val="num" w:pos="426"/>
        </w:tabs>
        <w:ind w:left="426" w:hanging="426"/>
        <w:jc w:val="both"/>
        <w:rPr>
          <w:rFonts w:ascii="Arial" w:hAnsi="Arial" w:cs="Arial"/>
          <w:b/>
          <w:sz w:val="22"/>
          <w:szCs w:val="22"/>
        </w:rPr>
      </w:pPr>
      <w:r>
        <w:rPr>
          <w:rFonts w:ascii="Arial" w:hAnsi="Arial" w:cs="Arial"/>
          <w:b/>
          <w:sz w:val="22"/>
          <w:szCs w:val="22"/>
        </w:rPr>
        <w:t>Zamknięcie sesji.</w:t>
      </w:r>
    </w:p>
    <w:p w:rsidR="002A45BC" w:rsidRDefault="002A45BC">
      <w:pPr>
        <w:jc w:val="both"/>
        <w:rPr>
          <w:rFonts w:ascii="Arial" w:hAnsi="Arial" w:cs="Arial"/>
          <w:sz w:val="22"/>
          <w:szCs w:val="22"/>
        </w:rPr>
      </w:pPr>
      <w:r>
        <w:rPr>
          <w:rFonts w:ascii="Arial" w:hAnsi="Arial" w:cs="Arial"/>
          <w:sz w:val="22"/>
          <w:szCs w:val="22"/>
        </w:rPr>
        <w:t>Przewodniczący Rady o godz. 18:33 zamknął XI sesję Rady Osiedla Winiary.</w:t>
      </w:r>
    </w:p>
    <w:p w:rsidR="002A45BC" w:rsidRDefault="002A45BC">
      <w:pPr>
        <w:pStyle w:val="BodyText"/>
        <w:jc w:val="both"/>
        <w:rPr>
          <w:rFonts w:ascii="Arial" w:hAnsi="Arial" w:cs="Arial"/>
          <w:sz w:val="22"/>
          <w:szCs w:val="22"/>
        </w:rPr>
      </w:pPr>
    </w:p>
    <w:p w:rsidR="002A45BC" w:rsidRDefault="002A45BC">
      <w:pPr>
        <w:jc w:val="both"/>
        <w:rPr>
          <w:rFonts w:ascii="Arial" w:hAnsi="Arial" w:cs="Arial"/>
          <w:sz w:val="22"/>
          <w:szCs w:val="22"/>
        </w:rPr>
      </w:pPr>
    </w:p>
    <w:p w:rsidR="002A45BC" w:rsidRDefault="002A45BC">
      <w:pPr>
        <w:jc w:val="both"/>
        <w:rPr>
          <w:rFonts w:ascii="Arial" w:hAnsi="Arial" w:cs="Arial"/>
          <w:sz w:val="22"/>
          <w:szCs w:val="22"/>
        </w:rPr>
      </w:pPr>
      <w:r>
        <w:rPr>
          <w:rFonts w:ascii="Arial" w:hAnsi="Arial" w:cs="Arial"/>
          <w:sz w:val="22"/>
          <w:szCs w:val="22"/>
        </w:rPr>
        <w:t>Protokolant</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Przewodniczący Rady Osiedla            </w:t>
      </w:r>
    </w:p>
    <w:p w:rsidR="002A45BC" w:rsidRDefault="002A45BC">
      <w:pPr>
        <w:jc w:val="both"/>
        <w:rPr>
          <w:rFonts w:ascii="Arial" w:hAnsi="Arial" w:cs="Arial"/>
          <w:sz w:val="22"/>
          <w:szCs w:val="22"/>
        </w:rPr>
      </w:pPr>
      <w:r>
        <w:rPr>
          <w:rFonts w:ascii="Arial" w:hAnsi="Arial" w:cs="Arial"/>
          <w:sz w:val="22"/>
          <w:szCs w:val="22"/>
        </w:rPr>
        <w:t xml:space="preserve">         </w:t>
      </w:r>
    </w:p>
    <w:p w:rsidR="002A45BC" w:rsidRDefault="002A45BC">
      <w:pPr>
        <w:jc w:val="both"/>
        <w:rPr>
          <w:rFonts w:ascii="Arial" w:hAnsi="Arial" w:cs="Arial"/>
          <w:sz w:val="22"/>
          <w:szCs w:val="22"/>
        </w:rPr>
      </w:pPr>
      <w:r>
        <w:rPr>
          <w:rFonts w:ascii="Arial" w:hAnsi="Arial" w:cs="Arial"/>
          <w:sz w:val="22"/>
          <w:szCs w:val="22"/>
        </w:rPr>
        <w:t xml:space="preserve">                                                                                           </w:t>
      </w:r>
    </w:p>
    <w:p w:rsidR="002A45BC" w:rsidRDefault="002A45BC">
      <w:pPr>
        <w:tabs>
          <w:tab w:val="left" w:pos="6379"/>
        </w:tabs>
        <w:jc w:val="both"/>
        <w:rPr>
          <w:rFonts w:ascii="Arial" w:hAnsi="Arial" w:cs="Arial"/>
          <w:sz w:val="22"/>
          <w:szCs w:val="22"/>
        </w:rPr>
      </w:pPr>
      <w:r>
        <w:rPr>
          <w:rFonts w:ascii="Arial" w:hAnsi="Arial" w:cs="Arial"/>
          <w:sz w:val="22"/>
          <w:szCs w:val="22"/>
        </w:rPr>
        <w:t>(-) Mateusz Lisowski</w:t>
      </w:r>
      <w:r>
        <w:rPr>
          <w:rFonts w:ascii="Arial" w:hAnsi="Arial" w:cs="Arial"/>
          <w:sz w:val="22"/>
          <w:szCs w:val="22"/>
        </w:rPr>
        <w:tab/>
        <w:t xml:space="preserve">(-) Jan Chudobiecki           </w:t>
      </w:r>
    </w:p>
    <w:p w:rsidR="002A45BC" w:rsidRPr="00C31AB6" w:rsidRDefault="002A45BC" w:rsidP="001F28B2">
      <w:pPr>
        <w:rPr>
          <w:rFonts w:ascii="Arial" w:hAnsi="Arial" w:cs="Arial"/>
          <w:sz w:val="22"/>
          <w:szCs w:val="22"/>
        </w:rPr>
      </w:pPr>
      <w:r>
        <w:rPr>
          <w:rFonts w:ascii="Arial" w:hAnsi="Arial" w:cs="Arial"/>
          <w:sz w:val="22"/>
          <w:szCs w:val="22"/>
        </w:rPr>
        <w:t>Przewodniczący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Poznań</w:t>
      </w:r>
      <w:r w:rsidRPr="00BD11E9">
        <w:rPr>
          <w:rFonts w:ascii="Arial" w:hAnsi="Arial" w:cs="Arial"/>
          <w:sz w:val="22"/>
          <w:szCs w:val="22"/>
        </w:rPr>
        <w:t>, 27 lipca 2020</w:t>
      </w:r>
      <w:r w:rsidRPr="00C31AB6">
        <w:rPr>
          <w:rFonts w:ascii="Arial" w:hAnsi="Arial" w:cs="Arial"/>
          <w:sz w:val="22"/>
          <w:szCs w:val="22"/>
        </w:rPr>
        <w:t xml:space="preserve"> r.</w:t>
      </w:r>
    </w:p>
    <w:p w:rsidR="002A45BC" w:rsidRPr="00C31AB6" w:rsidRDefault="002A45BC" w:rsidP="001F28B2">
      <w:pPr>
        <w:rPr>
          <w:rFonts w:ascii="Arial" w:hAnsi="Arial" w:cs="Arial"/>
          <w:sz w:val="22"/>
          <w:szCs w:val="22"/>
        </w:rPr>
      </w:pPr>
      <w:r w:rsidRPr="00C31AB6">
        <w:rPr>
          <w:rFonts w:ascii="Arial" w:hAnsi="Arial" w:cs="Arial"/>
          <w:sz w:val="22"/>
          <w:szCs w:val="22"/>
        </w:rPr>
        <w:t>Rady Osiedla Winiary</w:t>
      </w:r>
    </w:p>
    <w:p w:rsidR="002A45BC" w:rsidRPr="00C31AB6" w:rsidRDefault="002A45BC" w:rsidP="001F28B2">
      <w:pPr>
        <w:rPr>
          <w:rFonts w:ascii="Arial" w:hAnsi="Arial" w:cs="Arial"/>
          <w:sz w:val="22"/>
          <w:szCs w:val="22"/>
        </w:rPr>
      </w:pPr>
    </w:p>
    <w:p w:rsidR="002A45BC" w:rsidRDefault="002A45BC" w:rsidP="001F28B2">
      <w:pPr>
        <w:pStyle w:val="BodyText"/>
        <w:jc w:val="center"/>
        <w:rPr>
          <w:rFonts w:ascii="Arial" w:hAnsi="Arial" w:cs="Arial"/>
          <w:sz w:val="22"/>
          <w:szCs w:val="22"/>
        </w:rPr>
      </w:pPr>
    </w:p>
    <w:p w:rsidR="002A45BC" w:rsidRPr="00C31AB6" w:rsidRDefault="002A45BC" w:rsidP="009C2532">
      <w:pPr>
        <w:pStyle w:val="BodyText"/>
        <w:spacing w:line="360" w:lineRule="auto"/>
        <w:jc w:val="center"/>
        <w:rPr>
          <w:rFonts w:ascii="Arial" w:hAnsi="Arial" w:cs="Arial"/>
          <w:sz w:val="22"/>
          <w:szCs w:val="22"/>
        </w:rPr>
      </w:pPr>
      <w:r w:rsidRPr="00C31AB6">
        <w:rPr>
          <w:rFonts w:ascii="Arial" w:hAnsi="Arial" w:cs="Arial"/>
          <w:sz w:val="22"/>
          <w:szCs w:val="22"/>
        </w:rPr>
        <w:t xml:space="preserve">Na podstawie § 27 ust. 1 pkt 2 uchwały nr LXXVI/1135/V/2010 Rady Miasta Poznania </w:t>
      </w:r>
      <w:r w:rsidRPr="00C31AB6">
        <w:rPr>
          <w:rFonts w:ascii="Arial" w:hAnsi="Arial" w:cs="Arial"/>
          <w:sz w:val="22"/>
          <w:szCs w:val="22"/>
        </w:rPr>
        <w:br/>
        <w:t>z dnia 31 sierpnia 2010 r. w sprawie uchwalenia statutu Osiedla Winiary</w:t>
      </w:r>
      <w:r>
        <w:rPr>
          <w:rFonts w:ascii="Arial" w:hAnsi="Arial" w:cs="Arial"/>
          <w:sz w:val="22"/>
          <w:szCs w:val="22"/>
        </w:rPr>
        <w:t xml:space="preserve"> </w:t>
      </w:r>
    </w:p>
    <w:p w:rsidR="002A45BC" w:rsidRPr="00C31AB6" w:rsidRDefault="002A45BC" w:rsidP="001F28B2">
      <w:pPr>
        <w:jc w:val="both"/>
        <w:rPr>
          <w:rFonts w:ascii="Arial" w:hAnsi="Arial" w:cs="Arial"/>
          <w:sz w:val="22"/>
          <w:szCs w:val="22"/>
        </w:rPr>
      </w:pPr>
    </w:p>
    <w:p w:rsidR="002A45BC" w:rsidRPr="004122A4" w:rsidRDefault="002A45BC" w:rsidP="001F28B2">
      <w:pPr>
        <w:spacing w:line="360" w:lineRule="auto"/>
        <w:jc w:val="center"/>
        <w:rPr>
          <w:rFonts w:ascii="Arial" w:hAnsi="Arial" w:cs="Arial"/>
          <w:b/>
          <w:sz w:val="22"/>
          <w:szCs w:val="22"/>
        </w:rPr>
      </w:pPr>
      <w:r w:rsidRPr="004122A4">
        <w:rPr>
          <w:rFonts w:ascii="Arial" w:hAnsi="Arial" w:cs="Arial"/>
          <w:b/>
          <w:sz w:val="22"/>
          <w:szCs w:val="22"/>
        </w:rPr>
        <w:t>zwołuję</w:t>
      </w:r>
    </w:p>
    <w:p w:rsidR="002A45BC" w:rsidRPr="004122A4" w:rsidRDefault="002A45BC" w:rsidP="001F28B2">
      <w:pPr>
        <w:spacing w:line="360" w:lineRule="auto"/>
        <w:jc w:val="center"/>
        <w:rPr>
          <w:rFonts w:ascii="Arial" w:hAnsi="Arial" w:cs="Arial"/>
          <w:b/>
          <w:sz w:val="22"/>
          <w:szCs w:val="22"/>
        </w:rPr>
      </w:pPr>
      <w:r>
        <w:rPr>
          <w:rFonts w:ascii="Arial" w:hAnsi="Arial" w:cs="Arial"/>
          <w:b/>
          <w:sz w:val="22"/>
          <w:szCs w:val="22"/>
        </w:rPr>
        <w:t>XI</w:t>
      </w:r>
      <w:r w:rsidRPr="004122A4">
        <w:rPr>
          <w:rFonts w:ascii="Arial" w:hAnsi="Arial" w:cs="Arial"/>
          <w:b/>
          <w:sz w:val="22"/>
          <w:szCs w:val="22"/>
        </w:rPr>
        <w:t xml:space="preserve"> sesję Rady Osiedla Winiary,</w:t>
      </w:r>
    </w:p>
    <w:p w:rsidR="002A45BC" w:rsidRPr="00BD11E9" w:rsidRDefault="002A45BC" w:rsidP="001F28B2">
      <w:pPr>
        <w:spacing w:line="360" w:lineRule="auto"/>
        <w:jc w:val="center"/>
        <w:rPr>
          <w:rFonts w:ascii="Arial" w:hAnsi="Arial" w:cs="Arial"/>
          <w:b/>
          <w:sz w:val="22"/>
          <w:szCs w:val="22"/>
        </w:rPr>
      </w:pPr>
      <w:r w:rsidRPr="004122A4">
        <w:rPr>
          <w:rFonts w:ascii="Arial" w:hAnsi="Arial" w:cs="Arial"/>
          <w:b/>
          <w:sz w:val="22"/>
          <w:szCs w:val="22"/>
        </w:rPr>
        <w:t>któr</w:t>
      </w:r>
      <w:r>
        <w:rPr>
          <w:rFonts w:ascii="Arial" w:hAnsi="Arial" w:cs="Arial"/>
          <w:b/>
          <w:sz w:val="22"/>
          <w:szCs w:val="22"/>
        </w:rPr>
        <w:t xml:space="preserve">a </w:t>
      </w:r>
      <w:r w:rsidRPr="00BD11E9">
        <w:rPr>
          <w:rFonts w:ascii="Arial" w:hAnsi="Arial" w:cs="Arial"/>
          <w:b/>
          <w:sz w:val="22"/>
          <w:szCs w:val="22"/>
        </w:rPr>
        <w:t>odbędzie się 3 sierpnia 2020 r. (poniedziałek) o godz. 17.00</w:t>
      </w:r>
    </w:p>
    <w:p w:rsidR="002A45BC" w:rsidRPr="004122A4" w:rsidRDefault="002A45BC" w:rsidP="009C2532">
      <w:pPr>
        <w:spacing w:line="360" w:lineRule="auto"/>
        <w:jc w:val="center"/>
        <w:rPr>
          <w:rFonts w:ascii="Arial" w:hAnsi="Arial" w:cs="Arial"/>
          <w:b/>
          <w:sz w:val="22"/>
          <w:szCs w:val="22"/>
        </w:rPr>
      </w:pPr>
      <w:r>
        <w:rPr>
          <w:rFonts w:ascii="Arial" w:hAnsi="Arial" w:cs="Arial"/>
          <w:b/>
          <w:sz w:val="22"/>
          <w:szCs w:val="22"/>
        </w:rPr>
        <w:t>w Szkole</w:t>
      </w:r>
      <w:r w:rsidRPr="004122A4">
        <w:rPr>
          <w:rFonts w:ascii="Arial" w:hAnsi="Arial" w:cs="Arial"/>
          <w:b/>
          <w:sz w:val="22"/>
          <w:szCs w:val="22"/>
        </w:rPr>
        <w:t xml:space="preserve"> Podstawow</w:t>
      </w:r>
      <w:r>
        <w:rPr>
          <w:rFonts w:ascii="Arial" w:hAnsi="Arial" w:cs="Arial"/>
          <w:b/>
          <w:sz w:val="22"/>
          <w:szCs w:val="22"/>
        </w:rPr>
        <w:t>ej</w:t>
      </w:r>
      <w:r w:rsidRPr="004122A4">
        <w:rPr>
          <w:rFonts w:ascii="Arial" w:hAnsi="Arial" w:cs="Arial"/>
          <w:b/>
          <w:sz w:val="22"/>
          <w:szCs w:val="22"/>
        </w:rPr>
        <w:t xml:space="preserve"> nr 27, os. Winiary 2</w:t>
      </w:r>
    </w:p>
    <w:p w:rsidR="002A45BC" w:rsidRPr="00021317" w:rsidRDefault="002A45BC" w:rsidP="009C2532">
      <w:pPr>
        <w:pStyle w:val="NormalWeb"/>
        <w:spacing w:before="0" w:beforeAutospacing="0" w:after="0" w:afterAutospacing="0" w:line="360" w:lineRule="auto"/>
        <w:rPr>
          <w:rFonts w:ascii="Arial" w:hAnsi="Arial" w:cs="Arial"/>
          <w:sz w:val="22"/>
          <w:szCs w:val="22"/>
        </w:rPr>
      </w:pPr>
    </w:p>
    <w:p w:rsidR="002A45BC" w:rsidRPr="009C2532" w:rsidRDefault="002A45BC" w:rsidP="009C2532">
      <w:pPr>
        <w:spacing w:line="360" w:lineRule="auto"/>
        <w:rPr>
          <w:rFonts w:ascii="Arial" w:hAnsi="Arial" w:cs="Arial"/>
          <w:b/>
          <w:sz w:val="21"/>
          <w:szCs w:val="21"/>
        </w:rPr>
      </w:pPr>
      <w:r w:rsidRPr="009C2532">
        <w:rPr>
          <w:rFonts w:ascii="Arial" w:hAnsi="Arial" w:cs="Arial"/>
          <w:b/>
          <w:sz w:val="21"/>
          <w:szCs w:val="21"/>
        </w:rPr>
        <w:t>Porządek obrad:</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Otwarcie sesji, powitanie, stwierdzenie kworum, powołanie protokolanta.</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Przyjęcie porządku obrad.</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 xml:space="preserve">Projekt uchwały w sprawie </w:t>
      </w:r>
      <w:r w:rsidRPr="009C2532">
        <w:rPr>
          <w:rFonts w:ascii="Arial" w:hAnsi="Arial"/>
          <w:sz w:val="21"/>
          <w:szCs w:val="21"/>
        </w:rPr>
        <w:t>przystąpienia do konkursu na dofinansowanie zadań inwestycyjnych jednostek pomocniczych Miasta – osiedli na 2021 rok.</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 xml:space="preserve">Projekt uchwały w sprawie </w:t>
      </w:r>
      <w:r w:rsidRPr="009C2532">
        <w:rPr>
          <w:rFonts w:ascii="Arial" w:hAnsi="Arial" w:cs="Arial"/>
          <w:bCs/>
          <w:sz w:val="21"/>
          <w:szCs w:val="21"/>
        </w:rPr>
        <w:t xml:space="preserve">zaopiniowania </w:t>
      </w:r>
      <w:r w:rsidRPr="009C2532">
        <w:rPr>
          <w:rFonts w:ascii="Arial" w:hAnsi="Arial" w:cs="Arial"/>
          <w:sz w:val="21"/>
          <w:szCs w:val="21"/>
        </w:rPr>
        <w:t>planowanego przez Miasto zbycia nieruchomości miejskich położonych przy ul. Ornej.</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Projekt uchwały w sprawie upoważnienia Zarządu Osiedla do wydawania opinii i rozpatrywania spraw należących do kompetencji Rady oraz zgłaszania propozycji i uwag do projektu dokumentacji technicznej.</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Sprawozdanie z prac Zarządu Osiedla.</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Sprawy zgłoszone przez mieszkańców Osiedla.</w:t>
      </w:r>
    </w:p>
    <w:p w:rsidR="002A45BC" w:rsidRPr="009C2532" w:rsidRDefault="002A45BC" w:rsidP="001F28B2">
      <w:pPr>
        <w:numPr>
          <w:ilvl w:val="0"/>
          <w:numId w:val="25"/>
        </w:numPr>
        <w:spacing w:line="360" w:lineRule="auto"/>
        <w:jc w:val="both"/>
        <w:rPr>
          <w:rFonts w:ascii="Arial" w:hAnsi="Arial" w:cs="Arial"/>
          <w:sz w:val="21"/>
          <w:szCs w:val="21"/>
        </w:rPr>
      </w:pPr>
      <w:r w:rsidRPr="009C2532">
        <w:rPr>
          <w:rFonts w:ascii="Arial" w:hAnsi="Arial" w:cs="Arial"/>
          <w:sz w:val="21"/>
          <w:szCs w:val="21"/>
        </w:rPr>
        <w:t>Komunikaty.</w:t>
      </w:r>
    </w:p>
    <w:p w:rsidR="002A45BC" w:rsidRPr="009C2532" w:rsidRDefault="002A45BC" w:rsidP="001F28B2">
      <w:pPr>
        <w:numPr>
          <w:ilvl w:val="0"/>
          <w:numId w:val="25"/>
        </w:numPr>
        <w:spacing w:line="360" w:lineRule="auto"/>
        <w:ind w:left="357" w:hanging="357"/>
        <w:jc w:val="both"/>
        <w:rPr>
          <w:rFonts w:ascii="Arial" w:hAnsi="Arial" w:cs="Arial"/>
          <w:sz w:val="21"/>
          <w:szCs w:val="21"/>
        </w:rPr>
      </w:pPr>
      <w:r w:rsidRPr="009C2532">
        <w:rPr>
          <w:rFonts w:ascii="Arial" w:hAnsi="Arial" w:cs="Arial"/>
          <w:sz w:val="21"/>
          <w:szCs w:val="21"/>
        </w:rPr>
        <w:t>Wolne głosy i wnioski.</w:t>
      </w:r>
    </w:p>
    <w:p w:rsidR="002A45BC" w:rsidRPr="009C2532" w:rsidRDefault="002A45BC" w:rsidP="001F28B2">
      <w:pPr>
        <w:numPr>
          <w:ilvl w:val="0"/>
          <w:numId w:val="25"/>
        </w:numPr>
        <w:spacing w:line="360" w:lineRule="auto"/>
        <w:ind w:left="357" w:hanging="357"/>
        <w:jc w:val="both"/>
        <w:rPr>
          <w:rFonts w:ascii="Arial" w:hAnsi="Arial" w:cs="Arial"/>
          <w:sz w:val="21"/>
          <w:szCs w:val="21"/>
        </w:rPr>
      </w:pPr>
      <w:r w:rsidRPr="009C2532">
        <w:rPr>
          <w:rFonts w:ascii="Arial" w:hAnsi="Arial" w:cs="Arial"/>
          <w:sz w:val="21"/>
          <w:szCs w:val="21"/>
        </w:rPr>
        <w:t>Zamknięcie sesji.</w:t>
      </w:r>
    </w:p>
    <w:p w:rsidR="002A45BC" w:rsidRPr="00C31AB6" w:rsidRDefault="002A45BC" w:rsidP="001F28B2">
      <w:pPr>
        <w:jc w:val="both"/>
        <w:rPr>
          <w:rFonts w:ascii="Arial" w:hAnsi="Arial" w:cs="Arial"/>
          <w:sz w:val="22"/>
          <w:szCs w:val="22"/>
        </w:rPr>
      </w:pPr>
    </w:p>
    <w:p w:rsidR="002A45BC" w:rsidRPr="009C2532" w:rsidRDefault="002A45BC" w:rsidP="001F28B2">
      <w:pPr>
        <w:ind w:left="4962"/>
        <w:jc w:val="center"/>
        <w:rPr>
          <w:rFonts w:ascii="Arial" w:hAnsi="Arial" w:cs="Arial"/>
          <w:sz w:val="21"/>
          <w:szCs w:val="21"/>
        </w:rPr>
      </w:pPr>
      <w:r w:rsidRPr="009C2532">
        <w:rPr>
          <w:rFonts w:ascii="Arial" w:hAnsi="Arial" w:cs="Arial"/>
          <w:sz w:val="21"/>
          <w:szCs w:val="21"/>
        </w:rPr>
        <w:t xml:space="preserve">Przewodniczący Rady Osiedla </w:t>
      </w:r>
    </w:p>
    <w:p w:rsidR="002A45BC" w:rsidRPr="009C2532" w:rsidRDefault="002A45BC" w:rsidP="001F28B2">
      <w:pPr>
        <w:spacing w:line="360" w:lineRule="auto"/>
        <w:jc w:val="both"/>
        <w:rPr>
          <w:rFonts w:ascii="Arial" w:hAnsi="Arial" w:cs="Arial"/>
          <w:sz w:val="21"/>
          <w:szCs w:val="21"/>
        </w:rPr>
      </w:pPr>
    </w:p>
    <w:p w:rsidR="002A45BC" w:rsidRPr="009C2532" w:rsidRDefault="002A45BC" w:rsidP="001F28B2">
      <w:pPr>
        <w:spacing w:line="360" w:lineRule="auto"/>
        <w:ind w:left="4248" w:firstLine="708"/>
        <w:jc w:val="center"/>
        <w:rPr>
          <w:rFonts w:ascii="Arial" w:hAnsi="Arial" w:cs="Arial"/>
          <w:sz w:val="21"/>
          <w:szCs w:val="21"/>
        </w:rPr>
      </w:pPr>
      <w:r w:rsidRPr="009C2532">
        <w:rPr>
          <w:rFonts w:ascii="Arial" w:hAnsi="Arial" w:cs="Arial"/>
          <w:sz w:val="21"/>
          <w:szCs w:val="21"/>
        </w:rPr>
        <w:t>(-) Jan Chudobiecki</w:t>
      </w:r>
    </w:p>
    <w:p w:rsidR="002A45BC" w:rsidRDefault="002A45BC" w:rsidP="001F28B2">
      <w:pPr>
        <w:pStyle w:val="msonormalcxsppierwsze"/>
        <w:spacing w:before="0" w:beforeAutospacing="0" w:after="0" w:afterAutospacing="0"/>
        <w:jc w:val="both"/>
        <w:rPr>
          <w:b/>
          <w:sz w:val="20"/>
          <w:szCs w:val="20"/>
        </w:rPr>
      </w:pPr>
    </w:p>
    <w:p w:rsidR="002A45BC" w:rsidRPr="009C2532" w:rsidRDefault="002A45BC" w:rsidP="001F28B2">
      <w:pPr>
        <w:pStyle w:val="msonormalcxsppierwsze"/>
        <w:spacing w:before="0" w:beforeAutospacing="0" w:after="0" w:afterAutospacing="0"/>
        <w:jc w:val="both"/>
        <w:rPr>
          <w:b/>
          <w:sz w:val="20"/>
          <w:szCs w:val="20"/>
        </w:rPr>
      </w:pPr>
    </w:p>
    <w:p w:rsidR="002A45BC" w:rsidRDefault="002A45BC" w:rsidP="001F28B2">
      <w:pPr>
        <w:pStyle w:val="msonormalcxsppierwsze"/>
        <w:spacing w:before="0" w:beforeAutospacing="0" w:after="0" w:afterAutospacing="0"/>
        <w:jc w:val="both"/>
        <w:rPr>
          <w:b/>
          <w:sz w:val="20"/>
          <w:szCs w:val="20"/>
        </w:rPr>
      </w:pPr>
      <w:r>
        <w:rPr>
          <w:b/>
          <w:sz w:val="20"/>
          <w:szCs w:val="20"/>
        </w:rPr>
        <w:t>Informacje o przetwarzaniu danych osobowych dla uczestników sesji rad osiedli</w:t>
      </w:r>
    </w:p>
    <w:p w:rsidR="002A45BC" w:rsidRDefault="002A45BC" w:rsidP="001F28B2">
      <w:pPr>
        <w:pStyle w:val="msonormalcxspdrugiecxsppierwsze"/>
        <w:spacing w:before="0" w:beforeAutospacing="0" w:after="0" w:afterAutospacing="0"/>
        <w:jc w:val="both"/>
        <w:rPr>
          <w:i/>
          <w:sz w:val="20"/>
          <w:szCs w:val="20"/>
        </w:rPr>
      </w:pPr>
      <w:r>
        <w:rPr>
          <w:sz w:val="20"/>
          <w:szCs w:val="20"/>
        </w:rPr>
        <w:t xml:space="preserve">Prezydent Miasta Poznania jako administrator danych osobowych informuje, że Pani/Pana dane osobowe przetwarzane są w celu wypełnienia obowiązku prawnego wynikającego z uchwał Rady Miasta Poznania z dnia 31 sierpnia 2010 r. nr LXXVI/1113-1154/V/2010, w sprawie uchwalenia statutów osiedli – jednostek pomocniczych Miasta Poznania, którym jest sporządzanie protokołów </w:t>
      </w:r>
      <w:r>
        <w:rPr>
          <w:i/>
          <w:sz w:val="20"/>
          <w:szCs w:val="20"/>
        </w:rPr>
        <w:t>z</w:t>
      </w:r>
      <w:r>
        <w:rPr>
          <w:sz w:val="20"/>
          <w:szCs w:val="20"/>
        </w:rPr>
        <w:t xml:space="preserve"> sesji Rad Osiedli. Przebieg sesji może być rejestrowany na nośniku informacji.</w:t>
      </w:r>
    </w:p>
    <w:p w:rsidR="002A45BC" w:rsidRDefault="002A45BC" w:rsidP="001F28B2">
      <w:pPr>
        <w:pStyle w:val="msonormalcxspdrugiecxspdrugie"/>
        <w:spacing w:before="0" w:beforeAutospacing="0" w:after="0" w:afterAutospacing="0"/>
        <w:jc w:val="both"/>
        <w:rPr>
          <w:sz w:val="20"/>
          <w:szCs w:val="20"/>
        </w:rPr>
      </w:pPr>
      <w:r>
        <w:rPr>
          <w:sz w:val="20"/>
          <w:szCs w:val="20"/>
        </w:rPr>
        <w:t xml:space="preserve">Ma Pani/Pan prawo do żądania od Administratora: dostępu do swoich danych osobowych, sprostowania danych, które są nieprawidłowe, a w sytuacjach określonych prawem - usunięcia i ograniczenia przetwarzania. Ma Pani/Pan prawo wniesienia skargi do organu nadzorczego, którym jest Prezes Urzędu Ochrony Danych Osobowych. Wyznaczono inspektora ochrony danych, z którym można się kontaktować poprzez e-mail:  iod@um.poznan.pl lub pisemnie na adres: plac Kolegiacki 17, 61-841 Poznań. </w:t>
      </w:r>
    </w:p>
    <w:p w:rsidR="002A45BC" w:rsidRPr="009C2532" w:rsidRDefault="002A45BC" w:rsidP="009C2532">
      <w:pPr>
        <w:pStyle w:val="msonormalcxspdrugiecxspnazwisko"/>
        <w:spacing w:before="0" w:beforeAutospacing="0" w:after="0" w:afterAutospacing="0"/>
        <w:jc w:val="both"/>
        <w:rPr>
          <w:sz w:val="20"/>
          <w:szCs w:val="20"/>
        </w:rPr>
      </w:pPr>
      <w:r>
        <w:rPr>
          <w:sz w:val="20"/>
          <w:szCs w:val="20"/>
        </w:rPr>
        <w:t>Pełna informacja dotycząca przetwarzania Pani/Pana danych osobowych znajduje się pod adresem: https://bip.poznan.pl/bip/klauzula-informacyjna,p,50431.html</w:t>
      </w:r>
    </w:p>
    <w:p w:rsidR="002A45BC" w:rsidRPr="009C2532" w:rsidRDefault="002A45BC" w:rsidP="001F28B2">
      <w:pPr>
        <w:pStyle w:val="Heading2"/>
        <w:rPr>
          <w:rFonts w:ascii="Arial" w:hAnsi="Arial" w:cs="Arial"/>
          <w:b/>
          <w:caps/>
          <w:sz w:val="22"/>
        </w:rPr>
      </w:pPr>
      <w:r w:rsidRPr="009C2532">
        <w:rPr>
          <w:rFonts w:ascii="Arial" w:hAnsi="Arial" w:cs="Arial"/>
          <w:b/>
          <w:caps/>
          <w:sz w:val="22"/>
        </w:rPr>
        <w:t xml:space="preserve">Lista obecności z sesji </w:t>
      </w:r>
    </w:p>
    <w:p w:rsidR="002A45BC" w:rsidRPr="00217403" w:rsidRDefault="002A45BC" w:rsidP="001F28B2">
      <w:pPr>
        <w:jc w:val="center"/>
        <w:rPr>
          <w:rFonts w:ascii="Arial" w:hAnsi="Arial" w:cs="Arial"/>
          <w:b/>
          <w:caps/>
          <w:sz w:val="22"/>
        </w:rPr>
      </w:pPr>
      <w:r w:rsidRPr="00217403">
        <w:rPr>
          <w:rFonts w:ascii="Arial" w:hAnsi="Arial" w:cs="Arial"/>
          <w:b/>
          <w:caps/>
          <w:sz w:val="22"/>
        </w:rPr>
        <w:t>Rady Osiedla WINIARY</w:t>
      </w:r>
    </w:p>
    <w:p w:rsidR="002A45BC" w:rsidRDefault="002A45BC" w:rsidP="001F28B2">
      <w:pPr>
        <w:jc w:val="center"/>
        <w:rPr>
          <w:rFonts w:ascii="Arial" w:hAnsi="Arial" w:cs="Arial"/>
          <w:b/>
          <w:caps/>
          <w:sz w:val="22"/>
        </w:rPr>
      </w:pPr>
      <w:r w:rsidRPr="00217403">
        <w:rPr>
          <w:rFonts w:ascii="Arial" w:hAnsi="Arial" w:cs="Arial"/>
          <w:b/>
          <w:caps/>
          <w:sz w:val="22"/>
        </w:rPr>
        <w:t>z dnia 3 SIERPNIA 2020</w:t>
      </w:r>
      <w:r w:rsidRPr="00B82E72">
        <w:rPr>
          <w:rFonts w:ascii="Arial" w:hAnsi="Arial" w:cs="Arial"/>
          <w:b/>
          <w:caps/>
          <w:sz w:val="22"/>
        </w:rPr>
        <w:t xml:space="preserve"> r.</w:t>
      </w:r>
    </w:p>
    <w:p w:rsidR="002A45BC" w:rsidRPr="00B82E72" w:rsidRDefault="002A45BC" w:rsidP="001F28B2">
      <w:pPr>
        <w:rPr>
          <w:rFonts w:ascii="Arial" w:hAnsi="Arial" w:cs="Arial"/>
          <w:b/>
          <w:caps/>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962"/>
        <w:gridCol w:w="2268"/>
        <w:gridCol w:w="2268"/>
      </w:tblGrid>
      <w:tr w:rsidR="002A45BC" w:rsidTr="008976D2">
        <w:trPr>
          <w:trHeight w:val="352"/>
        </w:trPr>
        <w:tc>
          <w:tcPr>
            <w:tcW w:w="637" w:type="dxa"/>
            <w:vAlign w:val="center"/>
          </w:tcPr>
          <w:p w:rsidR="002A45BC" w:rsidRPr="00B82E72" w:rsidRDefault="002A45BC" w:rsidP="008976D2">
            <w:pPr>
              <w:jc w:val="center"/>
              <w:rPr>
                <w:rFonts w:ascii="Arial" w:hAnsi="Arial" w:cs="Arial"/>
                <w:b/>
                <w:sz w:val="22"/>
              </w:rPr>
            </w:pPr>
            <w:r w:rsidRPr="00B82E72">
              <w:rPr>
                <w:rFonts w:ascii="Arial" w:hAnsi="Arial" w:cs="Arial"/>
                <w:b/>
                <w:sz w:val="22"/>
              </w:rPr>
              <w:t>Lp.</w:t>
            </w:r>
          </w:p>
        </w:tc>
        <w:tc>
          <w:tcPr>
            <w:tcW w:w="4962" w:type="dxa"/>
            <w:vAlign w:val="center"/>
          </w:tcPr>
          <w:p w:rsidR="002A45BC" w:rsidRPr="00B82E72" w:rsidRDefault="002A45BC" w:rsidP="008976D2">
            <w:pPr>
              <w:jc w:val="center"/>
              <w:rPr>
                <w:rFonts w:ascii="Arial" w:hAnsi="Arial" w:cs="Arial"/>
                <w:b/>
                <w:sz w:val="22"/>
              </w:rPr>
            </w:pPr>
            <w:r>
              <w:rPr>
                <w:rFonts w:ascii="Arial" w:hAnsi="Arial" w:cs="Arial"/>
                <w:b/>
                <w:sz w:val="22"/>
              </w:rPr>
              <w:t>N</w:t>
            </w:r>
            <w:r w:rsidRPr="00B82E72">
              <w:rPr>
                <w:rFonts w:ascii="Arial" w:hAnsi="Arial" w:cs="Arial"/>
                <w:b/>
                <w:sz w:val="22"/>
              </w:rPr>
              <w:t>azwisko</w:t>
            </w:r>
            <w:r>
              <w:rPr>
                <w:rFonts w:ascii="Arial" w:hAnsi="Arial" w:cs="Arial"/>
                <w:b/>
                <w:sz w:val="22"/>
              </w:rPr>
              <w:t xml:space="preserve"> i imię</w:t>
            </w:r>
          </w:p>
        </w:tc>
        <w:tc>
          <w:tcPr>
            <w:tcW w:w="2268" w:type="dxa"/>
            <w:vAlign w:val="center"/>
          </w:tcPr>
          <w:p w:rsidR="002A45BC" w:rsidRPr="009C2532" w:rsidRDefault="002A45BC" w:rsidP="008976D2">
            <w:pPr>
              <w:pStyle w:val="Heading2"/>
              <w:rPr>
                <w:rFonts w:ascii="Arial" w:hAnsi="Arial" w:cs="Arial"/>
                <w:b/>
                <w:sz w:val="22"/>
                <w:vertAlign w:val="superscript"/>
              </w:rPr>
            </w:pPr>
            <w:r w:rsidRPr="009C2532">
              <w:rPr>
                <w:rFonts w:ascii="Arial" w:hAnsi="Arial" w:cs="Arial"/>
                <w:b/>
                <w:sz w:val="22"/>
              </w:rPr>
              <w:t>Podpis</w:t>
            </w:r>
          </w:p>
        </w:tc>
        <w:tc>
          <w:tcPr>
            <w:tcW w:w="2268" w:type="dxa"/>
            <w:vAlign w:val="center"/>
          </w:tcPr>
          <w:p w:rsidR="002A45BC" w:rsidRPr="00B82E72" w:rsidRDefault="002A45BC" w:rsidP="008976D2">
            <w:pPr>
              <w:jc w:val="center"/>
              <w:rPr>
                <w:rFonts w:ascii="Arial" w:hAnsi="Arial" w:cs="Arial"/>
                <w:b/>
                <w:sz w:val="22"/>
              </w:rPr>
            </w:pPr>
            <w:r>
              <w:rPr>
                <w:rFonts w:ascii="Arial" w:hAnsi="Arial" w:cs="Arial"/>
                <w:b/>
                <w:sz w:val="22"/>
              </w:rPr>
              <w:t>Uwagi</w:t>
            </w:r>
          </w:p>
        </w:tc>
      </w:tr>
      <w:tr w:rsidR="002A45BC" w:rsidTr="008976D2">
        <w:trPr>
          <w:cantSplit/>
          <w:trHeight w:val="567"/>
        </w:trPr>
        <w:tc>
          <w:tcPr>
            <w:tcW w:w="10135" w:type="dxa"/>
            <w:gridSpan w:val="4"/>
            <w:vAlign w:val="center"/>
          </w:tcPr>
          <w:p w:rsidR="002A45BC" w:rsidRPr="00B82E72" w:rsidRDefault="002A45BC" w:rsidP="008976D2">
            <w:pPr>
              <w:rPr>
                <w:rFonts w:ascii="Arial" w:hAnsi="Arial" w:cs="Arial"/>
                <w:b/>
                <w:sz w:val="22"/>
              </w:rPr>
            </w:pPr>
            <w:r w:rsidRPr="00B82E72">
              <w:rPr>
                <w:rFonts w:ascii="Arial" w:hAnsi="Arial" w:cs="Arial"/>
                <w:b/>
                <w:sz w:val="22"/>
              </w:rPr>
              <w:t>CZŁONKOWIE RADY OSIEDLA</w:t>
            </w: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ALEKSANDROWICZ Bartosz</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BIELECKI Krzysztof</w:t>
            </w:r>
            <w:bookmarkStart w:id="0" w:name="_GoBack"/>
            <w:bookmarkEnd w:id="0"/>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CHUDOBIECKI Jan</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DŁUGOSZ Zbigniew</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HOŁOSYNIUK Izabella</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NIEOBECNA</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KAŹMIERCZAK Krzysztof</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KOŁACZYK Robert</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KROMOLICKA Anna</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OBECNA</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PIWECKI Przemysław</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clear" w:pos="720"/>
                <w:tab w:val="num" w:pos="426"/>
              </w:tabs>
              <w:ind w:left="567" w:hanging="425"/>
              <w:rPr>
                <w:rFonts w:ascii="Arial" w:hAnsi="Arial" w:cs="Arial"/>
                <w:b/>
                <w:bCs/>
                <w:sz w:val="22"/>
                <w:szCs w:val="22"/>
              </w:rPr>
            </w:pPr>
            <w:r w:rsidRPr="00E07A49">
              <w:rPr>
                <w:rFonts w:ascii="Arial" w:hAnsi="Arial" w:cs="Arial"/>
                <w:b/>
                <w:bCs/>
                <w:sz w:val="22"/>
                <w:szCs w:val="22"/>
              </w:rPr>
              <w:t xml:space="preserve"> </w:t>
            </w: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PORADZEWSKA Krystyna</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OBECNA</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426"/>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STADNIK Teresa</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NIEOBECNA</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SZYMKOWIAK Jan</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URBANIAK Michał</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NIEOBECNY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URBANOWICZ Andrzej</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NIEOBECNY</w:t>
            </w:r>
          </w:p>
        </w:tc>
        <w:tc>
          <w:tcPr>
            <w:tcW w:w="2268" w:type="dxa"/>
          </w:tcPr>
          <w:p w:rsidR="002A45BC" w:rsidRDefault="002A45BC" w:rsidP="008976D2">
            <w:pPr>
              <w:rPr>
                <w:sz w:val="22"/>
              </w:rPr>
            </w:pPr>
          </w:p>
        </w:tc>
      </w:tr>
      <w:tr w:rsidR="002A45BC" w:rsidTr="008976D2">
        <w:trPr>
          <w:trHeight w:val="454"/>
        </w:trPr>
        <w:tc>
          <w:tcPr>
            <w:tcW w:w="637" w:type="dxa"/>
            <w:vAlign w:val="center"/>
          </w:tcPr>
          <w:p w:rsidR="002A45BC" w:rsidRPr="00E07A49" w:rsidRDefault="002A45BC" w:rsidP="001F28B2">
            <w:pPr>
              <w:numPr>
                <w:ilvl w:val="0"/>
                <w:numId w:val="26"/>
              </w:numPr>
              <w:tabs>
                <w:tab w:val="num" w:pos="540"/>
              </w:tabs>
              <w:ind w:hanging="578"/>
              <w:rPr>
                <w:rFonts w:ascii="Arial" w:hAnsi="Arial" w:cs="Arial"/>
                <w:b/>
                <w:bCs/>
                <w:sz w:val="22"/>
                <w:szCs w:val="22"/>
              </w:rPr>
            </w:pPr>
          </w:p>
        </w:tc>
        <w:tc>
          <w:tcPr>
            <w:tcW w:w="4962" w:type="dxa"/>
            <w:vAlign w:val="center"/>
          </w:tcPr>
          <w:p w:rsidR="002A45BC" w:rsidRPr="00E07A49" w:rsidRDefault="002A45BC" w:rsidP="008976D2">
            <w:pPr>
              <w:rPr>
                <w:rFonts w:ascii="Arial" w:hAnsi="Arial" w:cs="Arial"/>
                <w:b/>
                <w:sz w:val="22"/>
                <w:szCs w:val="22"/>
              </w:rPr>
            </w:pPr>
            <w:r w:rsidRPr="00E07A49">
              <w:rPr>
                <w:rFonts w:ascii="Arial" w:hAnsi="Arial" w:cs="Arial"/>
                <w:b/>
                <w:sz w:val="22"/>
                <w:szCs w:val="22"/>
              </w:rPr>
              <w:t>WOŹNIAK Stanisław</w:t>
            </w:r>
          </w:p>
        </w:tc>
        <w:tc>
          <w:tcPr>
            <w:tcW w:w="2268" w:type="dxa"/>
            <w:vAlign w:val="center"/>
          </w:tcPr>
          <w:p w:rsidR="002A45BC" w:rsidRPr="00DC192C" w:rsidRDefault="002A45BC" w:rsidP="008976D2">
            <w:pPr>
              <w:jc w:val="center"/>
              <w:rPr>
                <w:rFonts w:ascii="Arial" w:hAnsi="Arial" w:cs="Arial"/>
                <w:sz w:val="22"/>
              </w:rPr>
            </w:pPr>
            <w:r w:rsidRPr="00DC192C">
              <w:rPr>
                <w:rFonts w:ascii="Arial" w:hAnsi="Arial" w:cs="Arial"/>
                <w:sz w:val="22"/>
              </w:rPr>
              <w:t>OBECNY</w:t>
            </w:r>
          </w:p>
        </w:tc>
        <w:tc>
          <w:tcPr>
            <w:tcW w:w="2268" w:type="dxa"/>
          </w:tcPr>
          <w:p w:rsidR="002A45BC" w:rsidRDefault="002A45BC" w:rsidP="008976D2">
            <w:pPr>
              <w:rPr>
                <w:sz w:val="22"/>
              </w:rPr>
            </w:pPr>
          </w:p>
        </w:tc>
      </w:tr>
    </w:tbl>
    <w:p w:rsidR="002A45BC" w:rsidRDefault="002A45BC">
      <w:pPr>
        <w:tabs>
          <w:tab w:val="left" w:pos="6379"/>
        </w:tabs>
        <w:jc w:val="both"/>
        <w:rPr>
          <w:rFonts w:ascii="Arial" w:hAnsi="Arial" w:cs="Arial"/>
          <w:sz w:val="22"/>
          <w:szCs w:val="22"/>
        </w:rPr>
      </w:pPr>
      <w:r>
        <w:rPr>
          <w:rFonts w:ascii="Arial" w:hAnsi="Arial" w:cs="Arial"/>
          <w:sz w:val="22"/>
          <w:szCs w:val="22"/>
        </w:rPr>
        <w:t xml:space="preserve">             </w:t>
      </w:r>
    </w:p>
    <w:sectPr w:rsidR="002A45BC" w:rsidSect="00344220">
      <w:footerReference w:type="even" r:id="rId7"/>
      <w:footerReference w:type="default" r:id="rId8"/>
      <w:pgSz w:w="12240" w:h="15840"/>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BC" w:rsidRDefault="002A45BC">
      <w:r>
        <w:separator/>
      </w:r>
    </w:p>
  </w:endnote>
  <w:endnote w:type="continuationSeparator" w:id="0">
    <w:p w:rsidR="002A45BC" w:rsidRDefault="002A4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C" w:rsidRDefault="002A45BC" w:rsidP="002B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5BC" w:rsidRDefault="002A45BC" w:rsidP="002B69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C" w:rsidRDefault="002A45BC" w:rsidP="002B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A45BC" w:rsidRDefault="002A45BC" w:rsidP="002B69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BC" w:rsidRDefault="002A45BC">
      <w:r>
        <w:separator/>
      </w:r>
    </w:p>
  </w:footnote>
  <w:footnote w:type="continuationSeparator" w:id="0">
    <w:p w:rsidR="002A45BC" w:rsidRDefault="002A4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11E"/>
    <w:multiLevelType w:val="hybridMultilevel"/>
    <w:tmpl w:val="34003020"/>
    <w:lvl w:ilvl="0" w:tplc="39DC1FFE">
      <w:start w:val="1"/>
      <w:numFmt w:val="decimal"/>
      <w:lvlText w:val="%1)"/>
      <w:lvlJc w:val="left"/>
      <w:pPr>
        <w:tabs>
          <w:tab w:val="num" w:pos="720"/>
        </w:tabs>
        <w:ind w:left="720" w:hanging="360"/>
      </w:pPr>
      <w:rPr>
        <w:rFonts w:cs="Times New Roman" w:hint="default"/>
      </w:rPr>
    </w:lvl>
    <w:lvl w:ilvl="1" w:tplc="D7A43F90" w:tentative="1">
      <w:start w:val="1"/>
      <w:numFmt w:val="lowerLetter"/>
      <w:lvlText w:val="%2."/>
      <w:lvlJc w:val="left"/>
      <w:pPr>
        <w:tabs>
          <w:tab w:val="num" w:pos="1440"/>
        </w:tabs>
        <w:ind w:left="1440" w:hanging="360"/>
      </w:pPr>
      <w:rPr>
        <w:rFonts w:cs="Times New Roman"/>
      </w:rPr>
    </w:lvl>
    <w:lvl w:ilvl="2" w:tplc="07583140" w:tentative="1">
      <w:start w:val="1"/>
      <w:numFmt w:val="lowerRoman"/>
      <w:lvlText w:val="%3."/>
      <w:lvlJc w:val="right"/>
      <w:pPr>
        <w:tabs>
          <w:tab w:val="num" w:pos="2160"/>
        </w:tabs>
        <w:ind w:left="2160" w:hanging="180"/>
      </w:pPr>
      <w:rPr>
        <w:rFonts w:cs="Times New Roman"/>
      </w:rPr>
    </w:lvl>
    <w:lvl w:ilvl="3" w:tplc="BFB40CEE" w:tentative="1">
      <w:start w:val="1"/>
      <w:numFmt w:val="decimal"/>
      <w:lvlText w:val="%4."/>
      <w:lvlJc w:val="left"/>
      <w:pPr>
        <w:tabs>
          <w:tab w:val="num" w:pos="2880"/>
        </w:tabs>
        <w:ind w:left="2880" w:hanging="360"/>
      </w:pPr>
      <w:rPr>
        <w:rFonts w:cs="Times New Roman"/>
      </w:rPr>
    </w:lvl>
    <w:lvl w:ilvl="4" w:tplc="7FAEB39C" w:tentative="1">
      <w:start w:val="1"/>
      <w:numFmt w:val="lowerLetter"/>
      <w:lvlText w:val="%5."/>
      <w:lvlJc w:val="left"/>
      <w:pPr>
        <w:tabs>
          <w:tab w:val="num" w:pos="3600"/>
        </w:tabs>
        <w:ind w:left="3600" w:hanging="360"/>
      </w:pPr>
      <w:rPr>
        <w:rFonts w:cs="Times New Roman"/>
      </w:rPr>
    </w:lvl>
    <w:lvl w:ilvl="5" w:tplc="D604F076" w:tentative="1">
      <w:start w:val="1"/>
      <w:numFmt w:val="lowerRoman"/>
      <w:lvlText w:val="%6."/>
      <w:lvlJc w:val="right"/>
      <w:pPr>
        <w:tabs>
          <w:tab w:val="num" w:pos="4320"/>
        </w:tabs>
        <w:ind w:left="4320" w:hanging="180"/>
      </w:pPr>
      <w:rPr>
        <w:rFonts w:cs="Times New Roman"/>
      </w:rPr>
    </w:lvl>
    <w:lvl w:ilvl="6" w:tplc="84041AFC" w:tentative="1">
      <w:start w:val="1"/>
      <w:numFmt w:val="decimal"/>
      <w:lvlText w:val="%7."/>
      <w:lvlJc w:val="left"/>
      <w:pPr>
        <w:tabs>
          <w:tab w:val="num" w:pos="5040"/>
        </w:tabs>
        <w:ind w:left="5040" w:hanging="360"/>
      </w:pPr>
      <w:rPr>
        <w:rFonts w:cs="Times New Roman"/>
      </w:rPr>
    </w:lvl>
    <w:lvl w:ilvl="7" w:tplc="866A0B6E" w:tentative="1">
      <w:start w:val="1"/>
      <w:numFmt w:val="lowerLetter"/>
      <w:lvlText w:val="%8."/>
      <w:lvlJc w:val="left"/>
      <w:pPr>
        <w:tabs>
          <w:tab w:val="num" w:pos="5760"/>
        </w:tabs>
        <w:ind w:left="5760" w:hanging="360"/>
      </w:pPr>
      <w:rPr>
        <w:rFonts w:cs="Times New Roman"/>
      </w:rPr>
    </w:lvl>
    <w:lvl w:ilvl="8" w:tplc="F86047C8" w:tentative="1">
      <w:start w:val="1"/>
      <w:numFmt w:val="lowerRoman"/>
      <w:lvlText w:val="%9."/>
      <w:lvlJc w:val="right"/>
      <w:pPr>
        <w:tabs>
          <w:tab w:val="num" w:pos="6480"/>
        </w:tabs>
        <w:ind w:left="6480" w:hanging="180"/>
      </w:pPr>
      <w:rPr>
        <w:rFonts w:cs="Times New Roman"/>
      </w:rPr>
    </w:lvl>
  </w:abstractNum>
  <w:abstractNum w:abstractNumId="1">
    <w:nsid w:val="06035502"/>
    <w:multiLevelType w:val="hybridMultilevel"/>
    <w:tmpl w:val="E27AF6DE"/>
    <w:lvl w:ilvl="0" w:tplc="E26C0A50">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502621"/>
    <w:multiLevelType w:val="hybridMultilevel"/>
    <w:tmpl w:val="D01E9F38"/>
    <w:lvl w:ilvl="0" w:tplc="32D09EE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56496"/>
    <w:multiLevelType w:val="hybridMultilevel"/>
    <w:tmpl w:val="20E8DEE6"/>
    <w:lvl w:ilvl="0" w:tplc="D134669A">
      <w:start w:val="1"/>
      <w:numFmt w:val="decimal"/>
      <w:lvlText w:val="%1."/>
      <w:lvlJc w:val="left"/>
      <w:pPr>
        <w:tabs>
          <w:tab w:val="num" w:pos="360"/>
        </w:tabs>
        <w:ind w:left="360"/>
      </w:pPr>
      <w:rPr>
        <w:rFonts w:ascii="Arial" w:hAnsi="Arial" w:cs="Arial" w:hint="default"/>
        <w:b/>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447703"/>
    <w:multiLevelType w:val="hybridMultilevel"/>
    <w:tmpl w:val="1BD8A0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A70473"/>
    <w:multiLevelType w:val="multilevel"/>
    <w:tmpl w:val="E1EE24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0C673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nsid w:val="25711A1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3185786B"/>
    <w:multiLevelType w:val="hybridMultilevel"/>
    <w:tmpl w:val="05D88A5E"/>
    <w:lvl w:ilvl="0" w:tplc="FFFFFFF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7C42239"/>
    <w:multiLevelType w:val="hybridMultilevel"/>
    <w:tmpl w:val="14683EAA"/>
    <w:lvl w:ilvl="0" w:tplc="53122C3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AE81ED6"/>
    <w:multiLevelType w:val="hybridMultilevel"/>
    <w:tmpl w:val="7F1E364E"/>
    <w:lvl w:ilvl="0" w:tplc="6ADE4CE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DCC7CE5"/>
    <w:multiLevelType w:val="singleLevel"/>
    <w:tmpl w:val="1624B374"/>
    <w:lvl w:ilvl="0">
      <w:start w:val="6"/>
      <w:numFmt w:val="decimal"/>
      <w:lvlText w:val="%1."/>
      <w:lvlJc w:val="left"/>
      <w:pPr>
        <w:tabs>
          <w:tab w:val="num" w:pos="360"/>
        </w:tabs>
        <w:ind w:left="360" w:hanging="360"/>
      </w:pPr>
      <w:rPr>
        <w:rFonts w:cs="Times New Roman" w:hint="default"/>
      </w:rPr>
    </w:lvl>
  </w:abstractNum>
  <w:abstractNum w:abstractNumId="12">
    <w:nsid w:val="3E3A6EC5"/>
    <w:multiLevelType w:val="hybridMultilevel"/>
    <w:tmpl w:val="04768A62"/>
    <w:lvl w:ilvl="0" w:tplc="32F69660">
      <w:start w:val="1"/>
      <w:numFmt w:val="decimal"/>
      <w:lvlText w:val="%1."/>
      <w:lvlJc w:val="left"/>
      <w:pPr>
        <w:tabs>
          <w:tab w:val="num" w:pos="720"/>
        </w:tabs>
        <w:ind w:left="720" w:hanging="360"/>
      </w:pPr>
      <w:rPr>
        <w:rFonts w:cs="Times New Roman" w:hint="default"/>
      </w:rPr>
    </w:lvl>
    <w:lvl w:ilvl="1" w:tplc="845AE622" w:tentative="1">
      <w:start w:val="1"/>
      <w:numFmt w:val="lowerLetter"/>
      <w:lvlText w:val="%2."/>
      <w:lvlJc w:val="left"/>
      <w:pPr>
        <w:tabs>
          <w:tab w:val="num" w:pos="1440"/>
        </w:tabs>
        <w:ind w:left="1440" w:hanging="360"/>
      </w:pPr>
      <w:rPr>
        <w:rFonts w:cs="Times New Roman"/>
      </w:rPr>
    </w:lvl>
    <w:lvl w:ilvl="2" w:tplc="4636FC22" w:tentative="1">
      <w:start w:val="1"/>
      <w:numFmt w:val="lowerRoman"/>
      <w:lvlText w:val="%3."/>
      <w:lvlJc w:val="right"/>
      <w:pPr>
        <w:tabs>
          <w:tab w:val="num" w:pos="2160"/>
        </w:tabs>
        <w:ind w:left="2160" w:hanging="180"/>
      </w:pPr>
      <w:rPr>
        <w:rFonts w:cs="Times New Roman"/>
      </w:rPr>
    </w:lvl>
    <w:lvl w:ilvl="3" w:tplc="3998E382" w:tentative="1">
      <w:start w:val="1"/>
      <w:numFmt w:val="decimal"/>
      <w:lvlText w:val="%4."/>
      <w:lvlJc w:val="left"/>
      <w:pPr>
        <w:tabs>
          <w:tab w:val="num" w:pos="2880"/>
        </w:tabs>
        <w:ind w:left="2880" w:hanging="360"/>
      </w:pPr>
      <w:rPr>
        <w:rFonts w:cs="Times New Roman"/>
      </w:rPr>
    </w:lvl>
    <w:lvl w:ilvl="4" w:tplc="720C9990" w:tentative="1">
      <w:start w:val="1"/>
      <w:numFmt w:val="lowerLetter"/>
      <w:lvlText w:val="%5."/>
      <w:lvlJc w:val="left"/>
      <w:pPr>
        <w:tabs>
          <w:tab w:val="num" w:pos="3600"/>
        </w:tabs>
        <w:ind w:left="3600" w:hanging="360"/>
      </w:pPr>
      <w:rPr>
        <w:rFonts w:cs="Times New Roman"/>
      </w:rPr>
    </w:lvl>
    <w:lvl w:ilvl="5" w:tplc="BDECA1C6" w:tentative="1">
      <w:start w:val="1"/>
      <w:numFmt w:val="lowerRoman"/>
      <w:lvlText w:val="%6."/>
      <w:lvlJc w:val="right"/>
      <w:pPr>
        <w:tabs>
          <w:tab w:val="num" w:pos="4320"/>
        </w:tabs>
        <w:ind w:left="4320" w:hanging="180"/>
      </w:pPr>
      <w:rPr>
        <w:rFonts w:cs="Times New Roman"/>
      </w:rPr>
    </w:lvl>
    <w:lvl w:ilvl="6" w:tplc="D9E854CE" w:tentative="1">
      <w:start w:val="1"/>
      <w:numFmt w:val="decimal"/>
      <w:lvlText w:val="%7."/>
      <w:lvlJc w:val="left"/>
      <w:pPr>
        <w:tabs>
          <w:tab w:val="num" w:pos="5040"/>
        </w:tabs>
        <w:ind w:left="5040" w:hanging="360"/>
      </w:pPr>
      <w:rPr>
        <w:rFonts w:cs="Times New Roman"/>
      </w:rPr>
    </w:lvl>
    <w:lvl w:ilvl="7" w:tplc="C1C09732" w:tentative="1">
      <w:start w:val="1"/>
      <w:numFmt w:val="lowerLetter"/>
      <w:lvlText w:val="%8."/>
      <w:lvlJc w:val="left"/>
      <w:pPr>
        <w:tabs>
          <w:tab w:val="num" w:pos="5760"/>
        </w:tabs>
        <w:ind w:left="5760" w:hanging="360"/>
      </w:pPr>
      <w:rPr>
        <w:rFonts w:cs="Times New Roman"/>
      </w:rPr>
    </w:lvl>
    <w:lvl w:ilvl="8" w:tplc="E91A2D88" w:tentative="1">
      <w:start w:val="1"/>
      <w:numFmt w:val="lowerRoman"/>
      <w:lvlText w:val="%9."/>
      <w:lvlJc w:val="right"/>
      <w:pPr>
        <w:tabs>
          <w:tab w:val="num" w:pos="6480"/>
        </w:tabs>
        <w:ind w:left="6480" w:hanging="180"/>
      </w:pPr>
      <w:rPr>
        <w:rFonts w:cs="Times New Roman"/>
      </w:rPr>
    </w:lvl>
  </w:abstractNum>
  <w:abstractNum w:abstractNumId="13">
    <w:nsid w:val="46EF02EF"/>
    <w:multiLevelType w:val="hybridMultilevel"/>
    <w:tmpl w:val="CD8286A4"/>
    <w:lvl w:ilvl="0" w:tplc="D54C697A">
      <w:start w:val="5"/>
      <w:numFmt w:val="decimal"/>
      <w:lvlText w:val="%1."/>
      <w:lvlJc w:val="left"/>
      <w:pPr>
        <w:ind w:left="720" w:hanging="360"/>
      </w:pPr>
      <w:rPr>
        <w:rFonts w:cs="Times New Roman" w:hint="default"/>
      </w:rPr>
    </w:lvl>
    <w:lvl w:ilvl="1" w:tplc="E9342CBC" w:tentative="1">
      <w:start w:val="1"/>
      <w:numFmt w:val="lowerLetter"/>
      <w:lvlText w:val="%2."/>
      <w:lvlJc w:val="left"/>
      <w:pPr>
        <w:ind w:left="1440" w:hanging="360"/>
      </w:pPr>
      <w:rPr>
        <w:rFonts w:cs="Times New Roman"/>
      </w:rPr>
    </w:lvl>
    <w:lvl w:ilvl="2" w:tplc="AA7609A2" w:tentative="1">
      <w:start w:val="1"/>
      <w:numFmt w:val="lowerRoman"/>
      <w:lvlText w:val="%3."/>
      <w:lvlJc w:val="right"/>
      <w:pPr>
        <w:ind w:left="2160" w:hanging="180"/>
      </w:pPr>
      <w:rPr>
        <w:rFonts w:cs="Times New Roman"/>
      </w:rPr>
    </w:lvl>
    <w:lvl w:ilvl="3" w:tplc="F0348592" w:tentative="1">
      <w:start w:val="1"/>
      <w:numFmt w:val="decimal"/>
      <w:lvlText w:val="%4."/>
      <w:lvlJc w:val="left"/>
      <w:pPr>
        <w:ind w:left="2880" w:hanging="360"/>
      </w:pPr>
      <w:rPr>
        <w:rFonts w:cs="Times New Roman"/>
      </w:rPr>
    </w:lvl>
    <w:lvl w:ilvl="4" w:tplc="BA107C22" w:tentative="1">
      <w:start w:val="1"/>
      <w:numFmt w:val="lowerLetter"/>
      <w:lvlText w:val="%5."/>
      <w:lvlJc w:val="left"/>
      <w:pPr>
        <w:ind w:left="3600" w:hanging="360"/>
      </w:pPr>
      <w:rPr>
        <w:rFonts w:cs="Times New Roman"/>
      </w:rPr>
    </w:lvl>
    <w:lvl w:ilvl="5" w:tplc="AC42CE44" w:tentative="1">
      <w:start w:val="1"/>
      <w:numFmt w:val="lowerRoman"/>
      <w:lvlText w:val="%6."/>
      <w:lvlJc w:val="right"/>
      <w:pPr>
        <w:ind w:left="4320" w:hanging="180"/>
      </w:pPr>
      <w:rPr>
        <w:rFonts w:cs="Times New Roman"/>
      </w:rPr>
    </w:lvl>
    <w:lvl w:ilvl="6" w:tplc="9900426E" w:tentative="1">
      <w:start w:val="1"/>
      <w:numFmt w:val="decimal"/>
      <w:lvlText w:val="%7."/>
      <w:lvlJc w:val="left"/>
      <w:pPr>
        <w:ind w:left="5040" w:hanging="360"/>
      </w:pPr>
      <w:rPr>
        <w:rFonts w:cs="Times New Roman"/>
      </w:rPr>
    </w:lvl>
    <w:lvl w:ilvl="7" w:tplc="F588F710" w:tentative="1">
      <w:start w:val="1"/>
      <w:numFmt w:val="lowerLetter"/>
      <w:lvlText w:val="%8."/>
      <w:lvlJc w:val="left"/>
      <w:pPr>
        <w:ind w:left="5760" w:hanging="360"/>
      </w:pPr>
      <w:rPr>
        <w:rFonts w:cs="Times New Roman"/>
      </w:rPr>
    </w:lvl>
    <w:lvl w:ilvl="8" w:tplc="C820074E" w:tentative="1">
      <w:start w:val="1"/>
      <w:numFmt w:val="lowerRoman"/>
      <w:lvlText w:val="%9."/>
      <w:lvlJc w:val="right"/>
      <w:pPr>
        <w:ind w:left="6480" w:hanging="180"/>
      </w:pPr>
      <w:rPr>
        <w:rFonts w:cs="Times New Roman"/>
      </w:rPr>
    </w:lvl>
  </w:abstractNum>
  <w:abstractNum w:abstractNumId="14">
    <w:nsid w:val="4D9174F1"/>
    <w:multiLevelType w:val="hybridMultilevel"/>
    <w:tmpl w:val="77E05972"/>
    <w:lvl w:ilvl="0" w:tplc="0415000F">
      <w:start w:val="1"/>
      <w:numFmt w:val="decimal"/>
      <w:lvlText w:val="%1."/>
      <w:lvlJc w:val="left"/>
      <w:pPr>
        <w:tabs>
          <w:tab w:val="num" w:pos="720"/>
        </w:tabs>
        <w:ind w:left="720" w:hanging="360"/>
      </w:pPr>
      <w:rPr>
        <w:rFonts w:cs="Times New Roman" w:hint="default"/>
      </w:rPr>
    </w:lvl>
    <w:lvl w:ilvl="1" w:tplc="DDFC9EB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1200FF5"/>
    <w:multiLevelType w:val="singleLevel"/>
    <w:tmpl w:val="1624B374"/>
    <w:lvl w:ilvl="0">
      <w:start w:val="7"/>
      <w:numFmt w:val="decimal"/>
      <w:lvlText w:val="%1."/>
      <w:lvlJc w:val="left"/>
      <w:pPr>
        <w:tabs>
          <w:tab w:val="num" w:pos="360"/>
        </w:tabs>
        <w:ind w:left="360" w:hanging="360"/>
      </w:pPr>
      <w:rPr>
        <w:rFonts w:cs="Times New Roman" w:hint="default"/>
      </w:rPr>
    </w:lvl>
  </w:abstractNum>
  <w:abstractNum w:abstractNumId="16">
    <w:nsid w:val="5AB524DD"/>
    <w:multiLevelType w:val="hybridMultilevel"/>
    <w:tmpl w:val="73AACF7A"/>
    <w:lvl w:ilvl="0" w:tplc="835A9DC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2B9298F"/>
    <w:multiLevelType w:val="hybridMultilevel"/>
    <w:tmpl w:val="DFCAECC0"/>
    <w:lvl w:ilvl="0" w:tplc="6ADE4CE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7AD1EBF"/>
    <w:multiLevelType w:val="hybridMultilevel"/>
    <w:tmpl w:val="64AEF4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F34047"/>
    <w:multiLevelType w:val="multilevel"/>
    <w:tmpl w:val="49CCA178"/>
    <w:lvl w:ilvl="0">
      <w:start w:val="1"/>
      <w:numFmt w:val="decimal"/>
      <w:lvlText w:val="%1."/>
      <w:lvlJc w:val="left"/>
      <w:pPr>
        <w:tabs>
          <w:tab w:val="num" w:pos="360"/>
        </w:tabs>
        <w:ind w:left="357" w:hanging="357"/>
      </w:pPr>
      <w:rPr>
        <w:rFonts w:cs="Times New Roman"/>
      </w:rPr>
    </w:lvl>
    <w:lvl w:ilvl="1">
      <w:start w:val="1"/>
      <w:numFmt w:val="decimal"/>
      <w:lvlText w:val="%2)"/>
      <w:lvlJc w:val="left"/>
      <w:pPr>
        <w:tabs>
          <w:tab w:val="num" w:pos="924"/>
        </w:tabs>
        <w:ind w:left="924" w:hanging="564"/>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B92528C"/>
    <w:multiLevelType w:val="hybridMultilevel"/>
    <w:tmpl w:val="886C34A6"/>
    <w:lvl w:ilvl="0" w:tplc="19FE77B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CAF0F5C"/>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1"/>
  </w:num>
  <w:num w:numId="2">
    <w:abstractNumId w:val="11"/>
  </w:num>
  <w:num w:numId="3">
    <w:abstractNumId w:val="15"/>
  </w:num>
  <w:num w:numId="4">
    <w:abstractNumId w:val="19"/>
  </w:num>
  <w:num w:numId="5">
    <w:abstractNumId w:val="7"/>
  </w:num>
  <w:num w:numId="6">
    <w:abstractNumId w:val="13"/>
  </w:num>
  <w:num w:numId="7">
    <w:abstractNumId w:val="12"/>
  </w:num>
  <w:num w:numId="8">
    <w:abstractNumId w:val="8"/>
  </w:num>
  <w:num w:numId="9">
    <w:abstractNumId w:val="0"/>
  </w:num>
  <w:num w:numId="10">
    <w:abstractNumId w:val="2"/>
  </w:num>
  <w:num w:numId="11">
    <w:abstractNumId w:val="9"/>
  </w:num>
  <w:num w:numId="12">
    <w:abstractNumId w:val="20"/>
  </w:num>
  <w:num w:numId="13">
    <w:abstractNumId w:val="4"/>
  </w:num>
  <w:num w:numId="14">
    <w:abstractNumId w:val="17"/>
  </w:num>
  <w:num w:numId="15">
    <w:abstractNumId w:val="10"/>
  </w:num>
  <w:num w:numId="16">
    <w:abstractNumId w:val="16"/>
  </w:num>
  <w:num w:numId="17">
    <w:abstractNumId w:val="1"/>
  </w:num>
  <w:num w:numId="18">
    <w:abstractNumId w:val="7"/>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1"/>
    </w:lvlOverride>
  </w:num>
  <w:num w:numId="22">
    <w:abstractNumId w:val="18"/>
  </w:num>
  <w:num w:numId="23">
    <w:abstractNumId w:val="7"/>
    <w:lvlOverride w:ilvl="0">
      <w:startOverride w:val="1"/>
    </w:lvlOverride>
  </w:num>
  <w:num w:numId="24">
    <w:abstractNumId w:val="14"/>
  </w:num>
  <w:num w:numId="25">
    <w:abstractNumId w:val="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BB5"/>
    <w:rsid w:val="000033BA"/>
    <w:rsid w:val="00012B6B"/>
    <w:rsid w:val="000131F6"/>
    <w:rsid w:val="00017C60"/>
    <w:rsid w:val="00021317"/>
    <w:rsid w:val="000437D5"/>
    <w:rsid w:val="00045210"/>
    <w:rsid w:val="000518A3"/>
    <w:rsid w:val="00051CB2"/>
    <w:rsid w:val="00066FD0"/>
    <w:rsid w:val="00073F71"/>
    <w:rsid w:val="000A3392"/>
    <w:rsid w:val="000A55BF"/>
    <w:rsid w:val="000B24F7"/>
    <w:rsid w:val="000B3CE1"/>
    <w:rsid w:val="000B492D"/>
    <w:rsid w:val="000C4762"/>
    <w:rsid w:val="000C7FE8"/>
    <w:rsid w:val="000D5986"/>
    <w:rsid w:val="000D6F2D"/>
    <w:rsid w:val="000E0194"/>
    <w:rsid w:val="000E22A3"/>
    <w:rsid w:val="000E2E5C"/>
    <w:rsid w:val="000E6990"/>
    <w:rsid w:val="000F28D0"/>
    <w:rsid w:val="000F3DA5"/>
    <w:rsid w:val="00105D8A"/>
    <w:rsid w:val="00106D71"/>
    <w:rsid w:val="00107258"/>
    <w:rsid w:val="00126F82"/>
    <w:rsid w:val="00140F14"/>
    <w:rsid w:val="001419DC"/>
    <w:rsid w:val="00142CAA"/>
    <w:rsid w:val="00144704"/>
    <w:rsid w:val="001506A9"/>
    <w:rsid w:val="00151D2D"/>
    <w:rsid w:val="00156AC9"/>
    <w:rsid w:val="00181366"/>
    <w:rsid w:val="00190F66"/>
    <w:rsid w:val="001D00F0"/>
    <w:rsid w:val="001E114A"/>
    <w:rsid w:val="001E3BB0"/>
    <w:rsid w:val="001E6BC2"/>
    <w:rsid w:val="001E6F5D"/>
    <w:rsid w:val="001F28B2"/>
    <w:rsid w:val="001F6B72"/>
    <w:rsid w:val="00202E37"/>
    <w:rsid w:val="00210949"/>
    <w:rsid w:val="00210B31"/>
    <w:rsid w:val="00212A9A"/>
    <w:rsid w:val="00216C7A"/>
    <w:rsid w:val="00217403"/>
    <w:rsid w:val="002202DA"/>
    <w:rsid w:val="002223D6"/>
    <w:rsid w:val="00234F41"/>
    <w:rsid w:val="002419A0"/>
    <w:rsid w:val="00241CF6"/>
    <w:rsid w:val="00257106"/>
    <w:rsid w:val="00261D54"/>
    <w:rsid w:val="002636FE"/>
    <w:rsid w:val="002675C1"/>
    <w:rsid w:val="00272FD4"/>
    <w:rsid w:val="00275053"/>
    <w:rsid w:val="0027581F"/>
    <w:rsid w:val="00283231"/>
    <w:rsid w:val="00283EAB"/>
    <w:rsid w:val="00287DD0"/>
    <w:rsid w:val="002A45BC"/>
    <w:rsid w:val="002B42E6"/>
    <w:rsid w:val="002B6961"/>
    <w:rsid w:val="002B7838"/>
    <w:rsid w:val="002C5D86"/>
    <w:rsid w:val="002F7666"/>
    <w:rsid w:val="00304EB3"/>
    <w:rsid w:val="003061F8"/>
    <w:rsid w:val="00307591"/>
    <w:rsid w:val="00311745"/>
    <w:rsid w:val="0031304D"/>
    <w:rsid w:val="00315403"/>
    <w:rsid w:val="00323EB7"/>
    <w:rsid w:val="0032688E"/>
    <w:rsid w:val="00344220"/>
    <w:rsid w:val="00370910"/>
    <w:rsid w:val="003B15EC"/>
    <w:rsid w:val="003B3512"/>
    <w:rsid w:val="003B45AD"/>
    <w:rsid w:val="003B4EEB"/>
    <w:rsid w:val="003B4F6D"/>
    <w:rsid w:val="003D0EC6"/>
    <w:rsid w:val="003D58C8"/>
    <w:rsid w:val="003D6FCB"/>
    <w:rsid w:val="003D7B1F"/>
    <w:rsid w:val="003E02D7"/>
    <w:rsid w:val="003E5E57"/>
    <w:rsid w:val="003F1154"/>
    <w:rsid w:val="00405D21"/>
    <w:rsid w:val="004122A4"/>
    <w:rsid w:val="004123A1"/>
    <w:rsid w:val="004132A0"/>
    <w:rsid w:val="00413E93"/>
    <w:rsid w:val="00422CF8"/>
    <w:rsid w:val="00443D2B"/>
    <w:rsid w:val="00444E73"/>
    <w:rsid w:val="004456D5"/>
    <w:rsid w:val="00470EDA"/>
    <w:rsid w:val="00471BBA"/>
    <w:rsid w:val="00476A68"/>
    <w:rsid w:val="00485FE5"/>
    <w:rsid w:val="004908AB"/>
    <w:rsid w:val="004932BC"/>
    <w:rsid w:val="00493801"/>
    <w:rsid w:val="004A485C"/>
    <w:rsid w:val="004B2BF1"/>
    <w:rsid w:val="004C474E"/>
    <w:rsid w:val="004D2527"/>
    <w:rsid w:val="004D277C"/>
    <w:rsid w:val="004D48E3"/>
    <w:rsid w:val="004E462E"/>
    <w:rsid w:val="004E503F"/>
    <w:rsid w:val="004E6998"/>
    <w:rsid w:val="004E74C2"/>
    <w:rsid w:val="004E7C76"/>
    <w:rsid w:val="004F3BEA"/>
    <w:rsid w:val="004F4BC0"/>
    <w:rsid w:val="00502816"/>
    <w:rsid w:val="00503100"/>
    <w:rsid w:val="005073B9"/>
    <w:rsid w:val="005163E1"/>
    <w:rsid w:val="00526C4A"/>
    <w:rsid w:val="00542989"/>
    <w:rsid w:val="00544DFD"/>
    <w:rsid w:val="005523EA"/>
    <w:rsid w:val="005525E4"/>
    <w:rsid w:val="00556BC1"/>
    <w:rsid w:val="00560A40"/>
    <w:rsid w:val="00564CF4"/>
    <w:rsid w:val="005701CB"/>
    <w:rsid w:val="00574CE6"/>
    <w:rsid w:val="00592E8F"/>
    <w:rsid w:val="00593BF4"/>
    <w:rsid w:val="005960D5"/>
    <w:rsid w:val="00596E00"/>
    <w:rsid w:val="005A51F4"/>
    <w:rsid w:val="005A5C3F"/>
    <w:rsid w:val="005A62A1"/>
    <w:rsid w:val="005A76FD"/>
    <w:rsid w:val="005B0289"/>
    <w:rsid w:val="005B12A6"/>
    <w:rsid w:val="005B7245"/>
    <w:rsid w:val="005C5D70"/>
    <w:rsid w:val="005D0CF8"/>
    <w:rsid w:val="005E55DC"/>
    <w:rsid w:val="005F606A"/>
    <w:rsid w:val="006035AD"/>
    <w:rsid w:val="00626091"/>
    <w:rsid w:val="00626AA5"/>
    <w:rsid w:val="006335A1"/>
    <w:rsid w:val="00665A0B"/>
    <w:rsid w:val="00670DA1"/>
    <w:rsid w:val="00673879"/>
    <w:rsid w:val="0067647A"/>
    <w:rsid w:val="00680AE7"/>
    <w:rsid w:val="00681E92"/>
    <w:rsid w:val="006A6CB3"/>
    <w:rsid w:val="006B26C3"/>
    <w:rsid w:val="006B447C"/>
    <w:rsid w:val="006B646B"/>
    <w:rsid w:val="006D059D"/>
    <w:rsid w:val="006D192D"/>
    <w:rsid w:val="006E0502"/>
    <w:rsid w:val="006E5C26"/>
    <w:rsid w:val="006E6EE5"/>
    <w:rsid w:val="006E701F"/>
    <w:rsid w:val="006F0C97"/>
    <w:rsid w:val="006F10C8"/>
    <w:rsid w:val="006F5A2D"/>
    <w:rsid w:val="00703654"/>
    <w:rsid w:val="00704292"/>
    <w:rsid w:val="00711923"/>
    <w:rsid w:val="007136E9"/>
    <w:rsid w:val="00713DF9"/>
    <w:rsid w:val="00721841"/>
    <w:rsid w:val="0072339F"/>
    <w:rsid w:val="00732E35"/>
    <w:rsid w:val="00736A63"/>
    <w:rsid w:val="00750F82"/>
    <w:rsid w:val="007520C6"/>
    <w:rsid w:val="00762718"/>
    <w:rsid w:val="0077375E"/>
    <w:rsid w:val="00776B7E"/>
    <w:rsid w:val="00780905"/>
    <w:rsid w:val="0078670B"/>
    <w:rsid w:val="0078759F"/>
    <w:rsid w:val="007A0261"/>
    <w:rsid w:val="007B0811"/>
    <w:rsid w:val="007B1E23"/>
    <w:rsid w:val="007B5253"/>
    <w:rsid w:val="007B7B4B"/>
    <w:rsid w:val="007C2AF4"/>
    <w:rsid w:val="007D2B0E"/>
    <w:rsid w:val="007D2D81"/>
    <w:rsid w:val="007E2922"/>
    <w:rsid w:val="007E2DEA"/>
    <w:rsid w:val="007E3B51"/>
    <w:rsid w:val="007E5250"/>
    <w:rsid w:val="007F2BB5"/>
    <w:rsid w:val="00803964"/>
    <w:rsid w:val="00807336"/>
    <w:rsid w:val="00807589"/>
    <w:rsid w:val="00814266"/>
    <w:rsid w:val="00821F44"/>
    <w:rsid w:val="00823320"/>
    <w:rsid w:val="00833922"/>
    <w:rsid w:val="00836975"/>
    <w:rsid w:val="00840320"/>
    <w:rsid w:val="0084392D"/>
    <w:rsid w:val="00845D21"/>
    <w:rsid w:val="00845E60"/>
    <w:rsid w:val="008610AE"/>
    <w:rsid w:val="00881F9B"/>
    <w:rsid w:val="00882319"/>
    <w:rsid w:val="008976D2"/>
    <w:rsid w:val="008A2EBC"/>
    <w:rsid w:val="008A353C"/>
    <w:rsid w:val="008A5353"/>
    <w:rsid w:val="008B3226"/>
    <w:rsid w:val="008C76B8"/>
    <w:rsid w:val="008D7DF9"/>
    <w:rsid w:val="008E087B"/>
    <w:rsid w:val="008E433A"/>
    <w:rsid w:val="008E4422"/>
    <w:rsid w:val="008E4E58"/>
    <w:rsid w:val="008E56F6"/>
    <w:rsid w:val="008E63E4"/>
    <w:rsid w:val="008F04E0"/>
    <w:rsid w:val="0092283F"/>
    <w:rsid w:val="00924BB3"/>
    <w:rsid w:val="00927D18"/>
    <w:rsid w:val="00937C7C"/>
    <w:rsid w:val="009635EC"/>
    <w:rsid w:val="00964C4E"/>
    <w:rsid w:val="00967650"/>
    <w:rsid w:val="00971564"/>
    <w:rsid w:val="00981C65"/>
    <w:rsid w:val="00982F0F"/>
    <w:rsid w:val="0098752F"/>
    <w:rsid w:val="00987C21"/>
    <w:rsid w:val="0099635D"/>
    <w:rsid w:val="009B20B0"/>
    <w:rsid w:val="009B2EDC"/>
    <w:rsid w:val="009C1A4C"/>
    <w:rsid w:val="009C2532"/>
    <w:rsid w:val="009C2B84"/>
    <w:rsid w:val="009C7366"/>
    <w:rsid w:val="009C7C8D"/>
    <w:rsid w:val="009D2E91"/>
    <w:rsid w:val="009D7E62"/>
    <w:rsid w:val="009E17B5"/>
    <w:rsid w:val="009E6905"/>
    <w:rsid w:val="009F4F91"/>
    <w:rsid w:val="00A00D86"/>
    <w:rsid w:val="00A043E3"/>
    <w:rsid w:val="00A075B4"/>
    <w:rsid w:val="00A4464E"/>
    <w:rsid w:val="00A4532F"/>
    <w:rsid w:val="00A51B0A"/>
    <w:rsid w:val="00A5343B"/>
    <w:rsid w:val="00A55FA2"/>
    <w:rsid w:val="00A5645D"/>
    <w:rsid w:val="00A61445"/>
    <w:rsid w:val="00A62BCB"/>
    <w:rsid w:val="00A652CB"/>
    <w:rsid w:val="00A678B6"/>
    <w:rsid w:val="00A73BE9"/>
    <w:rsid w:val="00A80EAA"/>
    <w:rsid w:val="00A919B3"/>
    <w:rsid w:val="00AA51A6"/>
    <w:rsid w:val="00AA5655"/>
    <w:rsid w:val="00AA6B2B"/>
    <w:rsid w:val="00AB11F0"/>
    <w:rsid w:val="00AB267D"/>
    <w:rsid w:val="00AC0CAE"/>
    <w:rsid w:val="00AE4E6E"/>
    <w:rsid w:val="00AE6DCD"/>
    <w:rsid w:val="00AF09BF"/>
    <w:rsid w:val="00B04804"/>
    <w:rsid w:val="00B30A60"/>
    <w:rsid w:val="00B317BE"/>
    <w:rsid w:val="00B41B9C"/>
    <w:rsid w:val="00B54C1C"/>
    <w:rsid w:val="00B614F8"/>
    <w:rsid w:val="00B6388D"/>
    <w:rsid w:val="00B63932"/>
    <w:rsid w:val="00B728D7"/>
    <w:rsid w:val="00B74DAA"/>
    <w:rsid w:val="00B82E72"/>
    <w:rsid w:val="00B86BC0"/>
    <w:rsid w:val="00B933DD"/>
    <w:rsid w:val="00B94074"/>
    <w:rsid w:val="00B94E8F"/>
    <w:rsid w:val="00B96174"/>
    <w:rsid w:val="00BB09A7"/>
    <w:rsid w:val="00BB4D66"/>
    <w:rsid w:val="00BC4E25"/>
    <w:rsid w:val="00BC60A0"/>
    <w:rsid w:val="00BD11E9"/>
    <w:rsid w:val="00BD2697"/>
    <w:rsid w:val="00BD42F9"/>
    <w:rsid w:val="00BE3E99"/>
    <w:rsid w:val="00BE6743"/>
    <w:rsid w:val="00BE6B8C"/>
    <w:rsid w:val="00BF2B56"/>
    <w:rsid w:val="00C0006D"/>
    <w:rsid w:val="00C012E0"/>
    <w:rsid w:val="00C01FBF"/>
    <w:rsid w:val="00C04540"/>
    <w:rsid w:val="00C31AB6"/>
    <w:rsid w:val="00C33ACA"/>
    <w:rsid w:val="00C35D91"/>
    <w:rsid w:val="00C40212"/>
    <w:rsid w:val="00C40F08"/>
    <w:rsid w:val="00C455BC"/>
    <w:rsid w:val="00C459AF"/>
    <w:rsid w:val="00C50CC4"/>
    <w:rsid w:val="00C579EE"/>
    <w:rsid w:val="00C63027"/>
    <w:rsid w:val="00C7344C"/>
    <w:rsid w:val="00C74001"/>
    <w:rsid w:val="00C74921"/>
    <w:rsid w:val="00C7770E"/>
    <w:rsid w:val="00C86A2E"/>
    <w:rsid w:val="00C92106"/>
    <w:rsid w:val="00C938F7"/>
    <w:rsid w:val="00CA6646"/>
    <w:rsid w:val="00CB4D30"/>
    <w:rsid w:val="00CC510E"/>
    <w:rsid w:val="00CC54A2"/>
    <w:rsid w:val="00CE3DFB"/>
    <w:rsid w:val="00CF5A70"/>
    <w:rsid w:val="00D01AF1"/>
    <w:rsid w:val="00D03A70"/>
    <w:rsid w:val="00D04E0B"/>
    <w:rsid w:val="00D10E10"/>
    <w:rsid w:val="00D17DD6"/>
    <w:rsid w:val="00D257E5"/>
    <w:rsid w:val="00D2793C"/>
    <w:rsid w:val="00D340CA"/>
    <w:rsid w:val="00D4640B"/>
    <w:rsid w:val="00D50859"/>
    <w:rsid w:val="00D5382A"/>
    <w:rsid w:val="00D54BC5"/>
    <w:rsid w:val="00D738E8"/>
    <w:rsid w:val="00D847E6"/>
    <w:rsid w:val="00D87054"/>
    <w:rsid w:val="00DA1973"/>
    <w:rsid w:val="00DA5D70"/>
    <w:rsid w:val="00DA7C26"/>
    <w:rsid w:val="00DC192C"/>
    <w:rsid w:val="00DC4164"/>
    <w:rsid w:val="00DD1770"/>
    <w:rsid w:val="00DD2C39"/>
    <w:rsid w:val="00DD5763"/>
    <w:rsid w:val="00DD76CF"/>
    <w:rsid w:val="00DE6F54"/>
    <w:rsid w:val="00E000E8"/>
    <w:rsid w:val="00E04A86"/>
    <w:rsid w:val="00E05CC9"/>
    <w:rsid w:val="00E06C58"/>
    <w:rsid w:val="00E07A49"/>
    <w:rsid w:val="00E10500"/>
    <w:rsid w:val="00E30723"/>
    <w:rsid w:val="00E42DBF"/>
    <w:rsid w:val="00E478FC"/>
    <w:rsid w:val="00E565D2"/>
    <w:rsid w:val="00E56F21"/>
    <w:rsid w:val="00E57375"/>
    <w:rsid w:val="00E574E2"/>
    <w:rsid w:val="00E861AB"/>
    <w:rsid w:val="00E87801"/>
    <w:rsid w:val="00E9164D"/>
    <w:rsid w:val="00E94A0C"/>
    <w:rsid w:val="00E95960"/>
    <w:rsid w:val="00EB1D55"/>
    <w:rsid w:val="00EB2D4F"/>
    <w:rsid w:val="00EB4D5E"/>
    <w:rsid w:val="00EC49AE"/>
    <w:rsid w:val="00EE3D25"/>
    <w:rsid w:val="00EE7DD5"/>
    <w:rsid w:val="00EF2AD5"/>
    <w:rsid w:val="00EF7DF0"/>
    <w:rsid w:val="00F0363A"/>
    <w:rsid w:val="00F108EC"/>
    <w:rsid w:val="00F26C7D"/>
    <w:rsid w:val="00F35D2B"/>
    <w:rsid w:val="00F37346"/>
    <w:rsid w:val="00F41715"/>
    <w:rsid w:val="00F5074D"/>
    <w:rsid w:val="00F50A72"/>
    <w:rsid w:val="00F540C2"/>
    <w:rsid w:val="00F56A3D"/>
    <w:rsid w:val="00F6693A"/>
    <w:rsid w:val="00F70557"/>
    <w:rsid w:val="00F729E4"/>
    <w:rsid w:val="00F7357D"/>
    <w:rsid w:val="00F83B03"/>
    <w:rsid w:val="00F8788E"/>
    <w:rsid w:val="00F9548A"/>
    <w:rsid w:val="00F96C56"/>
    <w:rsid w:val="00FA2A59"/>
    <w:rsid w:val="00FB2E1C"/>
    <w:rsid w:val="00FB6E9A"/>
    <w:rsid w:val="00FF1B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58"/>
    <w:rPr>
      <w:sz w:val="20"/>
      <w:szCs w:val="20"/>
    </w:rPr>
  </w:style>
  <w:style w:type="paragraph" w:styleId="Heading1">
    <w:name w:val="heading 1"/>
    <w:basedOn w:val="Normal"/>
    <w:next w:val="Normal"/>
    <w:link w:val="Heading1Char"/>
    <w:uiPriority w:val="99"/>
    <w:qFormat/>
    <w:rsid w:val="008E4E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E4E58"/>
    <w:pPr>
      <w:keepNext/>
      <w:jc w:val="center"/>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5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5552"/>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8E4E58"/>
    <w:pPr>
      <w:jc w:val="center"/>
    </w:pPr>
    <w:rPr>
      <w:b/>
      <w:sz w:val="28"/>
    </w:rPr>
  </w:style>
  <w:style w:type="character" w:customStyle="1" w:styleId="TitleChar">
    <w:name w:val="Title Char"/>
    <w:basedOn w:val="DefaultParagraphFont"/>
    <w:link w:val="Title"/>
    <w:uiPriority w:val="10"/>
    <w:rsid w:val="00775552"/>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8E4E58"/>
    <w:rPr>
      <w:sz w:val="24"/>
    </w:rPr>
  </w:style>
  <w:style w:type="character" w:customStyle="1" w:styleId="BodyTextChar">
    <w:name w:val="Body Text Char"/>
    <w:basedOn w:val="DefaultParagraphFont"/>
    <w:link w:val="BodyText"/>
    <w:uiPriority w:val="99"/>
    <w:semiHidden/>
    <w:rsid w:val="00775552"/>
    <w:rPr>
      <w:sz w:val="20"/>
      <w:szCs w:val="20"/>
    </w:rPr>
  </w:style>
  <w:style w:type="paragraph" w:styleId="BodyText2">
    <w:name w:val="Body Text 2"/>
    <w:basedOn w:val="Normal"/>
    <w:link w:val="BodyText2Char"/>
    <w:uiPriority w:val="99"/>
    <w:rsid w:val="008E4E58"/>
    <w:pPr>
      <w:jc w:val="both"/>
    </w:pPr>
    <w:rPr>
      <w:sz w:val="24"/>
    </w:rPr>
  </w:style>
  <w:style w:type="character" w:customStyle="1" w:styleId="BodyText2Char">
    <w:name w:val="Body Text 2 Char"/>
    <w:basedOn w:val="DefaultParagraphFont"/>
    <w:link w:val="BodyText2"/>
    <w:uiPriority w:val="99"/>
    <w:semiHidden/>
    <w:rsid w:val="00775552"/>
    <w:rPr>
      <w:sz w:val="20"/>
      <w:szCs w:val="20"/>
    </w:rPr>
  </w:style>
  <w:style w:type="paragraph" w:styleId="BalloonText">
    <w:name w:val="Balloon Text"/>
    <w:basedOn w:val="Normal"/>
    <w:link w:val="BalloonTextChar"/>
    <w:uiPriority w:val="99"/>
    <w:semiHidden/>
    <w:rsid w:val="008E4E58"/>
    <w:rPr>
      <w:rFonts w:ascii="Tahoma" w:hAnsi="Tahoma" w:cs="Tahoma"/>
      <w:sz w:val="16"/>
      <w:szCs w:val="16"/>
    </w:rPr>
  </w:style>
  <w:style w:type="character" w:customStyle="1" w:styleId="BalloonTextChar">
    <w:name w:val="Balloon Text Char"/>
    <w:basedOn w:val="DefaultParagraphFont"/>
    <w:link w:val="BalloonText"/>
    <w:uiPriority w:val="99"/>
    <w:semiHidden/>
    <w:rsid w:val="00775552"/>
    <w:rPr>
      <w:sz w:val="0"/>
      <w:szCs w:val="0"/>
    </w:rPr>
  </w:style>
  <w:style w:type="paragraph" w:styleId="BodyText3">
    <w:name w:val="Body Text 3"/>
    <w:basedOn w:val="Normal"/>
    <w:link w:val="BodyText3Char"/>
    <w:uiPriority w:val="99"/>
    <w:rsid w:val="008E4E58"/>
    <w:pPr>
      <w:spacing w:after="120"/>
    </w:pPr>
    <w:rPr>
      <w:sz w:val="16"/>
      <w:szCs w:val="16"/>
    </w:rPr>
  </w:style>
  <w:style w:type="character" w:customStyle="1" w:styleId="BodyText3Char">
    <w:name w:val="Body Text 3 Char"/>
    <w:basedOn w:val="DefaultParagraphFont"/>
    <w:link w:val="BodyText3"/>
    <w:uiPriority w:val="99"/>
    <w:semiHidden/>
    <w:rsid w:val="00775552"/>
    <w:rPr>
      <w:sz w:val="16"/>
      <w:szCs w:val="16"/>
    </w:rPr>
  </w:style>
  <w:style w:type="paragraph" w:styleId="EndnoteText">
    <w:name w:val="endnote text"/>
    <w:basedOn w:val="Normal"/>
    <w:link w:val="EndnoteTextChar"/>
    <w:uiPriority w:val="99"/>
    <w:semiHidden/>
    <w:rsid w:val="008E4E58"/>
  </w:style>
  <w:style w:type="character" w:customStyle="1" w:styleId="EndnoteTextChar">
    <w:name w:val="Endnote Text Char"/>
    <w:basedOn w:val="DefaultParagraphFont"/>
    <w:link w:val="EndnoteText"/>
    <w:uiPriority w:val="99"/>
    <w:semiHidden/>
    <w:rsid w:val="00775552"/>
    <w:rPr>
      <w:sz w:val="20"/>
      <w:szCs w:val="20"/>
    </w:rPr>
  </w:style>
  <w:style w:type="character" w:customStyle="1" w:styleId="Znak">
    <w:name w:val="Znak"/>
    <w:basedOn w:val="DefaultParagraphFont"/>
    <w:uiPriority w:val="99"/>
    <w:semiHidden/>
    <w:rsid w:val="008E4E58"/>
    <w:rPr>
      <w:rFonts w:cs="Times New Roman"/>
    </w:rPr>
  </w:style>
  <w:style w:type="character" w:styleId="EndnoteReference">
    <w:name w:val="endnote reference"/>
    <w:basedOn w:val="DefaultParagraphFont"/>
    <w:uiPriority w:val="99"/>
    <w:semiHidden/>
    <w:rsid w:val="008E4E58"/>
    <w:rPr>
      <w:rFonts w:cs="Times New Roman"/>
      <w:vertAlign w:val="superscript"/>
    </w:rPr>
  </w:style>
  <w:style w:type="paragraph" w:styleId="NormalWeb">
    <w:name w:val="Normal (Web)"/>
    <w:basedOn w:val="Normal"/>
    <w:uiPriority w:val="99"/>
    <w:rsid w:val="008E4E58"/>
    <w:pPr>
      <w:spacing w:before="100" w:beforeAutospacing="1" w:after="100" w:afterAutospacing="1"/>
    </w:pPr>
    <w:rPr>
      <w:sz w:val="24"/>
      <w:szCs w:val="24"/>
    </w:rPr>
  </w:style>
  <w:style w:type="paragraph" w:styleId="NoSpacing">
    <w:name w:val="No Spacing"/>
    <w:uiPriority w:val="99"/>
    <w:qFormat/>
    <w:rsid w:val="008E4E58"/>
    <w:rPr>
      <w:sz w:val="20"/>
      <w:szCs w:val="20"/>
    </w:rPr>
  </w:style>
  <w:style w:type="paragraph" w:styleId="Header">
    <w:name w:val="header"/>
    <w:basedOn w:val="Normal"/>
    <w:link w:val="HeaderChar"/>
    <w:uiPriority w:val="99"/>
    <w:rsid w:val="00304EB3"/>
    <w:pPr>
      <w:tabs>
        <w:tab w:val="center" w:pos="4536"/>
        <w:tab w:val="right" w:pos="9072"/>
      </w:tabs>
    </w:pPr>
  </w:style>
  <w:style w:type="character" w:customStyle="1" w:styleId="HeaderChar">
    <w:name w:val="Header Char"/>
    <w:basedOn w:val="DefaultParagraphFont"/>
    <w:link w:val="Header"/>
    <w:uiPriority w:val="99"/>
    <w:semiHidden/>
    <w:rsid w:val="00775552"/>
    <w:rPr>
      <w:sz w:val="20"/>
      <w:szCs w:val="20"/>
    </w:rPr>
  </w:style>
  <w:style w:type="paragraph" w:styleId="Footer">
    <w:name w:val="footer"/>
    <w:basedOn w:val="Normal"/>
    <w:link w:val="FooterChar"/>
    <w:uiPriority w:val="99"/>
    <w:rsid w:val="00304EB3"/>
    <w:pPr>
      <w:tabs>
        <w:tab w:val="center" w:pos="4536"/>
        <w:tab w:val="right" w:pos="9072"/>
      </w:tabs>
    </w:pPr>
  </w:style>
  <w:style w:type="character" w:customStyle="1" w:styleId="FooterChar">
    <w:name w:val="Footer Char"/>
    <w:basedOn w:val="DefaultParagraphFont"/>
    <w:link w:val="Footer"/>
    <w:uiPriority w:val="99"/>
    <w:semiHidden/>
    <w:rsid w:val="00775552"/>
    <w:rPr>
      <w:sz w:val="20"/>
      <w:szCs w:val="20"/>
    </w:rPr>
  </w:style>
  <w:style w:type="character" w:styleId="PageNumber">
    <w:name w:val="page number"/>
    <w:basedOn w:val="DefaultParagraphFont"/>
    <w:uiPriority w:val="99"/>
    <w:rsid w:val="00732E35"/>
    <w:rPr>
      <w:rFonts w:cs="Times New Roman"/>
    </w:rPr>
  </w:style>
  <w:style w:type="paragraph" w:customStyle="1" w:styleId="msonormalcxsppierwsze">
    <w:name w:val="msonormalcxsppierwsze"/>
    <w:basedOn w:val="Normal"/>
    <w:uiPriority w:val="99"/>
    <w:rsid w:val="002202DA"/>
    <w:pPr>
      <w:spacing w:before="100" w:beforeAutospacing="1" w:after="100" w:afterAutospacing="1"/>
    </w:pPr>
    <w:rPr>
      <w:sz w:val="24"/>
      <w:szCs w:val="24"/>
    </w:rPr>
  </w:style>
  <w:style w:type="paragraph" w:customStyle="1" w:styleId="msonormalcxspdrugiecxsppierwsze">
    <w:name w:val="msonormalcxspdrugiecxsppierwsze"/>
    <w:basedOn w:val="Normal"/>
    <w:uiPriority w:val="99"/>
    <w:rsid w:val="002202DA"/>
    <w:pPr>
      <w:spacing w:before="100" w:beforeAutospacing="1" w:after="100" w:afterAutospacing="1"/>
    </w:pPr>
    <w:rPr>
      <w:sz w:val="24"/>
      <w:szCs w:val="24"/>
    </w:rPr>
  </w:style>
  <w:style w:type="paragraph" w:customStyle="1" w:styleId="msonormalcxspdrugiecxspdrugie">
    <w:name w:val="msonormalcxspdrugiecxspdrugie"/>
    <w:basedOn w:val="Normal"/>
    <w:uiPriority w:val="99"/>
    <w:rsid w:val="002202DA"/>
    <w:pPr>
      <w:spacing w:before="100" w:beforeAutospacing="1" w:after="100" w:afterAutospacing="1"/>
    </w:pPr>
    <w:rPr>
      <w:sz w:val="24"/>
      <w:szCs w:val="24"/>
    </w:rPr>
  </w:style>
  <w:style w:type="paragraph" w:customStyle="1" w:styleId="msonormalcxspdrugiecxspnazwisko">
    <w:name w:val="msonormalcxspdrugiecxspnazwisko"/>
    <w:basedOn w:val="Normal"/>
    <w:uiPriority w:val="99"/>
    <w:rsid w:val="002202D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1788</Words>
  <Characters>10730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ÓŁ  Nr 5/2011</dc:title>
  <dc:subject/>
  <dc:creator>ump</dc:creator>
  <cp:keywords/>
  <dc:description/>
  <cp:lastModifiedBy>krzdro</cp:lastModifiedBy>
  <cp:revision>6</cp:revision>
  <cp:lastPrinted>2020-07-13T10:22:00Z</cp:lastPrinted>
  <dcterms:created xsi:type="dcterms:W3CDTF">2020-09-02T11:56:00Z</dcterms:created>
  <dcterms:modified xsi:type="dcterms:W3CDTF">2020-09-02T13:04:00Z</dcterms:modified>
</cp:coreProperties>
</file>