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E5" w:rsidRPr="00612AE5" w:rsidRDefault="00612AE5" w:rsidP="00612AE5">
      <w:pPr>
        <w:spacing w:after="0" w:line="360" w:lineRule="auto"/>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Data wpływu: 26.10.2020 r.</w:t>
      </w:r>
    </w:p>
    <w:p w:rsidR="00612AE5" w:rsidRPr="00612AE5" w:rsidRDefault="00612AE5" w:rsidP="00612AE5">
      <w:pPr>
        <w:spacing w:after="0" w:line="360" w:lineRule="auto"/>
        <w:jc w:val="center"/>
        <w:rPr>
          <w:rFonts w:ascii="Times New Roman" w:eastAsia="Times New Roman" w:hAnsi="Times New Roman" w:cs="Times New Roman"/>
          <w:color w:val="000000"/>
          <w:sz w:val="28"/>
          <w:szCs w:val="28"/>
          <w:lang w:eastAsia="pl-PL"/>
        </w:rPr>
      </w:pPr>
      <w:r w:rsidRPr="00612AE5">
        <w:rPr>
          <w:rFonts w:ascii="Times New Roman" w:eastAsia="Times New Roman" w:hAnsi="Times New Roman" w:cs="Times New Roman"/>
          <w:b/>
          <w:bCs/>
          <w:color w:val="000000"/>
          <w:sz w:val="28"/>
          <w:szCs w:val="28"/>
          <w:lang w:eastAsia="pl-PL"/>
        </w:rPr>
        <w:t>UCHWAŁA NR XV/199/III/2020</w:t>
      </w:r>
    </w:p>
    <w:p w:rsidR="00612AE5" w:rsidRPr="00612AE5" w:rsidRDefault="00612AE5" w:rsidP="00612AE5">
      <w:pPr>
        <w:spacing w:after="0" w:line="360" w:lineRule="auto"/>
        <w:jc w:val="center"/>
        <w:rPr>
          <w:rFonts w:ascii="Times New Roman" w:eastAsia="Times New Roman" w:hAnsi="Times New Roman" w:cs="Times New Roman"/>
          <w:color w:val="000000"/>
          <w:sz w:val="28"/>
          <w:szCs w:val="28"/>
          <w:lang w:eastAsia="pl-PL"/>
        </w:rPr>
      </w:pPr>
      <w:r w:rsidRPr="00612AE5">
        <w:rPr>
          <w:rFonts w:ascii="Times New Roman" w:eastAsia="Times New Roman" w:hAnsi="Times New Roman" w:cs="Times New Roman"/>
          <w:b/>
          <w:bCs/>
          <w:color w:val="000000"/>
          <w:sz w:val="28"/>
          <w:szCs w:val="28"/>
          <w:lang w:eastAsia="pl-PL"/>
        </w:rPr>
        <w:t>RADY OSIEDLA STARE MIASTO</w:t>
      </w:r>
    </w:p>
    <w:p w:rsidR="00612AE5" w:rsidRDefault="00612AE5" w:rsidP="00612AE5">
      <w:pPr>
        <w:spacing w:after="0" w:line="360" w:lineRule="auto"/>
        <w:jc w:val="center"/>
        <w:rPr>
          <w:rFonts w:ascii="Times New Roman" w:eastAsia="Times New Roman" w:hAnsi="Times New Roman" w:cs="Times New Roman"/>
          <w:color w:val="000000"/>
          <w:sz w:val="28"/>
          <w:szCs w:val="28"/>
          <w:lang w:eastAsia="pl-PL"/>
        </w:rPr>
      </w:pPr>
      <w:r w:rsidRPr="00612AE5">
        <w:rPr>
          <w:rFonts w:ascii="Times New Roman" w:eastAsia="Times New Roman" w:hAnsi="Times New Roman" w:cs="Times New Roman"/>
          <w:b/>
          <w:bCs/>
          <w:color w:val="000000"/>
          <w:sz w:val="28"/>
          <w:szCs w:val="28"/>
          <w:lang w:eastAsia="pl-PL"/>
        </w:rPr>
        <w:t>z dnia 15 października 2020 r.</w:t>
      </w:r>
    </w:p>
    <w:p w:rsidR="00612AE5" w:rsidRPr="00612AE5" w:rsidRDefault="00612AE5" w:rsidP="00612AE5">
      <w:pPr>
        <w:spacing w:after="0" w:line="360" w:lineRule="auto"/>
        <w:jc w:val="center"/>
        <w:rPr>
          <w:rFonts w:ascii="Times New Roman" w:eastAsia="Times New Roman" w:hAnsi="Times New Roman" w:cs="Times New Roman"/>
          <w:color w:val="000000"/>
          <w:sz w:val="28"/>
          <w:szCs w:val="28"/>
          <w:lang w:eastAsia="pl-PL"/>
        </w:rPr>
      </w:pPr>
    </w:p>
    <w:p w:rsidR="00612AE5" w:rsidRPr="00612AE5" w:rsidRDefault="00612AE5" w:rsidP="00612AE5">
      <w:pPr>
        <w:spacing w:after="0" w:line="360" w:lineRule="auto"/>
        <w:jc w:val="both"/>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sz w:val="24"/>
          <w:szCs w:val="24"/>
          <w:lang w:eastAsia="pl-PL"/>
        </w:rPr>
        <w:t xml:space="preserve">w sprawie </w:t>
      </w:r>
      <w:r w:rsidRPr="00612AE5">
        <w:rPr>
          <w:rFonts w:ascii="Times New Roman" w:eastAsia="Times New Roman" w:hAnsi="Times New Roman" w:cs="Times New Roman"/>
          <w:b/>
          <w:sz w:val="24"/>
          <w:szCs w:val="24"/>
          <w:lang w:eastAsia="pl-PL"/>
        </w:rPr>
        <w:t>zmiany projektu planu wydatków na 2021 r.</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Na podstawie § 28 ust. 3 pkt. 2 uchwały Nr LXXVI/1136/V/2010 Rady Miasta Poznania </w:t>
      </w:r>
      <w:r w:rsidRPr="00612AE5">
        <w:rPr>
          <w:rFonts w:ascii="Times New Roman" w:eastAsia="Times New Roman" w:hAnsi="Times New Roman" w:cs="Times New Roman"/>
          <w:sz w:val="24"/>
          <w:szCs w:val="24"/>
          <w:lang w:eastAsia="pl-PL"/>
        </w:rPr>
        <w:br/>
        <w:t>z dnia 31 sierpnia 2010 r. w sprawie uchwalenia statutu Osiedla</w:t>
      </w:r>
      <w:r w:rsidRPr="00612AE5">
        <w:rPr>
          <w:rFonts w:ascii="Times New Roman" w:eastAsia="Times New Roman" w:hAnsi="Times New Roman" w:cs="Times New Roman"/>
          <w:b/>
          <w:sz w:val="24"/>
          <w:szCs w:val="24"/>
          <w:lang w:eastAsia="pl-PL"/>
        </w:rPr>
        <w:t xml:space="preserve"> </w:t>
      </w:r>
      <w:r w:rsidRPr="00612AE5">
        <w:rPr>
          <w:rFonts w:ascii="Times New Roman" w:eastAsia="Times New Roman" w:hAnsi="Times New Roman" w:cs="Times New Roman"/>
          <w:sz w:val="24"/>
          <w:szCs w:val="24"/>
          <w:lang w:eastAsia="pl-PL"/>
        </w:rPr>
        <w:t>Stare Miasto (Dz. Urz. Woj. Wielk. z 2010 r. Nr 240, poz. 4481), w związku z § 2 ust. 2, § 2 ust. 3 pkt 1 lit. a i pkt 2 uchwały Nr IX/126/VIII/2019 Rady Miasta Poznania z dnia 2 kwietnia 2019 r. w sprawie szczegółowych zasad naliczania środków budżetowych dla osiedli, uchwala się, co następuje:</w:t>
      </w:r>
    </w:p>
    <w:p w:rsidR="00612AE5" w:rsidRPr="00612AE5" w:rsidRDefault="00612AE5" w:rsidP="00612AE5">
      <w:pPr>
        <w:spacing w:after="0" w:line="360" w:lineRule="auto"/>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b/>
          <w:sz w:val="24"/>
          <w:szCs w:val="24"/>
          <w:lang w:eastAsia="pl-PL"/>
        </w:rPr>
        <w:t>§ 1</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W załączniku do uchwały nr XIII/180/III/2020 Rady Osiedla Stare Miasto z 13 sierpnia 2020 r. w sprawie projektu planu wydatków zmienia się nazwę zadania „Mała architektura i zieleń przyuliczna na terenie Osiedla” na nazwę „Pielęgnacja zieleni, konserwacja małej architektury i zagospodarowanie zielenią zgodnie z dokumentacją”.</w:t>
      </w:r>
    </w:p>
    <w:p w:rsidR="00612AE5" w:rsidRPr="00612AE5" w:rsidRDefault="00612AE5" w:rsidP="00612AE5">
      <w:pPr>
        <w:keepNext/>
        <w:spacing w:after="0" w:line="360" w:lineRule="auto"/>
        <w:jc w:val="center"/>
        <w:outlineLvl w:val="0"/>
        <w:rPr>
          <w:rFonts w:ascii="Times New Roman" w:eastAsia="Times New Roman" w:hAnsi="Times New Roman" w:cs="Times New Roman"/>
          <w:b/>
          <w:sz w:val="24"/>
          <w:szCs w:val="24"/>
          <w:lang w:eastAsia="pl-PL"/>
        </w:rPr>
      </w:pPr>
    </w:p>
    <w:p w:rsidR="00612AE5" w:rsidRPr="00612AE5" w:rsidRDefault="00612AE5" w:rsidP="00612AE5">
      <w:pPr>
        <w:keepNext/>
        <w:spacing w:after="0" w:line="360" w:lineRule="auto"/>
        <w:jc w:val="center"/>
        <w:outlineLvl w:val="0"/>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b/>
          <w:sz w:val="24"/>
          <w:szCs w:val="24"/>
          <w:lang w:eastAsia="pl-PL"/>
        </w:rPr>
        <w:t>§ 2</w:t>
      </w:r>
    </w:p>
    <w:p w:rsidR="00612AE5" w:rsidRPr="00612AE5" w:rsidRDefault="00612AE5" w:rsidP="00612AE5">
      <w:pPr>
        <w:numPr>
          <w:ilvl w:val="0"/>
          <w:numId w:val="1"/>
        </w:numPr>
        <w:tabs>
          <w:tab w:val="left" w:pos="357"/>
          <w:tab w:val="left" w:pos="709"/>
        </w:tabs>
        <w:spacing w:after="0" w:line="360" w:lineRule="auto"/>
        <w:jc w:val="both"/>
        <w:rPr>
          <w:rFonts w:ascii="Times New Roman" w:eastAsia="Times New Roman" w:hAnsi="Times New Roman" w:cs="Times New Roman"/>
          <w:bCs/>
          <w:sz w:val="24"/>
          <w:szCs w:val="24"/>
          <w:lang w:eastAsia="pl-PL"/>
        </w:rPr>
      </w:pPr>
      <w:r w:rsidRPr="00612AE5">
        <w:rPr>
          <w:rFonts w:ascii="Times New Roman" w:eastAsia="Times New Roman" w:hAnsi="Times New Roman" w:cs="Times New Roman"/>
          <w:sz w:val="24"/>
          <w:szCs w:val="24"/>
          <w:lang w:eastAsia="pl-PL"/>
        </w:rPr>
        <w:t>Środki nierozdysponowane w wysokości 30 000,00 zł przeznacza się na zadanie „Pielęgnacja zieleni, konserwacja małej architektury i zagospodarowanie zielenią zgodnie z dokumentacją”.</w:t>
      </w:r>
    </w:p>
    <w:p w:rsidR="00612AE5" w:rsidRPr="00612AE5" w:rsidRDefault="00612AE5" w:rsidP="00612AE5">
      <w:pPr>
        <w:numPr>
          <w:ilvl w:val="0"/>
          <w:numId w:val="1"/>
        </w:numPr>
        <w:tabs>
          <w:tab w:val="left" w:pos="357"/>
          <w:tab w:val="left" w:pos="709"/>
        </w:tabs>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Realizacja zadania nastąpi przez Zarząd Dróg Miejskich.</w:t>
      </w:r>
    </w:p>
    <w:p w:rsidR="00612AE5" w:rsidRPr="00612AE5" w:rsidRDefault="00612AE5" w:rsidP="00612AE5">
      <w:pPr>
        <w:keepNext/>
        <w:spacing w:after="0" w:line="360" w:lineRule="auto"/>
        <w:outlineLvl w:val="0"/>
        <w:rPr>
          <w:rFonts w:ascii="Times New Roman" w:eastAsia="Times New Roman" w:hAnsi="Times New Roman" w:cs="Times New Roman"/>
          <w:b/>
          <w:sz w:val="24"/>
          <w:szCs w:val="24"/>
          <w:lang w:eastAsia="pl-PL"/>
        </w:rPr>
      </w:pPr>
    </w:p>
    <w:p w:rsidR="00612AE5" w:rsidRPr="00612AE5" w:rsidRDefault="00612AE5" w:rsidP="00612AE5">
      <w:pPr>
        <w:keepNext/>
        <w:spacing w:after="0" w:line="360" w:lineRule="auto"/>
        <w:jc w:val="center"/>
        <w:outlineLvl w:val="0"/>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b/>
          <w:sz w:val="24"/>
          <w:szCs w:val="24"/>
          <w:lang w:eastAsia="pl-PL"/>
        </w:rPr>
        <w:t>§ 3</w:t>
      </w:r>
    </w:p>
    <w:p w:rsidR="00612AE5" w:rsidRPr="00612AE5" w:rsidRDefault="00612AE5" w:rsidP="00612AE5">
      <w:pPr>
        <w:spacing w:after="120" w:line="360" w:lineRule="auto"/>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sz w:val="24"/>
          <w:szCs w:val="24"/>
          <w:lang w:eastAsia="pl-PL"/>
        </w:rPr>
        <w:t>Wykonanie uchwały powierza się Przewodniczącej Zarządu.</w:t>
      </w:r>
    </w:p>
    <w:p w:rsidR="00612AE5" w:rsidRPr="00612AE5" w:rsidRDefault="00612AE5" w:rsidP="00612AE5">
      <w:pPr>
        <w:spacing w:after="0" w:line="360" w:lineRule="auto"/>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sz w:val="24"/>
          <w:szCs w:val="24"/>
          <w:lang w:eastAsia="pl-PL"/>
        </w:rPr>
      </w:pPr>
      <w:r w:rsidRPr="00612AE5">
        <w:rPr>
          <w:rFonts w:ascii="Times New Roman" w:eastAsia="Times New Roman" w:hAnsi="Times New Roman" w:cs="Times New Roman"/>
          <w:b/>
          <w:sz w:val="24"/>
          <w:szCs w:val="24"/>
          <w:lang w:eastAsia="pl-PL"/>
        </w:rPr>
        <w:t>§ 4</w:t>
      </w:r>
    </w:p>
    <w:p w:rsidR="00612AE5" w:rsidRPr="00612AE5" w:rsidRDefault="00612AE5" w:rsidP="00612AE5">
      <w:pPr>
        <w:spacing w:after="0" w:line="360" w:lineRule="auto"/>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Uchwała wchodzi w życie z dniem podjęcia.</w:t>
      </w:r>
    </w:p>
    <w:p w:rsidR="00612AE5" w:rsidRPr="00612AE5" w:rsidRDefault="00612AE5" w:rsidP="00612AE5">
      <w:pPr>
        <w:keepNext/>
        <w:spacing w:after="0" w:line="240" w:lineRule="auto"/>
        <w:ind w:left="4956"/>
        <w:jc w:val="center"/>
        <w:outlineLvl w:val="8"/>
        <w:rPr>
          <w:rFonts w:ascii="Times New Roman" w:eastAsia="Times New Roman" w:hAnsi="Times New Roman" w:cs="Times New Roman"/>
          <w:bCs/>
          <w:sz w:val="24"/>
          <w:szCs w:val="24"/>
          <w:lang w:eastAsia="pl-PL"/>
        </w:rPr>
      </w:pPr>
      <w:r w:rsidRPr="00612AE5">
        <w:rPr>
          <w:rFonts w:ascii="Times New Roman" w:eastAsia="Times New Roman" w:hAnsi="Times New Roman" w:cs="Times New Roman"/>
          <w:bCs/>
          <w:sz w:val="24"/>
          <w:szCs w:val="24"/>
          <w:lang w:eastAsia="pl-PL"/>
        </w:rPr>
        <w:t xml:space="preserve">Przewodniczący Rady Osiedla </w:t>
      </w:r>
    </w:p>
    <w:p w:rsidR="00612AE5" w:rsidRPr="00612AE5" w:rsidRDefault="00612AE5" w:rsidP="00612AE5">
      <w:pPr>
        <w:spacing w:after="0" w:line="240" w:lineRule="auto"/>
        <w:rPr>
          <w:rFonts w:ascii="Times New Roman" w:eastAsia="Times New Roman" w:hAnsi="Times New Roman" w:cs="Times New Roman"/>
          <w:sz w:val="24"/>
          <w:szCs w:val="24"/>
          <w:lang w:eastAsia="pl-PL"/>
        </w:rPr>
      </w:pPr>
    </w:p>
    <w:p w:rsidR="00612AE5" w:rsidRPr="00612AE5" w:rsidRDefault="00612AE5" w:rsidP="00612AE5">
      <w:pPr>
        <w:spacing w:before="100" w:beforeAutospacing="1" w:after="0" w:line="240" w:lineRule="auto"/>
        <w:ind w:firstLine="5040"/>
        <w:jc w:val="center"/>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w:t>
      </w:r>
      <w:r w:rsidRPr="00612AE5">
        <w:rPr>
          <w:rFonts w:ascii="Times New Roman" w:eastAsia="Arial Unicode MS" w:hAnsi="Times New Roman" w:cs="Times New Roman"/>
          <w:sz w:val="24"/>
          <w:szCs w:val="24"/>
          <w:lang w:eastAsia="pl-PL"/>
        </w:rPr>
        <w:t>Andrzej Rataj</w:t>
      </w:r>
    </w:p>
    <w:p w:rsidR="00612AE5" w:rsidRPr="00612AE5" w:rsidRDefault="00612AE5" w:rsidP="00612AE5">
      <w:pPr>
        <w:spacing w:after="0" w:line="240" w:lineRule="auto"/>
        <w:rPr>
          <w:rFonts w:ascii="Times New Roman" w:eastAsia="Times New Roman" w:hAnsi="Times New Roman" w:cs="Times New Roman"/>
          <w:sz w:val="28"/>
          <w:szCs w:val="28"/>
          <w:lang w:eastAsia="pl-PL"/>
        </w:rPr>
      </w:pPr>
    </w:p>
    <w:p w:rsidR="00612AE5" w:rsidRPr="00612AE5" w:rsidRDefault="00612AE5" w:rsidP="00612AE5">
      <w:pPr>
        <w:keepNext/>
        <w:spacing w:after="0" w:line="360" w:lineRule="auto"/>
        <w:jc w:val="center"/>
        <w:outlineLvl w:val="1"/>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8"/>
          <w:szCs w:val="28"/>
          <w:lang w:eastAsia="pl-PL"/>
        </w:rPr>
        <w:t>UZASADNIENIE</w:t>
      </w:r>
    </w:p>
    <w:p w:rsidR="00612AE5" w:rsidRPr="00612AE5" w:rsidRDefault="00612AE5" w:rsidP="00612AE5">
      <w:pPr>
        <w:keepNext/>
        <w:spacing w:after="0" w:line="360" w:lineRule="auto"/>
        <w:jc w:val="center"/>
        <w:outlineLvl w:val="1"/>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8"/>
          <w:szCs w:val="28"/>
          <w:lang w:eastAsia="pl-PL"/>
        </w:rPr>
        <w:fldChar w:fldCharType="begin"/>
      </w:r>
      <w:r w:rsidRPr="00612AE5">
        <w:rPr>
          <w:rFonts w:ascii="Times New Roman" w:eastAsia="Times New Roman" w:hAnsi="Times New Roman" w:cs="Times New Roman"/>
          <w:b/>
          <w:sz w:val="28"/>
          <w:szCs w:val="28"/>
          <w:lang w:eastAsia="pl-PL"/>
        </w:rPr>
        <w:instrText xml:space="preserve"> DOCVARIABLE  UchwałaNr  \* MERGEFORMAT </w:instrText>
      </w:r>
      <w:r w:rsidRPr="00612AE5">
        <w:rPr>
          <w:rFonts w:ascii="Times New Roman" w:eastAsia="Times New Roman" w:hAnsi="Times New Roman" w:cs="Times New Roman"/>
          <w:b/>
          <w:sz w:val="28"/>
          <w:szCs w:val="28"/>
          <w:lang w:eastAsia="pl-PL"/>
        </w:rPr>
        <w:fldChar w:fldCharType="separate"/>
      </w:r>
      <w:r w:rsidRPr="00612AE5">
        <w:rPr>
          <w:rFonts w:ascii="Times New Roman" w:eastAsia="Times New Roman" w:hAnsi="Times New Roman" w:cs="Times New Roman"/>
          <w:b/>
          <w:sz w:val="28"/>
          <w:szCs w:val="28"/>
          <w:lang w:eastAsia="pl-PL"/>
        </w:rPr>
        <w:t>DO PROJEKTU UCHWAŁY</w:t>
      </w:r>
      <w:r w:rsidRPr="00612AE5">
        <w:rPr>
          <w:rFonts w:ascii="Times New Roman" w:eastAsia="Times New Roman" w:hAnsi="Times New Roman" w:cs="Times New Roman"/>
          <w:b/>
          <w:sz w:val="28"/>
          <w:szCs w:val="28"/>
          <w:lang w:eastAsia="pl-PL"/>
        </w:rPr>
        <w:fldChar w:fldCharType="end"/>
      </w:r>
    </w:p>
    <w:p w:rsidR="00612AE5" w:rsidRPr="00612AE5" w:rsidRDefault="00612AE5" w:rsidP="00612AE5">
      <w:pPr>
        <w:keepNext/>
        <w:spacing w:after="0" w:line="360" w:lineRule="auto"/>
        <w:jc w:val="center"/>
        <w:outlineLvl w:val="0"/>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8"/>
          <w:szCs w:val="28"/>
          <w:lang w:eastAsia="pl-PL"/>
        </w:rPr>
        <w:t>RADY OSIEDLA STARE MIASTO</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fldChar w:fldCharType="begin"/>
      </w:r>
      <w:r w:rsidRPr="00612AE5">
        <w:rPr>
          <w:rFonts w:ascii="Times New Roman" w:eastAsia="Times New Roman" w:hAnsi="Times New Roman" w:cs="Times New Roman"/>
          <w:sz w:val="24"/>
          <w:szCs w:val="24"/>
          <w:lang w:eastAsia="pl-PL"/>
        </w:rPr>
        <w:instrText xml:space="preserve"> DOCVARIABLE  UchwałaData  \* MERGEFORMAT </w:instrText>
      </w:r>
      <w:r w:rsidRPr="00612AE5">
        <w:rPr>
          <w:rFonts w:ascii="Times New Roman" w:eastAsia="Times New Roman" w:hAnsi="Times New Roman" w:cs="Times New Roman"/>
          <w:sz w:val="24"/>
          <w:szCs w:val="24"/>
          <w:lang w:eastAsia="pl-PL"/>
        </w:rPr>
        <w:fldChar w:fldCharType="separate"/>
      </w:r>
      <w:r w:rsidRPr="00612AE5">
        <w:rPr>
          <w:rFonts w:ascii="Times New Roman" w:eastAsia="Times New Roman" w:hAnsi="Times New Roman" w:cs="Times New Roman"/>
          <w:sz w:val="24"/>
          <w:szCs w:val="24"/>
          <w:lang w:eastAsia="pl-PL"/>
        </w:rPr>
        <w:t xml:space="preserve"> </w:t>
      </w:r>
      <w:r w:rsidRPr="00612AE5">
        <w:rPr>
          <w:rFonts w:ascii="Times New Roman" w:eastAsia="Times New Roman" w:hAnsi="Times New Roman" w:cs="Times New Roman"/>
          <w:sz w:val="24"/>
          <w:szCs w:val="24"/>
          <w:lang w:eastAsia="pl-PL"/>
        </w:rPr>
        <w:fldChar w:fldCharType="end"/>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360" w:lineRule="auto"/>
        <w:jc w:val="both"/>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sz w:val="24"/>
          <w:szCs w:val="24"/>
          <w:lang w:eastAsia="pl-PL"/>
        </w:rPr>
        <w:t>w sprawie</w:t>
      </w:r>
      <w:r w:rsidRPr="00612AE5">
        <w:rPr>
          <w:rFonts w:ascii="Times New Roman" w:eastAsia="Times New Roman" w:hAnsi="Times New Roman" w:cs="Times New Roman"/>
          <w:b/>
          <w:sz w:val="24"/>
          <w:szCs w:val="24"/>
          <w:lang w:eastAsia="pl-PL"/>
        </w:rPr>
        <w:t xml:space="preserve"> </w:t>
      </w:r>
      <w:bookmarkStart w:id="0" w:name="z1"/>
      <w:bookmarkEnd w:id="0"/>
      <w:r w:rsidRPr="00612AE5">
        <w:rPr>
          <w:rFonts w:ascii="Times New Roman" w:eastAsia="Times New Roman" w:hAnsi="Times New Roman" w:cs="Times New Roman"/>
          <w:b/>
          <w:sz w:val="24"/>
          <w:szCs w:val="24"/>
          <w:lang w:eastAsia="pl-PL"/>
        </w:rPr>
        <w:t>projektu planu wydatków na 2021 r.</w:t>
      </w:r>
    </w:p>
    <w:p w:rsidR="00612AE5" w:rsidRPr="00612AE5" w:rsidRDefault="00612AE5" w:rsidP="00612AE5">
      <w:pPr>
        <w:tabs>
          <w:tab w:val="left" w:leader="dot" w:pos="8505"/>
        </w:tabs>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tabs>
          <w:tab w:val="left" w:leader="dot" w:pos="8505"/>
        </w:tabs>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tabs>
          <w:tab w:val="left" w:leader="dot" w:pos="8505"/>
        </w:tabs>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W związku z naliczeniem środków wolnych na 2021 r. oraz na podstawie § 28 ust. 3 pkt. 2 Statutu Osiedla Stare Miasto, w związku z § 2 ust. 2 pkt 1 i § 2 ust. 3 pkt 1 lit. a i pkt 2 IX/126/VIII/2019 Rady Miasta Poznania z dnia 2 kwietnia 2019 r. stanowiącym, że Osiedle gospodaruje środkami wolnymi, co realizowane jest poprzez podejmowanie uchwał </w:t>
      </w:r>
      <w:r w:rsidRPr="00612AE5">
        <w:rPr>
          <w:rFonts w:ascii="Times New Roman" w:eastAsia="Times New Roman" w:hAnsi="Times New Roman" w:cs="Times New Roman"/>
          <w:sz w:val="24"/>
          <w:szCs w:val="24"/>
          <w:lang w:eastAsia="pl-PL"/>
        </w:rPr>
        <w:br/>
        <w:t>w sprawie ich przeznaczenia oraz przekazywanie zadań do realizacji właściwym wydziałom lub jednostkom organizacyjnym Miasta, podjęcie niniejszej uchwały jest zasadne.</w:t>
      </w:r>
    </w:p>
    <w:p w:rsidR="00612AE5" w:rsidRPr="00612AE5" w:rsidRDefault="00612AE5" w:rsidP="00612AE5">
      <w:pPr>
        <w:spacing w:after="0" w:line="24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24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240" w:lineRule="auto"/>
        <w:jc w:val="both"/>
        <w:rPr>
          <w:rFonts w:ascii="Times New Roman" w:eastAsia="Times New Roman" w:hAnsi="Times New Roman" w:cs="Times New Roman"/>
          <w:sz w:val="24"/>
          <w:szCs w:val="24"/>
          <w:lang w:eastAsia="pl-PL"/>
        </w:rPr>
      </w:pPr>
    </w:p>
    <w:p w:rsidR="00612AE5" w:rsidRPr="00612AE5" w:rsidRDefault="00612AE5" w:rsidP="00612AE5">
      <w:pPr>
        <w:tabs>
          <w:tab w:val="left" w:leader="dot" w:pos="8505"/>
        </w:tabs>
        <w:spacing w:after="0" w:line="360" w:lineRule="auto"/>
        <w:ind w:firstLine="5245"/>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       Przewodnicząca Zarządu Osiedla </w:t>
      </w:r>
    </w:p>
    <w:p w:rsidR="00612AE5" w:rsidRPr="00612AE5" w:rsidRDefault="00612AE5" w:rsidP="00612AE5">
      <w:pPr>
        <w:tabs>
          <w:tab w:val="left" w:leader="dot" w:pos="8505"/>
        </w:tabs>
        <w:spacing w:after="0" w:line="360" w:lineRule="auto"/>
        <w:ind w:firstLine="5245"/>
        <w:jc w:val="both"/>
        <w:rPr>
          <w:rFonts w:ascii="Times New Roman" w:eastAsia="Times New Roman" w:hAnsi="Times New Roman" w:cs="Times New Roman"/>
          <w:sz w:val="24"/>
          <w:szCs w:val="24"/>
          <w:lang w:eastAsia="pl-PL"/>
        </w:rPr>
      </w:pPr>
    </w:p>
    <w:p w:rsidR="00612AE5" w:rsidRPr="00612AE5" w:rsidRDefault="00612AE5" w:rsidP="00612AE5">
      <w:pPr>
        <w:tabs>
          <w:tab w:val="left" w:leader="dot" w:pos="8505"/>
        </w:tabs>
        <w:spacing w:after="0" w:line="360" w:lineRule="auto"/>
        <w:ind w:firstLine="5245"/>
        <w:jc w:val="center"/>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612AE5">
        <w:rPr>
          <w:rFonts w:ascii="Times New Roman" w:eastAsia="Times New Roman" w:hAnsi="Times New Roman" w:cs="Times New Roman"/>
          <w:sz w:val="24"/>
          <w:szCs w:val="24"/>
          <w:lang w:eastAsia="pl-PL"/>
        </w:rPr>
        <w:t xml:space="preserve"> Alicja Wilak</w:t>
      </w:r>
    </w:p>
    <w:p w:rsidR="00612AE5" w:rsidRPr="00612AE5" w:rsidRDefault="00612AE5" w:rsidP="00612AE5">
      <w:pPr>
        <w:spacing w:after="0" w:line="24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240" w:lineRule="auto"/>
        <w:ind w:left="5664"/>
        <w:rPr>
          <w:rFonts w:ascii="Times New Roman" w:eastAsia="Times New Roman" w:hAnsi="Times New Roman" w:cs="Times New Roman"/>
          <w:sz w:val="24"/>
          <w:szCs w:val="24"/>
          <w:lang w:eastAsia="pl-PL"/>
        </w:rPr>
      </w:pPr>
    </w:p>
    <w:p w:rsidR="00612AE5" w:rsidRPr="00612AE5" w:rsidRDefault="00612AE5" w:rsidP="00612AE5">
      <w:pPr>
        <w:spacing w:after="0" w:line="240" w:lineRule="auto"/>
        <w:ind w:left="4956" w:firstLine="709"/>
        <w:jc w:val="both"/>
        <w:rPr>
          <w:rFonts w:ascii="Arial" w:eastAsia="Times New Roman" w:hAnsi="Arial" w:cs="Times New Roman"/>
          <w:sz w:val="24"/>
          <w:szCs w:val="20"/>
          <w:lang w:eastAsia="pl-PL"/>
        </w:rPr>
      </w:pPr>
    </w:p>
    <w:p w:rsidR="00612AE5" w:rsidRPr="00612AE5" w:rsidRDefault="00612AE5" w:rsidP="00612AE5">
      <w:pPr>
        <w:spacing w:after="0" w:line="240" w:lineRule="auto"/>
        <w:ind w:left="4961"/>
        <w:jc w:val="both"/>
        <w:rPr>
          <w:rFonts w:ascii="Arial" w:eastAsia="Times New Roman" w:hAnsi="Arial" w:cs="Times New Roman"/>
          <w:sz w:val="24"/>
          <w:szCs w:val="20"/>
          <w:lang w:eastAsia="pl-PL"/>
        </w:rPr>
      </w:pPr>
    </w:p>
    <w:p w:rsidR="00612AE5" w:rsidRPr="00612AE5" w:rsidRDefault="00612AE5" w:rsidP="00612AE5">
      <w:pPr>
        <w:keepNext/>
        <w:spacing w:after="0" w:line="360" w:lineRule="auto"/>
        <w:jc w:val="center"/>
        <w:outlineLvl w:val="1"/>
        <w:rPr>
          <w:rFonts w:ascii="Arial" w:eastAsia="Times New Roman" w:hAnsi="Arial" w:cs="Times New Roman"/>
          <w:b/>
          <w:sz w:val="24"/>
          <w:szCs w:val="20"/>
          <w:lang w:eastAsia="pl-PL"/>
        </w:rPr>
      </w:pPr>
    </w:p>
    <w:p w:rsidR="00612AE5" w:rsidRPr="00612AE5" w:rsidRDefault="00612AE5" w:rsidP="00612AE5">
      <w:pPr>
        <w:keepNext/>
        <w:spacing w:after="0" w:line="360" w:lineRule="auto"/>
        <w:jc w:val="center"/>
        <w:outlineLvl w:val="1"/>
        <w:rPr>
          <w:rFonts w:ascii="Arial" w:eastAsia="Times New Roman" w:hAnsi="Arial" w:cs="Times New Roman"/>
          <w:b/>
          <w:sz w:val="24"/>
          <w:szCs w:val="20"/>
          <w:lang w:eastAsia="pl-PL"/>
        </w:rPr>
      </w:pPr>
    </w:p>
    <w:p w:rsidR="00612AE5" w:rsidRPr="00612AE5" w:rsidRDefault="00612AE5" w:rsidP="00612AE5">
      <w:pPr>
        <w:keepNext/>
        <w:spacing w:after="0" w:line="360" w:lineRule="auto"/>
        <w:outlineLvl w:val="1"/>
        <w:rPr>
          <w:rFonts w:ascii="Arial" w:eastAsia="Times New Roman" w:hAnsi="Arial" w:cs="Times New Roman"/>
          <w:b/>
          <w:sz w:val="24"/>
          <w:szCs w:val="20"/>
          <w:lang w:eastAsia="pl-PL"/>
        </w:rPr>
      </w:pPr>
    </w:p>
    <w:p w:rsidR="006D256B" w:rsidRDefault="006D256B"/>
    <w:p w:rsidR="00612AE5" w:rsidRDefault="00612AE5"/>
    <w:p w:rsidR="00612AE5" w:rsidRDefault="00612AE5"/>
    <w:p w:rsidR="00612AE5" w:rsidRDefault="00612AE5"/>
    <w:p w:rsidR="00612AE5" w:rsidRDefault="00612AE5"/>
    <w:p w:rsidR="00612AE5" w:rsidRDefault="00612AE5"/>
    <w:p w:rsidR="00612AE5" w:rsidRDefault="00612AE5">
      <w:r>
        <w:br w:type="page"/>
      </w:r>
    </w:p>
    <w:p w:rsidR="00612AE5" w:rsidRPr="00612AE5" w:rsidRDefault="00612AE5" w:rsidP="00612AE5">
      <w:pPr>
        <w:spacing w:after="0" w:line="360" w:lineRule="auto"/>
        <w:jc w:val="center"/>
        <w:rPr>
          <w:rFonts w:ascii="Times New Roman" w:eastAsia="Times New Roman" w:hAnsi="Times New Roman" w:cs="Times New Roman"/>
          <w:b/>
          <w:bCs/>
          <w:sz w:val="28"/>
          <w:szCs w:val="28"/>
          <w:lang w:eastAsia="pl-PL"/>
        </w:rPr>
      </w:pPr>
      <w:r w:rsidRPr="00612AE5">
        <w:rPr>
          <w:rFonts w:ascii="Times New Roman" w:eastAsia="Times New Roman" w:hAnsi="Times New Roman" w:cs="Times New Roman"/>
          <w:b/>
          <w:bCs/>
          <w:sz w:val="28"/>
          <w:szCs w:val="28"/>
          <w:lang w:eastAsia="pl-PL"/>
        </w:rPr>
        <w:lastRenderedPageBreak/>
        <w:t>UCHWAŁA NR XV/200/III/2020</w:t>
      </w:r>
    </w:p>
    <w:p w:rsidR="00612AE5" w:rsidRPr="00612AE5" w:rsidRDefault="00612AE5" w:rsidP="00612AE5">
      <w:pPr>
        <w:spacing w:after="0" w:line="360" w:lineRule="auto"/>
        <w:jc w:val="center"/>
        <w:rPr>
          <w:rFonts w:ascii="Times New Roman" w:eastAsia="Times New Roman" w:hAnsi="Times New Roman" w:cs="Times New Roman"/>
          <w:b/>
          <w:bCs/>
          <w:sz w:val="28"/>
          <w:szCs w:val="28"/>
          <w:lang w:eastAsia="pl-PL"/>
        </w:rPr>
      </w:pPr>
      <w:r w:rsidRPr="00612AE5">
        <w:rPr>
          <w:rFonts w:ascii="Times New Roman" w:eastAsia="Times New Roman" w:hAnsi="Times New Roman" w:cs="Times New Roman"/>
          <w:b/>
          <w:bCs/>
          <w:sz w:val="28"/>
          <w:szCs w:val="28"/>
          <w:lang w:eastAsia="pl-PL"/>
        </w:rPr>
        <w:t>RADY OSIEDLA STARE MIASTO</w:t>
      </w:r>
    </w:p>
    <w:p w:rsidR="00612AE5" w:rsidRPr="00612AE5" w:rsidRDefault="00612AE5" w:rsidP="00612AE5">
      <w:pPr>
        <w:spacing w:after="0" w:line="360" w:lineRule="auto"/>
        <w:jc w:val="center"/>
        <w:rPr>
          <w:rFonts w:ascii="Times New Roman" w:eastAsia="Times New Roman" w:hAnsi="Times New Roman" w:cs="Times New Roman"/>
          <w:b/>
          <w:bCs/>
          <w:sz w:val="28"/>
          <w:szCs w:val="28"/>
          <w:lang w:eastAsia="pl-PL"/>
        </w:rPr>
      </w:pPr>
      <w:r w:rsidRPr="00612AE5">
        <w:rPr>
          <w:rFonts w:ascii="Times New Roman" w:eastAsia="Times New Roman" w:hAnsi="Times New Roman" w:cs="Times New Roman"/>
          <w:b/>
          <w:bCs/>
          <w:sz w:val="28"/>
          <w:szCs w:val="28"/>
          <w:lang w:eastAsia="pl-PL"/>
        </w:rPr>
        <w:t xml:space="preserve">       z dnia 15 października 2020 r.</w:t>
      </w:r>
    </w:p>
    <w:p w:rsidR="00612AE5" w:rsidRPr="00612AE5" w:rsidRDefault="00612AE5" w:rsidP="00612AE5">
      <w:pPr>
        <w:spacing w:after="0" w:line="360" w:lineRule="auto"/>
        <w:jc w:val="center"/>
        <w:rPr>
          <w:rFonts w:ascii="Times New Roman" w:eastAsia="Times New Roman" w:hAnsi="Times New Roman" w:cs="Times New Roman"/>
          <w:sz w:val="24"/>
          <w:szCs w:val="24"/>
          <w:lang w:eastAsia="pl-PL"/>
        </w:rPr>
      </w:pPr>
    </w:p>
    <w:tbl>
      <w:tblPr>
        <w:tblW w:w="0" w:type="auto"/>
        <w:tblLook w:val="01E0" w:firstRow="1" w:lastRow="1" w:firstColumn="1" w:lastColumn="1" w:noHBand="0" w:noVBand="0"/>
      </w:tblPr>
      <w:tblGrid>
        <w:gridCol w:w="1355"/>
        <w:gridCol w:w="7717"/>
      </w:tblGrid>
      <w:tr w:rsidR="00612AE5" w:rsidRPr="00612AE5" w:rsidTr="00E34DFF">
        <w:tc>
          <w:tcPr>
            <w:tcW w:w="1368" w:type="dxa"/>
            <w:shd w:val="clear" w:color="auto" w:fill="auto"/>
          </w:tcPr>
          <w:p w:rsidR="00612AE5" w:rsidRPr="00612AE5" w:rsidRDefault="00612AE5" w:rsidP="00612AE5">
            <w:pPr>
              <w:spacing w:after="0" w:line="360" w:lineRule="auto"/>
              <w:jc w:val="both"/>
              <w:rPr>
                <w:rFonts w:ascii="Times New Roman" w:eastAsia="Times New Roman" w:hAnsi="Times New Roman" w:cs="Times New Roman"/>
                <w:color w:val="000000"/>
                <w:sz w:val="24"/>
                <w:szCs w:val="24"/>
                <w:lang w:eastAsia="pl-PL"/>
              </w:rPr>
            </w:pPr>
            <w:r w:rsidRPr="00612AE5">
              <w:rPr>
                <w:rFonts w:ascii="Times New Roman" w:eastAsia="Times New Roman" w:hAnsi="Times New Roman" w:cs="Times New Roman"/>
                <w:color w:val="000000"/>
                <w:sz w:val="24"/>
                <w:szCs w:val="24"/>
                <w:lang w:eastAsia="pl-PL"/>
              </w:rPr>
              <w:t>w sprawie</w:t>
            </w:r>
          </w:p>
        </w:tc>
        <w:tc>
          <w:tcPr>
            <w:tcW w:w="7920" w:type="dxa"/>
            <w:shd w:val="clear" w:color="auto" w:fill="auto"/>
          </w:tcPr>
          <w:p w:rsidR="00612AE5" w:rsidRPr="00612AE5" w:rsidRDefault="00612AE5" w:rsidP="00612AE5">
            <w:pPr>
              <w:spacing w:after="0" w:line="360" w:lineRule="auto"/>
              <w:jc w:val="both"/>
              <w:rPr>
                <w:rFonts w:ascii="Times New Roman" w:eastAsia="Times New Roman" w:hAnsi="Times New Roman" w:cs="Times New Roman"/>
                <w:b/>
                <w:color w:val="000000"/>
                <w:sz w:val="24"/>
                <w:szCs w:val="24"/>
                <w:lang w:eastAsia="pl-PL"/>
              </w:rPr>
            </w:pPr>
            <w:r w:rsidRPr="00612AE5">
              <w:rPr>
                <w:rFonts w:ascii="Times New Roman" w:eastAsia="Times New Roman" w:hAnsi="Times New Roman" w:cs="Times New Roman"/>
                <w:b/>
                <w:color w:val="000000"/>
                <w:sz w:val="24"/>
                <w:szCs w:val="24"/>
                <w:lang w:eastAsia="pl-PL"/>
              </w:rPr>
              <w:t>zaopiniowania projektów zgłoszonych do Poznańskiego Budżetu Obywatelskiego 2021.</w:t>
            </w:r>
          </w:p>
        </w:tc>
      </w:tr>
    </w:tbl>
    <w:p w:rsidR="00612AE5" w:rsidRPr="00612AE5" w:rsidRDefault="00612AE5" w:rsidP="00612AE5">
      <w:pPr>
        <w:spacing w:after="0" w:line="360" w:lineRule="auto"/>
        <w:rPr>
          <w:rFonts w:ascii="Times New Roman" w:eastAsia="Times New Roman" w:hAnsi="Times New Roman" w:cs="Times New Roman"/>
          <w:sz w:val="24"/>
          <w:szCs w:val="24"/>
          <w:lang w:eastAsia="pl-PL"/>
        </w:rPr>
      </w:pPr>
    </w:p>
    <w:p w:rsidR="00612AE5" w:rsidRPr="00612AE5" w:rsidRDefault="00612AE5" w:rsidP="00612AE5">
      <w:pPr>
        <w:spacing w:after="0" w:line="360" w:lineRule="auto"/>
        <w:rPr>
          <w:rFonts w:ascii="Times New Roman" w:eastAsia="Times New Roman" w:hAnsi="Times New Roman" w:cs="Times New Roman"/>
          <w:sz w:val="24"/>
          <w:szCs w:val="24"/>
          <w:lang w:eastAsia="pl-PL"/>
        </w:rPr>
      </w:pP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bookmarkStart w:id="1" w:name="p0"/>
      <w:bookmarkEnd w:id="1"/>
      <w:r w:rsidRPr="00612AE5">
        <w:rPr>
          <w:rFonts w:ascii="Times New Roman" w:eastAsia="Times New Roman" w:hAnsi="Times New Roman" w:cs="Times New Roman"/>
          <w:sz w:val="24"/>
          <w:szCs w:val="24"/>
          <w:lang w:eastAsia="pl-PL"/>
        </w:rPr>
        <w:t>Na podstawie § 28 ust. 1, w zw. z § 9 ust. 1 pkt 9 uchwały LXXVI/1136/V/2010 Rady Miasta Poznania z dnia 31 sierpnia 2010 r. w sprawie uchwalenia Statutu Osiedla Stare Miasto (Dz. Urz. Woj. Wielk. Nr 240, poz. 4481), uchwala się, co następuje:</w:t>
      </w:r>
    </w:p>
    <w:p w:rsidR="00612AE5" w:rsidRPr="00612AE5" w:rsidRDefault="00612AE5" w:rsidP="00612AE5">
      <w:pPr>
        <w:spacing w:after="0" w:line="360" w:lineRule="auto"/>
        <w:jc w:val="both"/>
        <w:rPr>
          <w:rFonts w:ascii="Times New Roman" w:eastAsia="Times New Roman" w:hAnsi="Times New Roman" w:cs="Times New Roman"/>
          <w:color w:val="000000"/>
          <w:sz w:val="24"/>
          <w:szCs w:val="24"/>
          <w:lang w:eastAsia="pl-PL"/>
        </w:rPr>
      </w:pPr>
    </w:p>
    <w:p w:rsidR="00612AE5" w:rsidRPr="00612AE5" w:rsidRDefault="00612AE5" w:rsidP="00612AE5">
      <w:pPr>
        <w:spacing w:after="0" w:line="360" w:lineRule="auto"/>
        <w:jc w:val="both"/>
        <w:rPr>
          <w:rFonts w:ascii="Times New Roman" w:eastAsia="Times New Roman" w:hAnsi="Times New Roman" w:cs="Times New Roman"/>
          <w:color w:val="000000"/>
          <w:sz w:val="24"/>
          <w:szCs w:val="24"/>
          <w:lang w:eastAsia="pl-PL"/>
        </w:rPr>
      </w:pPr>
    </w:p>
    <w:p w:rsidR="00612AE5" w:rsidRPr="00612AE5" w:rsidRDefault="00612AE5" w:rsidP="00612AE5">
      <w:pPr>
        <w:keepNext/>
        <w:spacing w:after="0" w:line="360" w:lineRule="auto"/>
        <w:jc w:val="center"/>
        <w:rPr>
          <w:rFonts w:ascii="Times New Roman" w:eastAsia="Times New Roman" w:hAnsi="Times New Roman" w:cs="Times New Roman"/>
          <w:b/>
          <w:color w:val="000000"/>
          <w:sz w:val="24"/>
          <w:szCs w:val="24"/>
          <w:lang w:eastAsia="pl-PL"/>
        </w:rPr>
      </w:pPr>
      <w:r w:rsidRPr="00612AE5">
        <w:rPr>
          <w:rFonts w:ascii="Times New Roman" w:eastAsia="Times New Roman" w:hAnsi="Times New Roman" w:cs="Times New Roman"/>
          <w:b/>
          <w:color w:val="000000"/>
          <w:sz w:val="24"/>
          <w:szCs w:val="24"/>
          <w:lang w:eastAsia="pl-PL"/>
        </w:rPr>
        <w:t>§ 1</w:t>
      </w:r>
    </w:p>
    <w:p w:rsidR="00612AE5" w:rsidRPr="00612AE5" w:rsidRDefault="00612AE5" w:rsidP="00612AE5">
      <w:pPr>
        <w:keepNext/>
        <w:spacing w:after="0" w:line="360" w:lineRule="auto"/>
        <w:jc w:val="both"/>
        <w:rPr>
          <w:rFonts w:ascii="Times New Roman" w:eastAsia="Times New Roman" w:hAnsi="Times New Roman" w:cs="Times New Roman"/>
          <w:color w:val="000000"/>
          <w:sz w:val="24"/>
          <w:szCs w:val="24"/>
          <w:lang w:eastAsia="pl-PL"/>
        </w:rPr>
      </w:pPr>
      <w:r w:rsidRPr="00612AE5">
        <w:rPr>
          <w:rFonts w:ascii="Times New Roman" w:eastAsia="Times New Roman" w:hAnsi="Times New Roman" w:cs="Times New Roman"/>
          <w:color w:val="000000"/>
          <w:sz w:val="24"/>
          <w:szCs w:val="24"/>
          <w:lang w:eastAsia="pl-PL"/>
        </w:rPr>
        <w:t xml:space="preserve">Opiniuje się, zgodnie z załącznikami, projekty zgłoszone do Poznańskiego Budżetu Obywatelskiego 2021. </w:t>
      </w:r>
    </w:p>
    <w:p w:rsidR="00612AE5" w:rsidRPr="00612AE5" w:rsidRDefault="00612AE5" w:rsidP="00612AE5">
      <w:pPr>
        <w:spacing w:after="0" w:line="360" w:lineRule="auto"/>
        <w:jc w:val="both"/>
        <w:rPr>
          <w:rFonts w:ascii="Times New Roman" w:eastAsia="Times New Roman" w:hAnsi="Times New Roman" w:cs="Times New Roman"/>
          <w:color w:val="000000"/>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bookmarkStart w:id="2" w:name="z12"/>
      <w:bookmarkEnd w:id="2"/>
      <w:r w:rsidRPr="00612AE5">
        <w:rPr>
          <w:rFonts w:ascii="Times New Roman" w:eastAsia="Times New Roman" w:hAnsi="Times New Roman" w:cs="Times New Roman"/>
          <w:b/>
          <w:sz w:val="24"/>
          <w:szCs w:val="24"/>
          <w:lang w:eastAsia="pl-PL"/>
        </w:rPr>
        <w:t>§ 2</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Wykonanie uchwały powierza się Przewodniczącej Zarządu.</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b/>
          <w:sz w:val="24"/>
          <w:szCs w:val="24"/>
          <w:lang w:eastAsia="pl-PL"/>
        </w:rPr>
        <w:t>§ 3</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Uchwała wchodzi w życie z dniem podjęcia.</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12AE5">
        <w:rPr>
          <w:rFonts w:ascii="Times New Roman" w:eastAsia="Times New Roman" w:hAnsi="Times New Roman" w:cs="Times New Roman"/>
          <w:sz w:val="24"/>
          <w:szCs w:val="24"/>
          <w:lang w:eastAsia="pl-PL"/>
        </w:rPr>
        <w:t xml:space="preserve">Przewodniczący Rady Osiedla </w:t>
      </w:r>
    </w:p>
    <w:p w:rsidR="00612AE5" w:rsidRPr="00612AE5" w:rsidRDefault="00612AE5" w:rsidP="00612AE5">
      <w:pPr>
        <w:spacing w:after="0" w:line="240" w:lineRule="auto"/>
        <w:jc w:val="center"/>
        <w:rPr>
          <w:rFonts w:ascii="Times New Roman" w:eastAsia="Times New Roman" w:hAnsi="Times New Roman" w:cs="Times New Roman"/>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Pr="00612AE5">
        <w:rPr>
          <w:rFonts w:ascii="Times New Roman" w:eastAsia="Times New Roman" w:hAnsi="Times New Roman" w:cs="Times New Roman"/>
          <w:sz w:val="24"/>
          <w:szCs w:val="24"/>
          <w:lang w:eastAsia="pl-PL"/>
        </w:rPr>
        <w:t>Andrzej Rataj</w:t>
      </w: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rPr>
          <w:rFonts w:ascii="Times New Roman" w:eastAsia="Times New Roman" w:hAnsi="Times New Roman" w:cs="Times New Roman"/>
          <w:b/>
          <w:sz w:val="24"/>
          <w:szCs w:val="24"/>
          <w:lang w:eastAsia="pl-PL"/>
        </w:rPr>
        <w:sectPr w:rsidR="00612AE5" w:rsidRPr="00612AE5" w:rsidSect="00E30133">
          <w:footerReference w:type="even" r:id="rId5"/>
          <w:pgSz w:w="11906" w:h="16838"/>
          <w:pgMar w:top="1417" w:right="1417" w:bottom="1417" w:left="1417" w:header="709" w:footer="709" w:gutter="0"/>
          <w:pgNumType w:start="1"/>
          <w:cols w:space="708"/>
          <w:docGrid w:linePitch="272"/>
        </w:sectPr>
      </w:pPr>
    </w:p>
    <w:p w:rsidR="00612AE5" w:rsidRPr="00612AE5" w:rsidRDefault="00612AE5" w:rsidP="00612AE5">
      <w:pPr>
        <w:spacing w:after="0" w:line="360" w:lineRule="auto"/>
        <w:jc w:val="center"/>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8"/>
          <w:szCs w:val="28"/>
          <w:lang w:eastAsia="pl-PL"/>
        </w:rPr>
        <w:lastRenderedPageBreak/>
        <w:t>UZASADNIENIE</w:t>
      </w:r>
    </w:p>
    <w:p w:rsidR="00612AE5" w:rsidRPr="00612AE5" w:rsidRDefault="00612AE5" w:rsidP="00612AE5">
      <w:pPr>
        <w:spacing w:after="0" w:line="360" w:lineRule="auto"/>
        <w:jc w:val="center"/>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8"/>
          <w:szCs w:val="28"/>
          <w:lang w:eastAsia="pl-PL"/>
        </w:rPr>
        <w:t xml:space="preserve">DO PROJEKTU UCHWAŁY  </w:t>
      </w:r>
    </w:p>
    <w:p w:rsidR="00612AE5" w:rsidRPr="00612AE5" w:rsidRDefault="00612AE5" w:rsidP="00612AE5">
      <w:pPr>
        <w:spacing w:after="0" w:line="360" w:lineRule="auto"/>
        <w:jc w:val="center"/>
        <w:rPr>
          <w:rFonts w:ascii="Times New Roman" w:eastAsia="Times New Roman" w:hAnsi="Times New Roman" w:cs="Times New Roman"/>
          <w:b/>
          <w:bCs/>
          <w:sz w:val="28"/>
          <w:szCs w:val="28"/>
          <w:lang w:eastAsia="pl-PL"/>
        </w:rPr>
      </w:pPr>
      <w:r w:rsidRPr="00612AE5">
        <w:rPr>
          <w:rFonts w:ascii="Times New Roman" w:eastAsia="Times New Roman" w:hAnsi="Times New Roman" w:cs="Times New Roman"/>
          <w:b/>
          <w:bCs/>
          <w:sz w:val="28"/>
          <w:szCs w:val="28"/>
          <w:lang w:eastAsia="pl-PL"/>
        </w:rPr>
        <w:t>RADY OSIEDLA STARE MIASTO</w:t>
      </w:r>
    </w:p>
    <w:p w:rsidR="00612AE5" w:rsidRPr="00612AE5" w:rsidRDefault="00612AE5" w:rsidP="00612AE5">
      <w:pPr>
        <w:spacing w:after="120" w:line="360" w:lineRule="auto"/>
        <w:rPr>
          <w:rFonts w:ascii="Times New Roman" w:eastAsia="Times New Roman" w:hAnsi="Times New Roman" w:cs="Times New Roman"/>
          <w:b/>
          <w:sz w:val="24"/>
          <w:szCs w:val="24"/>
          <w:lang w:eastAsia="pl-PL"/>
        </w:rPr>
      </w:pPr>
    </w:p>
    <w:p w:rsidR="00612AE5" w:rsidRPr="00612AE5" w:rsidRDefault="00612AE5" w:rsidP="00612AE5">
      <w:pPr>
        <w:tabs>
          <w:tab w:val="left" w:pos="1080"/>
        </w:tabs>
        <w:spacing w:after="120" w:line="360" w:lineRule="auto"/>
        <w:jc w:val="both"/>
        <w:rPr>
          <w:rFonts w:ascii="Times New Roman" w:eastAsia="Times New Roman" w:hAnsi="Times New Roman" w:cs="Times New Roman"/>
          <w:b/>
          <w:color w:val="000000"/>
          <w:sz w:val="24"/>
          <w:szCs w:val="24"/>
          <w:lang w:eastAsia="pl-PL"/>
        </w:rPr>
      </w:pPr>
      <w:r w:rsidRPr="00612AE5">
        <w:rPr>
          <w:rFonts w:ascii="Times New Roman" w:eastAsia="Times New Roman" w:hAnsi="Times New Roman" w:cs="Times New Roman"/>
          <w:sz w:val="24"/>
          <w:szCs w:val="24"/>
          <w:lang w:eastAsia="pl-PL"/>
        </w:rPr>
        <w:t>w sprawie</w:t>
      </w:r>
      <w:r w:rsidRPr="00612AE5">
        <w:rPr>
          <w:rFonts w:ascii="Times New Roman" w:eastAsia="Times New Roman" w:hAnsi="Times New Roman" w:cs="Times New Roman"/>
          <w:b/>
          <w:sz w:val="24"/>
          <w:szCs w:val="24"/>
          <w:lang w:eastAsia="pl-PL"/>
        </w:rPr>
        <w:t xml:space="preserve"> </w:t>
      </w:r>
      <w:r w:rsidRPr="00612AE5">
        <w:rPr>
          <w:rFonts w:ascii="Times New Roman" w:eastAsia="Times New Roman" w:hAnsi="Times New Roman" w:cs="Times New Roman"/>
          <w:b/>
          <w:color w:val="000000"/>
          <w:sz w:val="24"/>
          <w:szCs w:val="24"/>
          <w:lang w:eastAsia="pl-PL"/>
        </w:rPr>
        <w:t>zaopiniowania projektów zgłoszonych do Poznańskiego Budżetu Obywatelskiego 2021.</w:t>
      </w:r>
    </w:p>
    <w:p w:rsidR="00612AE5" w:rsidRPr="00612AE5" w:rsidRDefault="00612AE5" w:rsidP="00612AE5">
      <w:pPr>
        <w:tabs>
          <w:tab w:val="left" w:pos="1080"/>
        </w:tabs>
        <w:spacing w:after="120" w:line="360" w:lineRule="auto"/>
        <w:jc w:val="both"/>
        <w:rPr>
          <w:rFonts w:ascii="Times New Roman" w:eastAsia="Times New Roman" w:hAnsi="Times New Roman" w:cs="Times New Roman"/>
          <w:b/>
          <w:color w:val="000000"/>
          <w:sz w:val="24"/>
          <w:szCs w:val="24"/>
          <w:lang w:eastAsia="pl-PL"/>
        </w:rPr>
      </w:pPr>
    </w:p>
    <w:p w:rsidR="00612AE5" w:rsidRPr="00612AE5" w:rsidRDefault="00612AE5" w:rsidP="00612AE5">
      <w:pPr>
        <w:tabs>
          <w:tab w:val="left" w:leader="dot" w:pos="8505"/>
        </w:tabs>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Zgodnie z § 3 ust. 17 w zw. z ust. 2 pkt 5 lit. g Zasad i trybu Poznańskiego Budżetu Obywatelskiego 2021 (stanowiących załącznik nr 1 do uchwały Nr XXIX/510/VIII/2020 Rady Miasta Poznania z dnia 9 czerwca 2020 r. w sprawie zasad i trybu Poznańskiego Budżetu Obywatelskiego 2021) Rada Osiedla może opiniować projekty, które miałyby być realizowane na obszarze danej jednostki pomocniczej.</w:t>
      </w:r>
    </w:p>
    <w:p w:rsidR="00612AE5" w:rsidRPr="00612AE5" w:rsidRDefault="00612AE5" w:rsidP="00612AE5">
      <w:pPr>
        <w:tabs>
          <w:tab w:val="left" w:leader="dot" w:pos="8505"/>
        </w:tabs>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W związku z § 28 ust. 1 oraz § 9 ust. 1 pkt 9 Statutu Osiedla Stare Miasto stanowiącymi, że do zadań Rady należą wszystkie sprawy pozostające w zakresie działania Osiedla, w związku </w:t>
      </w:r>
      <w:r>
        <w:rPr>
          <w:rFonts w:ascii="Times New Roman" w:eastAsia="Times New Roman" w:hAnsi="Times New Roman" w:cs="Times New Roman"/>
          <w:sz w:val="24"/>
          <w:szCs w:val="24"/>
          <w:lang w:eastAsia="pl-PL"/>
        </w:rPr>
        <w:br/>
      </w:r>
      <w:r w:rsidRPr="00612AE5">
        <w:rPr>
          <w:rFonts w:ascii="Times New Roman" w:eastAsia="Times New Roman" w:hAnsi="Times New Roman" w:cs="Times New Roman"/>
          <w:sz w:val="24"/>
          <w:szCs w:val="24"/>
          <w:lang w:eastAsia="pl-PL"/>
        </w:rPr>
        <w:t xml:space="preserve">z czym Osiedle realizuje zadania w szczególności poprzez wydawanie opinii w sprawach przekazanych przez Radę Miasta, Prezydenta i jednostki organizacyjne Miasta, podjęcie </w:t>
      </w:r>
      <w:r w:rsidRPr="00612AE5">
        <w:rPr>
          <w:rFonts w:ascii="Times New Roman" w:eastAsia="Times New Roman" w:hAnsi="Times New Roman" w:cs="Times New Roman"/>
          <w:color w:val="000000"/>
          <w:sz w:val="24"/>
          <w:szCs w:val="24"/>
          <w:lang w:eastAsia="pl-PL"/>
        </w:rPr>
        <w:t>niniejszej uchwały jest zasadne.</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spacing w:after="120" w:line="360" w:lineRule="auto"/>
        <w:jc w:val="both"/>
        <w:rPr>
          <w:rFonts w:ascii="Times New Roman" w:eastAsia="Times New Roman" w:hAnsi="Times New Roman" w:cs="Times New Roman"/>
          <w:sz w:val="24"/>
          <w:szCs w:val="24"/>
          <w:lang w:eastAsia="pl-PL"/>
        </w:rPr>
      </w:pPr>
    </w:p>
    <w:p w:rsidR="00612AE5" w:rsidRPr="00612AE5" w:rsidRDefault="00612AE5" w:rsidP="00612AE5">
      <w:pPr>
        <w:keepNext/>
        <w:suppressAutoHyphens/>
        <w:spacing w:after="0" w:line="240" w:lineRule="auto"/>
        <w:rPr>
          <w:rFonts w:ascii="Times New Roman" w:eastAsia="Lucida Sans Unicode" w:hAnsi="Times New Roman" w:cs="Times New Roman"/>
          <w:sz w:val="24"/>
          <w:szCs w:val="24"/>
          <w:lang w:eastAsia="ar-SA"/>
        </w:rPr>
      </w:pPr>
      <w:r w:rsidRPr="00612AE5">
        <w:rPr>
          <w:rFonts w:ascii="Times New Roman" w:eastAsia="Lucida Sans Unicode" w:hAnsi="Times New Roman" w:cs="Times New Roman"/>
          <w:sz w:val="24"/>
          <w:szCs w:val="24"/>
          <w:lang w:eastAsia="ar-SA"/>
        </w:rPr>
        <w:t xml:space="preserve">             </w:t>
      </w:r>
      <w:r>
        <w:rPr>
          <w:rFonts w:ascii="Times New Roman" w:eastAsia="Lucida Sans Unicode" w:hAnsi="Times New Roman" w:cs="Times New Roman"/>
          <w:sz w:val="24"/>
          <w:szCs w:val="24"/>
          <w:lang w:eastAsia="ar-SA"/>
        </w:rPr>
        <w:t xml:space="preserve">                                                                               </w:t>
      </w:r>
    </w:p>
    <w:p w:rsidR="00612AE5" w:rsidRPr="00612AE5" w:rsidRDefault="00612AE5" w:rsidP="00612AE5">
      <w:pPr>
        <w:keepNext/>
        <w:suppressAutoHyphens/>
        <w:spacing w:after="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                                                                                  </w:t>
      </w:r>
      <w:r w:rsidRPr="00612AE5">
        <w:rPr>
          <w:rFonts w:ascii="Times New Roman" w:eastAsia="Lucida Sans Unicode" w:hAnsi="Times New Roman" w:cs="Times New Roman"/>
          <w:sz w:val="24"/>
          <w:szCs w:val="24"/>
          <w:lang w:eastAsia="ar-SA"/>
        </w:rPr>
        <w:t xml:space="preserve">Przewodnicząca </w:t>
      </w:r>
      <w:r w:rsidRPr="00612AE5">
        <w:rPr>
          <w:rFonts w:ascii="Times New Roman" w:eastAsia="Times New Roman" w:hAnsi="Times New Roman" w:cs="Times New Roman"/>
          <w:sz w:val="24"/>
          <w:szCs w:val="24"/>
          <w:lang w:eastAsia="pl-PL"/>
        </w:rPr>
        <w:t xml:space="preserve">Zarządu Osiedla </w:t>
      </w:r>
    </w:p>
    <w:p w:rsidR="00612AE5" w:rsidRPr="00612AE5" w:rsidRDefault="00612AE5" w:rsidP="00612AE5">
      <w:pPr>
        <w:keepNext/>
        <w:suppressAutoHyphens/>
        <w:spacing w:after="0" w:line="240" w:lineRule="auto"/>
        <w:rPr>
          <w:rFonts w:ascii="Times New Roman" w:eastAsia="Lucida Sans Unicode" w:hAnsi="Times New Roman" w:cs="Times New Roman"/>
          <w:sz w:val="24"/>
          <w:szCs w:val="24"/>
          <w:lang w:eastAsia="ar-SA"/>
        </w:rPr>
      </w:pPr>
    </w:p>
    <w:p w:rsidR="00612AE5" w:rsidRPr="00612AE5" w:rsidRDefault="00612AE5" w:rsidP="00612AE5">
      <w:pPr>
        <w:keepNext/>
        <w:suppressAutoHyphens/>
        <w:spacing w:after="0" w:line="240" w:lineRule="auto"/>
        <w:rPr>
          <w:rFonts w:ascii="Times New Roman" w:eastAsia="Lucida Sans Unicode" w:hAnsi="Times New Roman" w:cs="Times New Roman"/>
          <w:sz w:val="24"/>
          <w:szCs w:val="24"/>
          <w:lang w:eastAsia="ar-SA"/>
        </w:rPr>
      </w:pPr>
    </w:p>
    <w:p w:rsidR="00612AE5" w:rsidRPr="00612AE5" w:rsidRDefault="00612AE5" w:rsidP="00612AE5">
      <w:pPr>
        <w:spacing w:after="0" w:line="240" w:lineRule="auto"/>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612A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612AE5">
        <w:rPr>
          <w:rFonts w:ascii="Times New Roman" w:eastAsia="Times New Roman" w:hAnsi="Times New Roman" w:cs="Times New Roman"/>
          <w:sz w:val="24"/>
          <w:szCs w:val="24"/>
          <w:lang w:eastAsia="pl-PL"/>
        </w:rPr>
        <w:t>Alicja Wilak</w:t>
      </w:r>
    </w:p>
    <w:p w:rsidR="00612AE5" w:rsidRPr="00612AE5" w:rsidRDefault="00612AE5" w:rsidP="00612AE5">
      <w:pPr>
        <w:keepNext/>
        <w:suppressAutoHyphens/>
        <w:spacing w:after="0" w:line="360" w:lineRule="auto"/>
        <w:jc w:val="center"/>
        <w:rPr>
          <w:rFonts w:ascii="Arial" w:eastAsia="Lucida Sans Unicode" w:hAnsi="Arial" w:cs="Arial"/>
          <w:sz w:val="20"/>
          <w:szCs w:val="20"/>
          <w:lang w:eastAsia="ar-SA"/>
        </w:rPr>
      </w:pPr>
    </w:p>
    <w:p w:rsidR="00612AE5" w:rsidRPr="00612AE5" w:rsidRDefault="00612AE5" w:rsidP="00612AE5">
      <w:pPr>
        <w:spacing w:after="120" w:line="360" w:lineRule="auto"/>
        <w:jc w:val="both"/>
        <w:rPr>
          <w:rFonts w:ascii="Arial" w:eastAsia="Times New Roman" w:hAnsi="Arial" w:cs="Times New Roman"/>
          <w:sz w:val="20"/>
          <w:szCs w:val="20"/>
          <w:lang w:eastAsia="pl-PL"/>
        </w:rPr>
      </w:pPr>
    </w:p>
    <w:p w:rsidR="00612AE5" w:rsidRPr="00612AE5" w:rsidRDefault="00612AE5" w:rsidP="00612AE5">
      <w:pPr>
        <w:spacing w:after="120" w:line="360" w:lineRule="auto"/>
        <w:jc w:val="both"/>
        <w:rPr>
          <w:rFonts w:ascii="Arial" w:eastAsia="Times New Roman" w:hAnsi="Arial" w:cs="Times New Roman"/>
          <w:sz w:val="20"/>
          <w:szCs w:val="20"/>
          <w:lang w:eastAsia="pl-PL"/>
        </w:rPr>
      </w:pPr>
    </w:p>
    <w:p w:rsidR="00612AE5" w:rsidRPr="00612AE5" w:rsidRDefault="00612AE5" w:rsidP="00612AE5">
      <w:pPr>
        <w:spacing w:after="120" w:line="360" w:lineRule="auto"/>
        <w:jc w:val="both"/>
        <w:rPr>
          <w:rFonts w:ascii="Arial" w:eastAsia="Times New Roman" w:hAnsi="Arial" w:cs="Times New Roman"/>
          <w:sz w:val="20"/>
          <w:szCs w:val="20"/>
          <w:lang w:eastAsia="pl-PL"/>
        </w:rPr>
      </w:pPr>
    </w:p>
    <w:p w:rsidR="00612AE5" w:rsidRPr="00612AE5" w:rsidRDefault="00612AE5" w:rsidP="00612AE5">
      <w:pPr>
        <w:spacing w:after="120" w:line="360" w:lineRule="auto"/>
        <w:jc w:val="both"/>
        <w:rPr>
          <w:rFonts w:ascii="Arial" w:eastAsia="Times New Roman" w:hAnsi="Arial" w:cs="Times New Roman"/>
          <w:sz w:val="20"/>
          <w:szCs w:val="20"/>
          <w:lang w:eastAsia="pl-PL"/>
        </w:rPr>
      </w:pPr>
    </w:p>
    <w:p w:rsidR="00612AE5" w:rsidRPr="00612AE5" w:rsidRDefault="00612AE5" w:rsidP="00612AE5">
      <w:pPr>
        <w:spacing w:after="120" w:line="360" w:lineRule="auto"/>
        <w:jc w:val="both"/>
        <w:rPr>
          <w:rFonts w:ascii="Arial" w:eastAsia="Times New Roman" w:hAnsi="Arial" w:cs="Times New Roman"/>
          <w:sz w:val="20"/>
          <w:szCs w:val="20"/>
          <w:lang w:eastAsia="pl-PL"/>
        </w:rPr>
      </w:pPr>
    </w:p>
    <w:p w:rsidR="00612AE5" w:rsidRPr="00612AE5" w:rsidRDefault="00612AE5" w:rsidP="00612AE5">
      <w:pPr>
        <w:spacing w:after="120" w:line="360" w:lineRule="auto"/>
        <w:jc w:val="both"/>
        <w:rPr>
          <w:rFonts w:ascii="Arial" w:eastAsia="Times New Roman" w:hAnsi="Arial" w:cs="Times New Roman"/>
          <w:sz w:val="20"/>
          <w:szCs w:val="20"/>
          <w:lang w:eastAsia="pl-PL"/>
        </w:rPr>
      </w:pPr>
    </w:p>
    <w:p w:rsidR="00612AE5" w:rsidRPr="00612AE5" w:rsidRDefault="00612AE5" w:rsidP="00612AE5">
      <w:pPr>
        <w:spacing w:after="120" w:line="360" w:lineRule="auto"/>
        <w:jc w:val="both"/>
        <w:rPr>
          <w:rFonts w:ascii="Arial" w:eastAsia="Times New Roman" w:hAnsi="Arial" w:cs="Times New Roman"/>
          <w:sz w:val="20"/>
          <w:szCs w:val="20"/>
          <w:lang w:eastAsia="pl-PL"/>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Tahoma" w:eastAsia="Times New Roman" w:hAnsi="Tahoma" w:cs="Tahoma"/>
          <w:b/>
          <w:bCs/>
          <w:sz w:val="20"/>
          <w:szCs w:val="24"/>
          <w:lang w:eastAsia="pl-PL"/>
        </w:rPr>
        <w:br w:type="page"/>
      </w:r>
      <w:r w:rsidRPr="00612AE5">
        <w:rPr>
          <w:rFonts w:ascii="Arial" w:eastAsia="Times New Roman" w:hAnsi="Arial" w:cs="Arial"/>
          <w:b/>
          <w:bCs/>
          <w:sz w:val="20"/>
          <w:szCs w:val="24"/>
          <w:lang w:eastAsia="pl-PL"/>
        </w:rPr>
        <w:lastRenderedPageBreak/>
        <w:t>Załącznik nr 1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 xml:space="preserve">o projekcie pn. „Rewitalizacja Terenu Przyszkolnego dla SP 82” </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2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 xml:space="preserve">o projekcie pn. „Budowa boiska przy SP75” </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3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 xml:space="preserve">o projekcie pn. „Bruk przyjazdy pieszym, rowerzystom” </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Załącznik nr 4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„100 darmowych koncertów – darmowy cykl”</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spacing w:after="0" w:line="240" w:lineRule="auto"/>
        <w:rPr>
          <w:rFonts w:ascii="Arial" w:eastAsia="Times New Roman" w:hAnsi="Arial" w:cs="Arial"/>
          <w:sz w:val="24"/>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5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„DAMA: otwarta pracownia twórczej wymiany”</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6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„Nasz Plac Wolności”</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7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„Poznańskie skrzydła liczą 100 lat”</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8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„Okna na świat MTP”</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9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„100-lecie śmierci Jarogniewa Dręwskiego”</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10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„Pawilon cały rok”</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11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„Wakacyjna wioska kulturalna”</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12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„Pomnik Ułana znów dumą Poznania”</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13 do uchwały nr XV/100/III/2020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„Wspierajmy stare 100letnie drzewa w Poznaniu”</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14 do uchwały nr XV/100/III/2020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„Iluminacja Mostu Królowej Jadwigi”</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15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„Zielony Poznań”</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lastRenderedPageBreak/>
        <w:t>Załącznik nr 16 do uchwały nr XV/200/III/2020</w:t>
      </w:r>
      <w:r w:rsidRPr="00612AE5">
        <w:rPr>
          <w:rFonts w:ascii="Arial" w:eastAsia="Times New Roman" w:hAnsi="Arial" w:cs="Arial"/>
          <w:b/>
          <w:bCs/>
          <w:sz w:val="20"/>
          <w:szCs w:val="24"/>
          <w:lang w:eastAsia="pl-PL"/>
        </w:rPr>
        <w:br/>
        <w:t xml:space="preserve">Rady Osiedla </w:t>
      </w:r>
      <w:r w:rsidRPr="00612AE5">
        <w:rPr>
          <w:rFonts w:ascii="Arial" w:eastAsia="Times New Roman" w:hAnsi="Arial" w:cs="Arial"/>
          <w:b/>
          <w:bCs/>
          <w:sz w:val="20"/>
          <w:szCs w:val="20"/>
          <w:lang w:eastAsia="pl-PL"/>
        </w:rPr>
        <w:t>Stare Miasto</w:t>
      </w:r>
    </w:p>
    <w:p w:rsidR="00612AE5" w:rsidRPr="00612AE5" w:rsidRDefault="00612AE5" w:rsidP="00612AE5">
      <w:pPr>
        <w:spacing w:after="0" w:line="240" w:lineRule="auto"/>
        <w:jc w:val="right"/>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 dnia 15 października 2020 r.</w:t>
      </w: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both"/>
        <w:rPr>
          <w:rFonts w:ascii="Arial" w:eastAsia="Times New Roman" w:hAnsi="Arial" w:cs="Arial"/>
          <w:b/>
          <w:bCs/>
          <w:sz w:val="20"/>
          <w:szCs w:val="24"/>
          <w:lang w:eastAsia="pl-PL"/>
        </w:rPr>
      </w:pP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Opinia</w:t>
      </w:r>
    </w:p>
    <w:p w:rsidR="00612AE5" w:rsidRPr="00612AE5" w:rsidRDefault="00612AE5" w:rsidP="00612AE5">
      <w:pPr>
        <w:spacing w:after="0" w:line="240" w:lineRule="auto"/>
        <w:jc w:val="center"/>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Osiedla Stare Miasto</w:t>
      </w:r>
    </w:p>
    <w:p w:rsidR="00612AE5" w:rsidRPr="00612AE5" w:rsidRDefault="00612AE5" w:rsidP="00612AE5">
      <w:pPr>
        <w:spacing w:after="0" w:line="240" w:lineRule="auto"/>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br/>
        <w:t>o projekcie pn. „Zielone torowisko na ul. Królowej Jadwigi”</w:t>
      </w:r>
    </w:p>
    <w:p w:rsidR="00612AE5" w:rsidRPr="00612AE5" w:rsidRDefault="00612AE5" w:rsidP="00612AE5">
      <w:pPr>
        <w:spacing w:after="0" w:line="240" w:lineRule="auto"/>
        <w:jc w:val="both"/>
        <w:rPr>
          <w:rFonts w:ascii="Arial" w:eastAsia="Times New Roman" w:hAnsi="Arial" w:cs="Arial"/>
          <w:b/>
          <w:bCs/>
          <w:sz w:val="24"/>
          <w:szCs w:val="24"/>
          <w:lang w:eastAsia="pl-PL"/>
        </w:rPr>
      </w:pPr>
      <w:r w:rsidRPr="00612AE5">
        <w:rPr>
          <w:rFonts w:ascii="Arial" w:eastAsia="Times New Roman" w:hAnsi="Arial" w:cs="Arial"/>
          <w:b/>
          <w:bCs/>
          <w:sz w:val="24"/>
          <w:szCs w:val="24"/>
          <w:lang w:eastAsia="pl-PL"/>
        </w:rPr>
        <w:t>zgłoszonym do Poznańskiego Budżetu Obywatelskiego 2021.</w:t>
      </w:r>
    </w:p>
    <w:p w:rsidR="00612AE5" w:rsidRPr="00612AE5" w:rsidRDefault="00612AE5" w:rsidP="00612AE5">
      <w:pPr>
        <w:spacing w:after="0" w:line="240" w:lineRule="auto"/>
        <w:rPr>
          <w:rFonts w:ascii="Arial" w:eastAsia="Times New Roman" w:hAnsi="Arial" w:cs="Arial"/>
          <w:bCs/>
          <w:szCs w:val="24"/>
          <w:lang w:eastAsia="pl-PL"/>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Rekomendacja Rady Osiedla:</w:t>
      </w:r>
    </w:p>
    <w:p w:rsidR="00612AE5" w:rsidRPr="00612AE5" w:rsidRDefault="00612AE5" w:rsidP="00612AE5">
      <w:pPr>
        <w:spacing w:after="0" w:line="240" w:lineRule="auto"/>
        <w:rPr>
          <w:rFonts w:ascii="Arial" w:eastAsia="Times New Roman" w:hAnsi="Arial" w:cs="Arial"/>
          <w:bCs/>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7679"/>
        <w:gridCol w:w="1080"/>
      </w:tblGrid>
      <w:tr w:rsidR="00612AE5" w:rsidRPr="00612AE5" w:rsidTr="00E34DFF">
        <w:tblPrEx>
          <w:tblCellMar>
            <w:top w:w="0" w:type="dxa"/>
            <w:bottom w:w="0" w:type="dxa"/>
          </w:tblCellMar>
        </w:tblPrEx>
        <w:trPr>
          <w:cantSplit/>
          <w:trHeight w:val="690"/>
        </w:trPr>
        <w:tc>
          <w:tcPr>
            <w:tcW w:w="491"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Lp.</w:t>
            </w:r>
          </w:p>
        </w:tc>
        <w:tc>
          <w:tcPr>
            <w:tcW w:w="7679"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Kryterium</w:t>
            </w:r>
          </w:p>
          <w:p w:rsidR="00612AE5" w:rsidRPr="00612AE5" w:rsidRDefault="00612AE5" w:rsidP="00612AE5">
            <w:pPr>
              <w:spacing w:after="0" w:line="240" w:lineRule="auto"/>
              <w:jc w:val="center"/>
              <w:rPr>
                <w:rFonts w:ascii="Arial" w:eastAsia="Times New Roman" w:hAnsi="Arial" w:cs="Arial"/>
                <w:b/>
                <w:sz w:val="20"/>
                <w:szCs w:val="24"/>
                <w:lang w:eastAsia="pl-PL"/>
              </w:rPr>
            </w:pPr>
          </w:p>
        </w:tc>
        <w:tc>
          <w:tcPr>
            <w:tcW w:w="1080" w:type="dxa"/>
          </w:tcPr>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Proszę wpisać</w:t>
            </w:r>
          </w:p>
          <w:p w:rsidR="00612AE5" w:rsidRPr="00612AE5" w:rsidRDefault="00612AE5" w:rsidP="00612AE5">
            <w:pPr>
              <w:spacing w:after="0" w:line="24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(Tak/Nie)</w:t>
            </w:r>
          </w:p>
          <w:p w:rsidR="00612AE5" w:rsidRPr="00612AE5" w:rsidRDefault="00612AE5" w:rsidP="00612AE5">
            <w:pPr>
              <w:spacing w:after="0" w:line="240" w:lineRule="auto"/>
              <w:jc w:val="center"/>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1.</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funkcjonalny?</w:t>
            </w:r>
          </w:p>
        </w:tc>
        <w:tc>
          <w:tcPr>
            <w:tcW w:w="1080" w:type="dxa"/>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2.</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jest zgodny z istniejącą infrastrukturą?</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3.</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realizacja projektu pozytywnie wpłynie na otoczenie?</w:t>
            </w:r>
          </w:p>
        </w:tc>
        <w:tc>
          <w:tcPr>
            <w:tcW w:w="1080" w:type="dxa"/>
            <w:tcBorders>
              <w:right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bottom w:val="single" w:sz="4" w:space="0" w:color="auto"/>
            </w:tcBorders>
          </w:tcPr>
          <w:p w:rsidR="00612AE5" w:rsidRPr="00612AE5" w:rsidRDefault="00612AE5" w:rsidP="00612AE5">
            <w:pPr>
              <w:spacing w:after="0" w:line="360" w:lineRule="auto"/>
              <w:rPr>
                <w:rFonts w:ascii="Arial" w:eastAsia="Times New Roman" w:hAnsi="Arial" w:cs="Arial"/>
                <w:b/>
                <w:sz w:val="20"/>
                <w:szCs w:val="24"/>
                <w:lang w:eastAsia="pl-PL"/>
              </w:rPr>
            </w:pPr>
            <w:r w:rsidRPr="00612AE5">
              <w:rPr>
                <w:rFonts w:ascii="Arial" w:eastAsia="Times New Roman" w:hAnsi="Arial" w:cs="Arial"/>
                <w:b/>
                <w:sz w:val="20"/>
                <w:szCs w:val="24"/>
                <w:lang w:eastAsia="pl-PL"/>
              </w:rPr>
              <w:t>4.</w:t>
            </w: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Czy projekt zaspokaja potrzeby lokalne?</w:t>
            </w:r>
          </w:p>
        </w:tc>
        <w:tc>
          <w:tcPr>
            <w:tcW w:w="1080" w:type="dxa"/>
            <w:tcBorders>
              <w:bottom w:val="single" w:sz="4" w:space="0" w:color="auto"/>
            </w:tcBorders>
          </w:tcPr>
          <w:p w:rsidR="00612AE5" w:rsidRPr="00612AE5" w:rsidRDefault="00612AE5" w:rsidP="00612AE5">
            <w:pPr>
              <w:spacing w:after="0" w:line="360" w:lineRule="auto"/>
              <w:jc w:val="center"/>
              <w:rPr>
                <w:rFonts w:ascii="Arial" w:eastAsia="Times New Roman" w:hAnsi="Arial" w:cs="Arial"/>
                <w:b/>
                <w:sz w:val="20"/>
                <w:szCs w:val="24"/>
                <w:lang w:eastAsia="pl-PL"/>
              </w:rPr>
            </w:pPr>
            <w:r w:rsidRPr="00612AE5">
              <w:rPr>
                <w:rFonts w:ascii="Arial" w:eastAsia="Times New Roman" w:hAnsi="Arial" w:cs="Arial"/>
                <w:b/>
                <w:sz w:val="20"/>
                <w:szCs w:val="24"/>
                <w:lang w:eastAsia="pl-PL"/>
              </w:rPr>
              <w:t>TAK</w:t>
            </w:r>
          </w:p>
        </w:tc>
      </w:tr>
      <w:tr w:rsidR="00612AE5" w:rsidRPr="00612AE5" w:rsidTr="00E34DFF">
        <w:tblPrEx>
          <w:tblCellMar>
            <w:top w:w="0" w:type="dxa"/>
            <w:bottom w:w="0" w:type="dxa"/>
          </w:tblCellMar>
        </w:tblPrEx>
        <w:trPr>
          <w:cantSplit/>
        </w:trPr>
        <w:tc>
          <w:tcPr>
            <w:tcW w:w="491"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Borders>
              <w:left w:val="nil"/>
              <w:right w:val="nil"/>
            </w:tcBorders>
          </w:tcPr>
          <w:p w:rsidR="00612AE5" w:rsidRPr="00612AE5" w:rsidRDefault="00612AE5" w:rsidP="00612AE5">
            <w:pPr>
              <w:spacing w:after="0" w:line="360" w:lineRule="auto"/>
              <w:rPr>
                <w:rFonts w:ascii="Arial" w:eastAsia="Times New Roman" w:hAnsi="Arial" w:cs="Arial"/>
                <w:bCs/>
                <w:sz w:val="20"/>
                <w:szCs w:val="24"/>
                <w:lang w:eastAsia="pl-PL"/>
              </w:rPr>
            </w:pPr>
          </w:p>
        </w:tc>
        <w:tc>
          <w:tcPr>
            <w:tcW w:w="1080" w:type="dxa"/>
            <w:tcBorders>
              <w:left w:val="nil"/>
              <w:right w:val="nil"/>
            </w:tcBorders>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spacing w:after="0" w:line="360" w:lineRule="auto"/>
              <w:rPr>
                <w:rFonts w:ascii="Arial" w:eastAsia="Times New Roman" w:hAnsi="Arial" w:cs="Arial"/>
                <w:bCs/>
                <w:sz w:val="20"/>
                <w:szCs w:val="24"/>
                <w:lang w:eastAsia="pl-PL"/>
              </w:rPr>
            </w:pPr>
            <w:r w:rsidRPr="00612AE5">
              <w:rPr>
                <w:rFonts w:ascii="Arial" w:eastAsia="Times New Roman" w:hAnsi="Arial" w:cs="Arial"/>
                <w:bCs/>
                <w:sz w:val="20"/>
                <w:szCs w:val="24"/>
                <w:lang w:eastAsia="pl-PL"/>
              </w:rPr>
              <w:t>Projekt jest rekomendowany do realizacji.</w:t>
            </w: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r w:rsidR="00612AE5" w:rsidRPr="00612AE5" w:rsidTr="00E34DFF">
        <w:tblPrEx>
          <w:tblCellMar>
            <w:top w:w="0" w:type="dxa"/>
            <w:bottom w:w="0" w:type="dxa"/>
          </w:tblCellMar>
        </w:tblPrEx>
        <w:trPr>
          <w:cantSplit/>
        </w:trPr>
        <w:tc>
          <w:tcPr>
            <w:tcW w:w="491" w:type="dxa"/>
          </w:tcPr>
          <w:p w:rsidR="00612AE5" w:rsidRPr="00612AE5" w:rsidRDefault="00612AE5" w:rsidP="00612AE5">
            <w:pPr>
              <w:spacing w:after="0" w:line="360" w:lineRule="auto"/>
              <w:rPr>
                <w:rFonts w:ascii="Arial" w:eastAsia="Times New Roman" w:hAnsi="Arial" w:cs="Arial"/>
                <w:b/>
                <w:sz w:val="20"/>
                <w:szCs w:val="24"/>
                <w:lang w:eastAsia="pl-PL"/>
              </w:rPr>
            </w:pPr>
          </w:p>
        </w:tc>
        <w:tc>
          <w:tcPr>
            <w:tcW w:w="7679" w:type="dxa"/>
          </w:tcPr>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Uzasadnienie (obowiązkowe w przypadku odpowiedzi NEGATYWNEJ; opcjonalne w przypadku odpowiedzi POZYTYWNEJ):</w:t>
            </w:r>
          </w:p>
          <w:p w:rsidR="00612AE5" w:rsidRPr="00612AE5" w:rsidRDefault="00612AE5" w:rsidP="00612AE5">
            <w:pPr>
              <w:numPr>
                <w:ilvl w:val="0"/>
                <w:numId w:val="5"/>
              </w:numPr>
              <w:spacing w:after="0" w:line="360" w:lineRule="auto"/>
              <w:rPr>
                <w:rFonts w:ascii="Arial" w:eastAsia="Times New Roman" w:hAnsi="Arial" w:cs="Arial"/>
                <w:i/>
                <w:sz w:val="20"/>
                <w:szCs w:val="20"/>
                <w:lang w:eastAsia="pl-PL"/>
              </w:rPr>
            </w:pPr>
            <w:r w:rsidRPr="00612AE5">
              <w:rPr>
                <w:rFonts w:ascii="Arial" w:eastAsia="Times New Roman" w:hAnsi="Arial" w:cs="Arial"/>
                <w:i/>
                <w:sz w:val="20"/>
                <w:szCs w:val="20"/>
                <w:lang w:eastAsia="pl-PL"/>
              </w:rPr>
              <w:t>Dodatkowe uwagi do pkt. 1 - 4</w:t>
            </w: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sz w:val="20"/>
                <w:szCs w:val="20"/>
                <w:lang w:eastAsia="pl-PL"/>
              </w:rPr>
            </w:pPr>
          </w:p>
          <w:p w:rsidR="00612AE5" w:rsidRPr="00612AE5" w:rsidRDefault="00612AE5" w:rsidP="00612AE5">
            <w:pPr>
              <w:spacing w:after="0" w:line="360" w:lineRule="auto"/>
              <w:rPr>
                <w:rFonts w:ascii="Arial" w:eastAsia="Times New Roman" w:hAnsi="Arial" w:cs="Arial"/>
                <w:b/>
                <w:sz w:val="20"/>
                <w:szCs w:val="24"/>
                <w:lang w:eastAsia="pl-PL"/>
              </w:rPr>
            </w:pPr>
          </w:p>
        </w:tc>
        <w:tc>
          <w:tcPr>
            <w:tcW w:w="1080" w:type="dxa"/>
          </w:tcPr>
          <w:p w:rsidR="00612AE5" w:rsidRPr="00612AE5" w:rsidRDefault="00612AE5" w:rsidP="00612AE5">
            <w:pPr>
              <w:spacing w:after="0" w:line="360" w:lineRule="auto"/>
              <w:rPr>
                <w:rFonts w:ascii="Arial" w:eastAsia="Times New Roman" w:hAnsi="Arial" w:cs="Arial"/>
                <w:b/>
                <w:sz w:val="20"/>
                <w:szCs w:val="24"/>
                <w:lang w:eastAsia="pl-PL"/>
              </w:rPr>
            </w:pPr>
          </w:p>
        </w:tc>
      </w:tr>
    </w:tbl>
    <w:p w:rsidR="00612AE5" w:rsidRPr="00612AE5" w:rsidRDefault="00612AE5" w:rsidP="00612AE5">
      <w:pPr>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Zespół obradował w składzie:</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jc w:val="both"/>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Tomasz Dworek, Katarzyna Hełpa-Liszkowska, Agnieszka Hoffmann, Magdalena Ignaszak, Michał Kondella, Marcin Liminowicz, Małgorzata Osińska, Marcin Pilarczyk, Andrzej Rataj, Maria Sokolnicka-Guzek, Maria Stachowiak-Krzyżaniak, Wiesław Werner, Alicja Wilak. </w:t>
      </w: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p>
    <w:p w:rsidR="00612AE5" w:rsidRPr="00612AE5" w:rsidRDefault="00612AE5" w:rsidP="00612AE5">
      <w:pPr>
        <w:tabs>
          <w:tab w:val="left" w:pos="1125"/>
        </w:tabs>
        <w:spacing w:after="0" w:line="240" w:lineRule="auto"/>
        <w:rPr>
          <w:rFonts w:ascii="Arial" w:eastAsia="Times New Roman" w:hAnsi="Arial" w:cs="Arial"/>
          <w:b/>
          <w:bCs/>
          <w:sz w:val="20"/>
          <w:szCs w:val="24"/>
          <w:lang w:eastAsia="pl-PL"/>
        </w:rPr>
      </w:pPr>
      <w:r w:rsidRPr="00612AE5">
        <w:rPr>
          <w:rFonts w:ascii="Arial" w:eastAsia="Times New Roman" w:hAnsi="Arial" w:cs="Arial"/>
          <w:b/>
          <w:bCs/>
          <w:sz w:val="20"/>
          <w:szCs w:val="24"/>
          <w:lang w:eastAsia="pl-PL"/>
        </w:rPr>
        <w:t xml:space="preserve">Poznań, dnia 15 października 2020 r. </w:t>
      </w:r>
      <w:r w:rsidRPr="00612AE5">
        <w:rPr>
          <w:rFonts w:ascii="Arial" w:eastAsia="Times New Roman" w:hAnsi="Arial" w:cs="Arial"/>
          <w:b/>
          <w:bCs/>
          <w:sz w:val="20"/>
          <w:szCs w:val="24"/>
          <w:lang w:eastAsia="pl-PL"/>
        </w:rPr>
        <w:tab/>
      </w:r>
      <w:r w:rsidRPr="00612AE5">
        <w:rPr>
          <w:rFonts w:ascii="Arial" w:eastAsia="Times New Roman" w:hAnsi="Arial" w:cs="Arial"/>
          <w:b/>
          <w:bCs/>
          <w:sz w:val="20"/>
          <w:szCs w:val="24"/>
          <w:lang w:eastAsia="pl-PL"/>
        </w:rPr>
        <w:tab/>
      </w: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rPr>
          <w:rFonts w:ascii="Arial" w:eastAsia="Calibri" w:hAnsi="Arial" w:cs="Arial"/>
          <w:b/>
          <w:sz w:val="24"/>
          <w:szCs w:val="24"/>
        </w:rPr>
      </w:pPr>
    </w:p>
    <w:p w:rsidR="00612AE5" w:rsidRPr="00612AE5" w:rsidRDefault="00612AE5" w:rsidP="00612AE5">
      <w:pPr>
        <w:spacing w:after="0" w:line="360" w:lineRule="auto"/>
        <w:jc w:val="center"/>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8"/>
          <w:szCs w:val="28"/>
          <w:lang w:eastAsia="pl-PL"/>
        </w:rPr>
        <w:lastRenderedPageBreak/>
        <w:t>UCHWAŁA NR XV/201/III/2020</w:t>
      </w:r>
    </w:p>
    <w:p w:rsidR="00612AE5" w:rsidRPr="00612AE5" w:rsidRDefault="00612AE5" w:rsidP="00612AE5">
      <w:pPr>
        <w:keepNext/>
        <w:spacing w:after="0" w:line="360" w:lineRule="auto"/>
        <w:jc w:val="center"/>
        <w:outlineLvl w:val="2"/>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8"/>
          <w:szCs w:val="28"/>
          <w:lang w:eastAsia="pl-PL"/>
        </w:rPr>
        <w:t xml:space="preserve">RADY OSIEDLA STARE MIASTO </w:t>
      </w:r>
    </w:p>
    <w:p w:rsidR="00612AE5" w:rsidRPr="00612AE5" w:rsidRDefault="00612AE5" w:rsidP="00612AE5">
      <w:pPr>
        <w:spacing w:after="0" w:line="360" w:lineRule="auto"/>
        <w:jc w:val="center"/>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8"/>
          <w:szCs w:val="28"/>
          <w:lang w:eastAsia="pl-PL"/>
        </w:rPr>
        <w:t>z dnia 15 października 2020 r.</w:t>
      </w:r>
    </w:p>
    <w:p w:rsidR="00612AE5" w:rsidRPr="00612AE5" w:rsidRDefault="00612AE5" w:rsidP="00612AE5">
      <w:pPr>
        <w:spacing w:after="0" w:line="360" w:lineRule="auto"/>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ind w:left="1134" w:hanging="1134"/>
        <w:jc w:val="both"/>
        <w:rPr>
          <w:rFonts w:ascii="Arial" w:eastAsia="Times New Roman" w:hAnsi="Arial" w:cs="Times New Roman"/>
          <w:b/>
          <w:szCs w:val="20"/>
          <w:lang w:eastAsia="pl-PL"/>
        </w:rPr>
      </w:pPr>
      <w:r w:rsidRPr="00612AE5">
        <w:rPr>
          <w:rFonts w:ascii="Times New Roman" w:eastAsia="Times New Roman" w:hAnsi="Times New Roman" w:cs="Times New Roman"/>
          <w:sz w:val="24"/>
          <w:szCs w:val="24"/>
          <w:lang w:eastAsia="pl-PL"/>
        </w:rPr>
        <w:t xml:space="preserve">w sprawie </w:t>
      </w:r>
      <w:r w:rsidRPr="00612AE5">
        <w:rPr>
          <w:rFonts w:ascii="Times New Roman" w:eastAsia="Times New Roman" w:hAnsi="Times New Roman" w:cs="Times New Roman"/>
          <w:b/>
          <w:sz w:val="24"/>
          <w:szCs w:val="24"/>
          <w:lang w:eastAsia="pl-PL"/>
        </w:rPr>
        <w:t xml:space="preserve">zaopiniowania możliwości wprowadzenia ruchu jednokierunkowego na </w:t>
      </w:r>
      <w:r w:rsidRPr="00612AE5">
        <w:rPr>
          <w:rFonts w:ascii="Times New Roman" w:eastAsia="Times New Roman" w:hAnsi="Times New Roman" w:cs="Times New Roman"/>
          <w:b/>
          <w:sz w:val="24"/>
          <w:szCs w:val="24"/>
          <w:lang w:eastAsia="pl-PL"/>
        </w:rPr>
        <w:br/>
        <w:t>ul. 23 Lutego na odcinku od ul. Zamkowej do pl. Wielkopolskiego.</w:t>
      </w:r>
    </w:p>
    <w:p w:rsidR="00612AE5" w:rsidRPr="00612AE5" w:rsidRDefault="00612AE5" w:rsidP="00612AE5">
      <w:pPr>
        <w:spacing w:after="0" w:line="360" w:lineRule="auto"/>
        <w:jc w:val="both"/>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Na podstawie § 28 ust. 1, w związku z § 9 ust. 1 pkt 9 uchwały </w:t>
      </w:r>
      <w:r w:rsidRPr="00612AE5">
        <w:rPr>
          <w:rFonts w:ascii="Times New Roman" w:eastAsia="Times New Roman" w:hAnsi="Times New Roman" w:cs="Times New Roman"/>
          <w:sz w:val="24"/>
          <w:szCs w:val="24"/>
          <w:lang w:eastAsia="pl-PL"/>
        </w:rPr>
        <w:br/>
        <w:t xml:space="preserve">nr LXXVI/1136/V/2010 Rady Miasta Poznania z dnia 31 sierpnia 2010 r. w sprawie uchwalenia statutu Osiedla Stare Miasto </w:t>
      </w:r>
      <w:r w:rsidRPr="00612AE5">
        <w:rPr>
          <w:rFonts w:ascii="Times New Roman" w:eastAsia="Times New Roman" w:hAnsi="Times New Roman" w:cs="Times New Roman"/>
          <w:sz w:val="24"/>
          <w:szCs w:val="20"/>
          <w:lang w:eastAsia="pl-PL"/>
        </w:rPr>
        <w:t>(Dz. Urz. Woj. Wlkp. z 2010 r. Nr 240 poz. 4481)</w:t>
      </w:r>
      <w:r w:rsidRPr="00612AE5">
        <w:rPr>
          <w:rFonts w:ascii="Times New Roman" w:eastAsia="Times New Roman" w:hAnsi="Times New Roman" w:cs="Times New Roman"/>
          <w:sz w:val="24"/>
          <w:szCs w:val="24"/>
          <w:lang w:eastAsia="pl-PL"/>
        </w:rPr>
        <w:t>, uchwala się, co następuje:</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b/>
          <w:sz w:val="24"/>
          <w:szCs w:val="24"/>
          <w:lang w:eastAsia="pl-PL"/>
        </w:rPr>
        <w:t>§ 1</w:t>
      </w:r>
    </w:p>
    <w:p w:rsidR="00612AE5" w:rsidRPr="00612AE5" w:rsidRDefault="00612AE5" w:rsidP="00612AE5">
      <w:pPr>
        <w:tabs>
          <w:tab w:val="left" w:pos="0"/>
        </w:tabs>
        <w:spacing w:after="0" w:line="360" w:lineRule="auto"/>
        <w:jc w:val="both"/>
        <w:rPr>
          <w:rFonts w:ascii="Times New Roman" w:eastAsia="Times New Roman" w:hAnsi="Times New Roman" w:cs="Times New Roman"/>
          <w:bCs/>
          <w:color w:val="000000"/>
          <w:sz w:val="24"/>
          <w:szCs w:val="20"/>
          <w:lang w:eastAsia="pl-PL"/>
        </w:rPr>
      </w:pPr>
      <w:r w:rsidRPr="00612AE5">
        <w:rPr>
          <w:rFonts w:ascii="Times New Roman" w:eastAsia="Times New Roman" w:hAnsi="Times New Roman" w:cs="Times New Roman"/>
          <w:sz w:val="24"/>
          <w:szCs w:val="20"/>
          <w:lang w:eastAsia="pl-PL"/>
        </w:rPr>
        <w:t xml:space="preserve">Opiniuje się negatywnie </w:t>
      </w:r>
      <w:r w:rsidRPr="00612AE5">
        <w:rPr>
          <w:rFonts w:ascii="Times New Roman" w:eastAsia="Times New Roman" w:hAnsi="Times New Roman" w:cs="Times New Roman"/>
          <w:sz w:val="24"/>
          <w:szCs w:val="24"/>
          <w:lang w:eastAsia="pl-PL"/>
        </w:rPr>
        <w:t xml:space="preserve">możliwość wprowadzenia ruchu jednokierunkowego na </w:t>
      </w:r>
      <w:r w:rsidRPr="00612AE5">
        <w:rPr>
          <w:rFonts w:ascii="Times New Roman" w:eastAsia="Times New Roman" w:hAnsi="Times New Roman" w:cs="Times New Roman"/>
          <w:sz w:val="24"/>
          <w:szCs w:val="24"/>
          <w:lang w:eastAsia="pl-PL"/>
        </w:rPr>
        <w:br/>
        <w:t xml:space="preserve">ul. 23 Lutego na odcinku od ul. Zamkowej do pl. Wielkopolskiego. </w:t>
      </w:r>
    </w:p>
    <w:p w:rsidR="00612AE5" w:rsidRPr="00612AE5" w:rsidRDefault="00612AE5" w:rsidP="00612AE5">
      <w:pPr>
        <w:tabs>
          <w:tab w:val="left" w:pos="0"/>
        </w:tabs>
        <w:spacing w:after="0" w:line="360" w:lineRule="auto"/>
        <w:jc w:val="both"/>
        <w:rPr>
          <w:rFonts w:ascii="Times New Roman" w:eastAsia="Times New Roman" w:hAnsi="Times New Roman" w:cs="Times New Roman"/>
          <w:bCs/>
          <w:color w:val="000000"/>
          <w:sz w:val="24"/>
          <w:szCs w:val="20"/>
          <w:lang w:eastAsia="pl-PL"/>
        </w:rPr>
      </w:pP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b/>
          <w:sz w:val="24"/>
          <w:szCs w:val="24"/>
          <w:lang w:eastAsia="pl-PL"/>
        </w:rPr>
        <w:t>§ 2</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Wykonanie uchwały powierza się Przewodniczącej Zarządu.</w:t>
      </w:r>
    </w:p>
    <w:p w:rsidR="00612AE5" w:rsidRPr="00612AE5" w:rsidRDefault="00612AE5" w:rsidP="00612AE5">
      <w:pPr>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b/>
          <w:sz w:val="24"/>
          <w:szCs w:val="24"/>
          <w:lang w:eastAsia="pl-PL"/>
        </w:rPr>
        <w:t>§ 3</w:t>
      </w:r>
    </w:p>
    <w:p w:rsidR="00612AE5" w:rsidRPr="00612AE5" w:rsidRDefault="00612AE5" w:rsidP="00612AE5">
      <w:pPr>
        <w:spacing w:after="0" w:line="360" w:lineRule="auto"/>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Uchwała wchodzi w życie z dniem podjęcia.</w:t>
      </w:r>
    </w:p>
    <w:p w:rsidR="00612AE5" w:rsidRPr="00612AE5" w:rsidRDefault="00612AE5" w:rsidP="00612AE5">
      <w:pPr>
        <w:spacing w:after="0" w:line="360" w:lineRule="auto"/>
        <w:rPr>
          <w:rFonts w:ascii="Times New Roman" w:eastAsia="Times New Roman" w:hAnsi="Times New Roman" w:cs="Times New Roman"/>
          <w:sz w:val="24"/>
          <w:szCs w:val="24"/>
          <w:lang w:eastAsia="pl-PL"/>
        </w:rPr>
      </w:pPr>
    </w:p>
    <w:p w:rsidR="00612AE5" w:rsidRPr="00612AE5" w:rsidRDefault="00612AE5" w:rsidP="00612AE5">
      <w:pPr>
        <w:spacing w:after="0" w:line="360" w:lineRule="auto"/>
        <w:rPr>
          <w:rFonts w:ascii="Times New Roman" w:eastAsia="Times New Roman" w:hAnsi="Times New Roman" w:cs="Times New Roman"/>
          <w:sz w:val="24"/>
          <w:szCs w:val="24"/>
          <w:lang w:eastAsia="pl-PL"/>
        </w:rPr>
      </w:pPr>
    </w:p>
    <w:p w:rsidR="00612AE5" w:rsidRPr="00612AE5" w:rsidRDefault="00612AE5" w:rsidP="00612AE5">
      <w:pPr>
        <w:spacing w:after="0" w:line="240" w:lineRule="auto"/>
        <w:ind w:left="4962"/>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     Przewodniczący Rady Osiedla</w:t>
      </w:r>
    </w:p>
    <w:p w:rsidR="00612AE5" w:rsidRPr="00612AE5" w:rsidRDefault="00612AE5" w:rsidP="00612AE5">
      <w:pPr>
        <w:spacing w:after="0" w:line="240" w:lineRule="auto"/>
        <w:ind w:left="4962"/>
        <w:rPr>
          <w:rFonts w:ascii="Times New Roman" w:eastAsia="Times New Roman" w:hAnsi="Times New Roman" w:cs="Times New Roman"/>
          <w:sz w:val="24"/>
          <w:szCs w:val="24"/>
          <w:lang w:eastAsia="pl-PL"/>
        </w:rPr>
      </w:pPr>
    </w:p>
    <w:p w:rsidR="00612AE5" w:rsidRPr="00612AE5" w:rsidRDefault="00612AE5" w:rsidP="00612AE5">
      <w:pPr>
        <w:spacing w:after="0" w:line="240" w:lineRule="auto"/>
        <w:ind w:left="4962"/>
        <w:rPr>
          <w:rFonts w:ascii="Times New Roman" w:eastAsia="Times New Roman" w:hAnsi="Times New Roman" w:cs="Times New Roman"/>
          <w:sz w:val="24"/>
          <w:szCs w:val="24"/>
          <w:lang w:eastAsia="pl-PL"/>
        </w:rPr>
      </w:pPr>
    </w:p>
    <w:p w:rsidR="00612AE5" w:rsidRPr="00612AE5" w:rsidRDefault="00612AE5" w:rsidP="00612AE5">
      <w:pPr>
        <w:spacing w:after="0" w:line="240" w:lineRule="auto"/>
        <w:ind w:left="496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12AE5">
        <w:rPr>
          <w:rFonts w:ascii="Times New Roman" w:eastAsia="Times New Roman" w:hAnsi="Times New Roman" w:cs="Times New Roman"/>
          <w:sz w:val="24"/>
          <w:szCs w:val="24"/>
          <w:lang w:eastAsia="pl-PL"/>
        </w:rPr>
        <w:t xml:space="preserve"> Andrzej Rataj</w:t>
      </w:r>
    </w:p>
    <w:p w:rsidR="00612AE5" w:rsidRPr="00612AE5" w:rsidRDefault="00612AE5" w:rsidP="00612AE5">
      <w:pPr>
        <w:keepNext/>
        <w:spacing w:after="0" w:line="360" w:lineRule="auto"/>
        <w:jc w:val="center"/>
        <w:outlineLvl w:val="1"/>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4"/>
          <w:szCs w:val="24"/>
          <w:lang w:eastAsia="pl-PL"/>
        </w:rPr>
        <w:br w:type="page"/>
      </w:r>
      <w:r w:rsidRPr="00612AE5">
        <w:rPr>
          <w:rFonts w:ascii="Times New Roman" w:eastAsia="Times New Roman" w:hAnsi="Times New Roman" w:cs="Times New Roman"/>
          <w:b/>
          <w:sz w:val="28"/>
          <w:szCs w:val="28"/>
          <w:lang w:eastAsia="pl-PL"/>
        </w:rPr>
        <w:lastRenderedPageBreak/>
        <w:t>UZASADNIENIE</w:t>
      </w:r>
    </w:p>
    <w:p w:rsidR="00612AE5" w:rsidRPr="00612AE5" w:rsidRDefault="00612AE5" w:rsidP="00612AE5">
      <w:pPr>
        <w:keepNext/>
        <w:spacing w:after="0" w:line="360" w:lineRule="auto"/>
        <w:jc w:val="center"/>
        <w:outlineLvl w:val="1"/>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8"/>
          <w:szCs w:val="28"/>
          <w:lang w:eastAsia="pl-PL"/>
        </w:rPr>
        <w:t>DO PROJEKTU UCHWAŁY</w:t>
      </w:r>
    </w:p>
    <w:p w:rsidR="00612AE5" w:rsidRPr="00612AE5" w:rsidRDefault="00612AE5" w:rsidP="00612AE5">
      <w:pPr>
        <w:keepNext/>
        <w:spacing w:after="0" w:line="360" w:lineRule="auto"/>
        <w:jc w:val="center"/>
        <w:outlineLvl w:val="0"/>
        <w:rPr>
          <w:rFonts w:ascii="Times New Roman" w:eastAsia="Times New Roman" w:hAnsi="Times New Roman" w:cs="Times New Roman"/>
          <w:b/>
          <w:sz w:val="28"/>
          <w:szCs w:val="28"/>
          <w:lang w:eastAsia="pl-PL"/>
        </w:rPr>
      </w:pPr>
      <w:r w:rsidRPr="00612AE5">
        <w:rPr>
          <w:rFonts w:ascii="Times New Roman" w:eastAsia="Times New Roman" w:hAnsi="Times New Roman" w:cs="Times New Roman"/>
          <w:b/>
          <w:sz w:val="28"/>
          <w:szCs w:val="28"/>
          <w:lang w:eastAsia="pl-PL"/>
        </w:rPr>
        <w:t>RADY OSIEDLA STARE MIASTO</w:t>
      </w:r>
    </w:p>
    <w:p w:rsidR="00612AE5" w:rsidRPr="00612AE5" w:rsidRDefault="00612AE5" w:rsidP="00612AE5">
      <w:pPr>
        <w:spacing w:after="0" w:line="360" w:lineRule="auto"/>
        <w:jc w:val="center"/>
        <w:rPr>
          <w:rFonts w:ascii="Times New Roman" w:eastAsia="Times New Roman" w:hAnsi="Times New Roman" w:cs="Times New Roman"/>
          <w:b/>
          <w:sz w:val="24"/>
          <w:szCs w:val="24"/>
          <w:lang w:eastAsia="pl-PL"/>
        </w:rPr>
      </w:pPr>
    </w:p>
    <w:p w:rsidR="00612AE5" w:rsidRPr="00612AE5" w:rsidRDefault="00612AE5" w:rsidP="00612AE5">
      <w:pPr>
        <w:keepNext/>
        <w:spacing w:after="0" w:line="360" w:lineRule="auto"/>
        <w:jc w:val="center"/>
        <w:outlineLvl w:val="0"/>
        <w:rPr>
          <w:rFonts w:ascii="Times New Roman" w:eastAsia="Times New Roman" w:hAnsi="Times New Roman" w:cs="Times New Roman"/>
          <w:b/>
          <w:sz w:val="24"/>
          <w:szCs w:val="24"/>
          <w:lang w:eastAsia="pl-PL"/>
        </w:rPr>
      </w:pPr>
    </w:p>
    <w:p w:rsidR="00612AE5" w:rsidRPr="00612AE5" w:rsidRDefault="00612AE5" w:rsidP="00612AE5">
      <w:pPr>
        <w:spacing w:after="0" w:line="360" w:lineRule="auto"/>
        <w:ind w:left="1134" w:hanging="1134"/>
        <w:jc w:val="both"/>
        <w:rPr>
          <w:rFonts w:ascii="Times New Roman" w:eastAsia="Times New Roman" w:hAnsi="Times New Roman" w:cs="Times New Roman"/>
          <w:b/>
          <w:sz w:val="24"/>
          <w:szCs w:val="24"/>
          <w:lang w:eastAsia="pl-PL"/>
        </w:rPr>
      </w:pPr>
      <w:r w:rsidRPr="00612AE5">
        <w:rPr>
          <w:rFonts w:ascii="Times New Roman" w:eastAsia="Times New Roman" w:hAnsi="Times New Roman" w:cs="Times New Roman"/>
          <w:sz w:val="24"/>
          <w:szCs w:val="24"/>
          <w:lang w:eastAsia="pl-PL"/>
        </w:rPr>
        <w:t xml:space="preserve">w sprawie </w:t>
      </w:r>
      <w:r w:rsidRPr="00612AE5">
        <w:rPr>
          <w:rFonts w:ascii="Times New Roman" w:eastAsia="Times New Roman" w:hAnsi="Times New Roman" w:cs="Times New Roman"/>
          <w:b/>
          <w:sz w:val="24"/>
          <w:szCs w:val="24"/>
          <w:lang w:eastAsia="pl-PL"/>
        </w:rPr>
        <w:t xml:space="preserve">zaopiniowania możliwości wprowadzenia ruchu jednokierunkowego na </w:t>
      </w:r>
      <w:r w:rsidRPr="00612AE5">
        <w:rPr>
          <w:rFonts w:ascii="Times New Roman" w:eastAsia="Times New Roman" w:hAnsi="Times New Roman" w:cs="Times New Roman"/>
          <w:b/>
          <w:sz w:val="24"/>
          <w:szCs w:val="24"/>
          <w:lang w:eastAsia="pl-PL"/>
        </w:rPr>
        <w:br/>
        <w:t>ul. 23 Lutego na odcinku od ul. Zamkowej do pl. Wielkopolskiego.</w:t>
      </w:r>
    </w:p>
    <w:p w:rsidR="00612AE5" w:rsidRPr="00612AE5" w:rsidRDefault="00612AE5" w:rsidP="00612AE5">
      <w:pPr>
        <w:tabs>
          <w:tab w:val="left" w:leader="dot" w:pos="8505"/>
        </w:tabs>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tabs>
          <w:tab w:val="left" w:leader="dot" w:pos="8505"/>
        </w:tabs>
        <w:spacing w:after="0" w:line="360" w:lineRule="auto"/>
        <w:jc w:val="both"/>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Rada Osiedla postanowiła negatywnie zaopiniować możliwość wprowadzenia ruchu jednokierunkowego na ul. 23 Lutego na odcinku od ul. Zamkowej do pl. Wielkopolskiego </w:t>
      </w:r>
      <w:r w:rsidRPr="00612AE5">
        <w:rPr>
          <w:rFonts w:ascii="Times New Roman" w:eastAsia="Times New Roman" w:hAnsi="Times New Roman" w:cs="Times New Roman"/>
          <w:sz w:val="24"/>
          <w:szCs w:val="24"/>
          <w:lang w:eastAsia="pl-PL"/>
        </w:rPr>
        <w:br/>
        <w:t>ze względu na niewystarczające informacje co do wprowadzenia na omawianym odcinku zmian organizacji ruchu. Rada Osiedla ponownie pochyli się nad tematem jeśli otrzyma planowany do wprowadzenia projekt zmian organizacji ruchu z takimi danymi jak m.in. wskazanie miejsc postojowych.</w:t>
      </w:r>
    </w:p>
    <w:p w:rsidR="00612AE5" w:rsidRPr="00612AE5" w:rsidRDefault="00612AE5" w:rsidP="00612AE5">
      <w:pPr>
        <w:tabs>
          <w:tab w:val="left" w:leader="dot" w:pos="8505"/>
        </w:tabs>
        <w:spacing w:after="0" w:line="360" w:lineRule="auto"/>
        <w:jc w:val="both"/>
        <w:rPr>
          <w:rFonts w:ascii="Times New Roman" w:eastAsia="Times New Roman" w:hAnsi="Times New Roman" w:cs="Times New Roman"/>
          <w:sz w:val="24"/>
          <w:szCs w:val="24"/>
          <w:lang w:eastAsia="pl-PL"/>
        </w:rPr>
      </w:pPr>
    </w:p>
    <w:p w:rsidR="00612AE5" w:rsidRPr="00612AE5" w:rsidRDefault="00612AE5" w:rsidP="00612AE5">
      <w:pPr>
        <w:tabs>
          <w:tab w:val="left" w:leader="dot" w:pos="8505"/>
        </w:tabs>
        <w:spacing w:after="0" w:line="360" w:lineRule="auto"/>
        <w:jc w:val="both"/>
        <w:rPr>
          <w:rFonts w:ascii="Times New Roman" w:eastAsia="Times New Roman" w:hAnsi="Times New Roman" w:cs="Times New Roman"/>
          <w:sz w:val="24"/>
          <w:szCs w:val="20"/>
          <w:lang w:eastAsia="pl-PL"/>
        </w:rPr>
      </w:pPr>
      <w:r w:rsidRPr="00612AE5">
        <w:rPr>
          <w:rFonts w:ascii="Times New Roman" w:eastAsia="Times New Roman" w:hAnsi="Times New Roman" w:cs="Times New Roman"/>
          <w:color w:val="000000"/>
          <w:sz w:val="24"/>
          <w:szCs w:val="20"/>
          <w:lang w:eastAsia="pl-PL"/>
        </w:rPr>
        <w:t xml:space="preserve">W </w:t>
      </w:r>
      <w:r w:rsidRPr="00612AE5">
        <w:rPr>
          <w:rFonts w:ascii="Times New Roman" w:eastAsia="Times New Roman" w:hAnsi="Times New Roman" w:cs="Times New Roman"/>
          <w:sz w:val="24"/>
          <w:szCs w:val="20"/>
          <w:lang w:eastAsia="pl-PL"/>
        </w:rPr>
        <w:t xml:space="preserve">związku z powyższym oraz pismem Biura Koordynacji Projektów i Rewitalizacji Miasta KPRM-XVIII.7226.1.167.2020 z 21 września 2020 r., a także w świetle § 28 ust. 1, w zw. </w:t>
      </w:r>
      <w:r w:rsidRPr="00612AE5">
        <w:rPr>
          <w:rFonts w:ascii="Times New Roman" w:eastAsia="Times New Roman" w:hAnsi="Times New Roman" w:cs="Times New Roman"/>
          <w:sz w:val="24"/>
          <w:szCs w:val="20"/>
          <w:lang w:eastAsia="pl-PL"/>
        </w:rPr>
        <w:br/>
        <w:t xml:space="preserve">z § 9 ust. 1 pkt 9 Statutu Osiedla Stare Miasto stanowiącego, że </w:t>
      </w:r>
      <w:r w:rsidRPr="00612AE5">
        <w:rPr>
          <w:rFonts w:ascii="Times New Roman" w:eastAsia="Times New Roman" w:hAnsi="Times New Roman" w:cs="Times New Roman"/>
          <w:color w:val="000000"/>
          <w:sz w:val="24"/>
          <w:szCs w:val="20"/>
          <w:lang w:eastAsia="pl-PL"/>
        </w:rPr>
        <w:t xml:space="preserve">Osiedle realizuje zadania w szczególności </w:t>
      </w:r>
      <w:r w:rsidRPr="00612AE5">
        <w:rPr>
          <w:rFonts w:ascii="Times New Roman" w:eastAsia="Times New Roman" w:hAnsi="Times New Roman" w:cs="Times New Roman"/>
          <w:sz w:val="24"/>
          <w:szCs w:val="24"/>
          <w:lang w:eastAsia="pl-PL"/>
        </w:rPr>
        <w:t xml:space="preserve">poprzez </w:t>
      </w:r>
      <w:r w:rsidRPr="00612AE5">
        <w:rPr>
          <w:rFonts w:ascii="Times New Roman" w:eastAsia="Times New Roman" w:hAnsi="Times New Roman" w:cs="Times New Roman"/>
          <w:color w:val="000000"/>
          <w:sz w:val="24"/>
          <w:szCs w:val="20"/>
          <w:lang w:eastAsia="pl-PL"/>
        </w:rPr>
        <w:t>wydawanie opinii w sprawach przekazanych przez Radę Miasta, Prezydenta i jednostki organizacyjne Miasta, podjęcie niniejszej uchwały jest zasadne.</w:t>
      </w:r>
    </w:p>
    <w:p w:rsidR="00612AE5" w:rsidRPr="00612AE5" w:rsidRDefault="00612AE5" w:rsidP="00612AE5">
      <w:pPr>
        <w:spacing w:after="0" w:line="24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240" w:lineRule="auto"/>
        <w:jc w:val="both"/>
        <w:rPr>
          <w:rFonts w:ascii="Times New Roman" w:eastAsia="Times New Roman" w:hAnsi="Times New Roman" w:cs="Times New Roman"/>
          <w:sz w:val="24"/>
          <w:szCs w:val="24"/>
          <w:lang w:eastAsia="pl-PL"/>
        </w:rPr>
      </w:pPr>
    </w:p>
    <w:p w:rsidR="00612AE5" w:rsidRPr="00612AE5" w:rsidRDefault="00612AE5" w:rsidP="00612AE5">
      <w:pPr>
        <w:spacing w:after="0" w:line="240" w:lineRule="auto"/>
        <w:ind w:left="5669"/>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          Wnioskodawca:</w:t>
      </w:r>
    </w:p>
    <w:p w:rsidR="00612AE5" w:rsidRPr="00612AE5" w:rsidRDefault="00612AE5" w:rsidP="00612AE5">
      <w:pPr>
        <w:spacing w:after="0" w:line="240" w:lineRule="auto"/>
        <w:ind w:left="4962"/>
        <w:jc w:val="center"/>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Przewodnicząca Zarządu Osiedla</w:t>
      </w:r>
    </w:p>
    <w:p w:rsidR="00612AE5" w:rsidRPr="00612AE5" w:rsidRDefault="00612AE5" w:rsidP="00612AE5">
      <w:pPr>
        <w:spacing w:after="0" w:line="240" w:lineRule="auto"/>
        <w:ind w:left="4962"/>
        <w:rPr>
          <w:rFonts w:ascii="Times New Roman" w:eastAsia="Times New Roman" w:hAnsi="Times New Roman" w:cs="Times New Roman"/>
          <w:sz w:val="24"/>
          <w:szCs w:val="24"/>
          <w:lang w:eastAsia="pl-PL"/>
        </w:rPr>
      </w:pPr>
    </w:p>
    <w:p w:rsidR="00612AE5" w:rsidRPr="00612AE5" w:rsidRDefault="00612AE5" w:rsidP="00612AE5">
      <w:pPr>
        <w:spacing w:after="0" w:line="240" w:lineRule="auto"/>
        <w:ind w:left="4962"/>
        <w:rPr>
          <w:rFonts w:ascii="Times New Roman" w:eastAsia="Times New Roman" w:hAnsi="Times New Roman" w:cs="Times New Roman"/>
          <w:sz w:val="24"/>
          <w:szCs w:val="24"/>
          <w:lang w:eastAsia="pl-PL"/>
        </w:rPr>
      </w:pPr>
    </w:p>
    <w:p w:rsidR="00612AE5" w:rsidRPr="00612AE5" w:rsidRDefault="00612AE5" w:rsidP="00612AE5">
      <w:pPr>
        <w:spacing w:after="0" w:line="240" w:lineRule="auto"/>
        <w:ind w:left="4956"/>
        <w:rPr>
          <w:rFonts w:ascii="Times New Roman" w:eastAsia="Times New Roman" w:hAnsi="Times New Roman" w:cs="Times New Roman"/>
          <w:sz w:val="24"/>
          <w:szCs w:val="24"/>
          <w:lang w:eastAsia="pl-PL"/>
        </w:rPr>
      </w:pPr>
      <w:r w:rsidRPr="00612A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612A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612AE5">
        <w:rPr>
          <w:rFonts w:ascii="Times New Roman" w:eastAsia="Times New Roman" w:hAnsi="Times New Roman" w:cs="Times New Roman"/>
          <w:sz w:val="24"/>
          <w:szCs w:val="24"/>
          <w:lang w:eastAsia="pl-PL"/>
        </w:rPr>
        <w:t xml:space="preserve"> Alicja Wilak</w:t>
      </w:r>
    </w:p>
    <w:p w:rsidR="00612AE5" w:rsidRDefault="00612AE5">
      <w:r>
        <w:br w:type="page"/>
      </w:r>
    </w:p>
    <w:p w:rsidR="00612AE5" w:rsidRPr="00AD1DF2" w:rsidRDefault="00612AE5" w:rsidP="00612AE5">
      <w:pPr>
        <w:suppressAutoHyphens/>
        <w:spacing w:after="0" w:line="36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UCHWAŁA NR XV</w:t>
      </w:r>
      <w:r w:rsidRPr="00AD1DF2">
        <w:rPr>
          <w:rFonts w:ascii="Times New Roman" w:eastAsia="Times New Roman" w:hAnsi="Times New Roman" w:cs="Times New Roman"/>
          <w:b/>
          <w:sz w:val="28"/>
          <w:szCs w:val="28"/>
          <w:lang w:eastAsia="zh-CN"/>
        </w:rPr>
        <w:t>/</w:t>
      </w:r>
      <w:r>
        <w:rPr>
          <w:rFonts w:ascii="Times New Roman" w:eastAsia="Times New Roman" w:hAnsi="Times New Roman" w:cs="Times New Roman"/>
          <w:b/>
          <w:sz w:val="28"/>
          <w:szCs w:val="28"/>
          <w:lang w:eastAsia="zh-CN"/>
        </w:rPr>
        <w:t>202</w:t>
      </w:r>
      <w:r w:rsidRPr="00AD1DF2">
        <w:rPr>
          <w:rFonts w:ascii="Times New Roman" w:eastAsia="Times New Roman" w:hAnsi="Times New Roman" w:cs="Times New Roman"/>
          <w:b/>
          <w:sz w:val="28"/>
          <w:szCs w:val="28"/>
          <w:lang w:eastAsia="zh-CN"/>
        </w:rPr>
        <w:t>/III/2020</w:t>
      </w:r>
    </w:p>
    <w:p w:rsidR="00612AE5" w:rsidRPr="00AD1DF2" w:rsidRDefault="00612AE5" w:rsidP="00612AE5">
      <w:pPr>
        <w:keepNext/>
        <w:numPr>
          <w:ilvl w:val="2"/>
          <w:numId w:val="0"/>
        </w:numPr>
        <w:tabs>
          <w:tab w:val="left" w:pos="0"/>
          <w:tab w:val="num" w:pos="720"/>
        </w:tabs>
        <w:suppressAutoHyphens/>
        <w:spacing w:after="0" w:line="360" w:lineRule="auto"/>
        <w:ind w:left="720" w:hanging="720"/>
        <w:jc w:val="center"/>
        <w:outlineLvl w:val="2"/>
        <w:rPr>
          <w:rFonts w:ascii="Times New Roman" w:eastAsia="Times New Roman" w:hAnsi="Times New Roman" w:cs="Times New Roman"/>
          <w:b/>
          <w:sz w:val="28"/>
          <w:szCs w:val="28"/>
          <w:lang w:eastAsia="zh-CN"/>
        </w:rPr>
      </w:pPr>
      <w:r w:rsidRPr="00AD1DF2">
        <w:rPr>
          <w:rFonts w:ascii="Times New Roman" w:eastAsia="Times New Roman" w:hAnsi="Times New Roman" w:cs="Times New Roman"/>
          <w:b/>
          <w:sz w:val="28"/>
          <w:szCs w:val="28"/>
          <w:lang w:eastAsia="zh-CN"/>
        </w:rPr>
        <w:t>RADY OSIEDLA STARE MIASTO</w:t>
      </w:r>
    </w:p>
    <w:p w:rsidR="00612AE5" w:rsidRPr="00AD1DF2" w:rsidRDefault="00612AE5" w:rsidP="00612AE5">
      <w:pPr>
        <w:suppressAutoHyphens/>
        <w:spacing w:after="0" w:line="360" w:lineRule="auto"/>
        <w:jc w:val="center"/>
        <w:rPr>
          <w:rFonts w:ascii="Times New Roman" w:eastAsia="Times New Roman" w:hAnsi="Times New Roman" w:cs="Times New Roman"/>
          <w:b/>
          <w:sz w:val="24"/>
          <w:szCs w:val="24"/>
          <w:lang w:eastAsia="zh-CN"/>
        </w:rPr>
      </w:pPr>
      <w:r w:rsidRPr="00AD1DF2">
        <w:rPr>
          <w:rFonts w:ascii="Times New Roman" w:eastAsia="Times New Roman" w:hAnsi="Times New Roman" w:cs="Times New Roman"/>
          <w:b/>
          <w:sz w:val="28"/>
          <w:szCs w:val="28"/>
          <w:lang w:eastAsia="zh-CN"/>
        </w:rPr>
        <w:t xml:space="preserve">z dnia </w:t>
      </w:r>
      <w:r>
        <w:rPr>
          <w:rFonts w:ascii="Times New Roman" w:eastAsia="Times New Roman" w:hAnsi="Times New Roman" w:cs="Times New Roman"/>
          <w:b/>
          <w:sz w:val="28"/>
          <w:szCs w:val="28"/>
          <w:lang w:eastAsia="zh-CN"/>
        </w:rPr>
        <w:t>15 października</w:t>
      </w:r>
      <w:r w:rsidRPr="00AD1DF2">
        <w:rPr>
          <w:rFonts w:ascii="Times New Roman" w:eastAsia="Times New Roman" w:hAnsi="Times New Roman" w:cs="Times New Roman"/>
          <w:b/>
          <w:sz w:val="28"/>
          <w:szCs w:val="28"/>
          <w:lang w:eastAsia="zh-CN"/>
        </w:rPr>
        <w:t xml:space="preserve"> 2020 r.</w:t>
      </w:r>
    </w:p>
    <w:p w:rsidR="00612AE5" w:rsidRPr="00AD1DF2" w:rsidRDefault="00612AE5" w:rsidP="00612AE5">
      <w:pPr>
        <w:suppressAutoHyphens/>
        <w:spacing w:after="0" w:line="360" w:lineRule="auto"/>
        <w:jc w:val="both"/>
        <w:rPr>
          <w:rFonts w:ascii="Times New Roman" w:eastAsia="Times New Roman" w:hAnsi="Times New Roman" w:cs="Times New Roman"/>
          <w:b/>
          <w:sz w:val="24"/>
          <w:szCs w:val="24"/>
          <w:lang w:eastAsia="zh-CN"/>
        </w:rPr>
      </w:pPr>
    </w:p>
    <w:p w:rsidR="00612AE5" w:rsidRPr="00AE522E" w:rsidRDefault="00612AE5" w:rsidP="00612AE5">
      <w:pPr>
        <w:suppressAutoHyphens/>
        <w:spacing w:after="0" w:line="360" w:lineRule="auto"/>
        <w:ind w:left="1134" w:hanging="1134"/>
        <w:jc w:val="both"/>
        <w:rPr>
          <w:rFonts w:ascii="Times New Roman" w:hAnsi="Times New Roman"/>
          <w:b/>
          <w:bCs/>
          <w:sz w:val="24"/>
          <w:szCs w:val="24"/>
        </w:rPr>
      </w:pPr>
      <w:r w:rsidRPr="00AD1DF2">
        <w:rPr>
          <w:rFonts w:ascii="Times New Roman" w:eastAsia="Times New Roman" w:hAnsi="Times New Roman" w:cs="Times New Roman"/>
          <w:sz w:val="24"/>
          <w:szCs w:val="24"/>
          <w:lang w:eastAsia="zh-CN"/>
        </w:rPr>
        <w:t xml:space="preserve">w sprawie </w:t>
      </w:r>
      <w:r w:rsidRPr="00AD1DF2">
        <w:rPr>
          <w:rFonts w:ascii="Times New Roman" w:eastAsia="Times New Roman" w:hAnsi="Times New Roman" w:cs="Times New Roman"/>
          <w:b/>
          <w:sz w:val="24"/>
          <w:szCs w:val="24"/>
          <w:lang w:eastAsia="zh-CN"/>
        </w:rPr>
        <w:t xml:space="preserve">wniosku do </w:t>
      </w:r>
      <w:r>
        <w:rPr>
          <w:rFonts w:ascii="Times New Roman" w:hAnsi="Times New Roman"/>
          <w:b/>
          <w:bCs/>
          <w:sz w:val="24"/>
          <w:szCs w:val="24"/>
        </w:rPr>
        <w:t xml:space="preserve">Prezydenta Miasta Poznania </w:t>
      </w:r>
      <w:r w:rsidRPr="00AE522E">
        <w:rPr>
          <w:rFonts w:ascii="Times New Roman" w:hAnsi="Times New Roman"/>
          <w:b/>
          <w:bCs/>
          <w:sz w:val="24"/>
          <w:szCs w:val="24"/>
        </w:rPr>
        <w:t xml:space="preserve">o powrót na </w:t>
      </w:r>
      <w:r>
        <w:rPr>
          <w:rFonts w:ascii="Times New Roman" w:hAnsi="Times New Roman"/>
          <w:b/>
          <w:bCs/>
          <w:sz w:val="24"/>
          <w:szCs w:val="24"/>
        </w:rPr>
        <w:t xml:space="preserve">ul. </w:t>
      </w:r>
      <w:r w:rsidRPr="00AE522E">
        <w:rPr>
          <w:rFonts w:ascii="Times New Roman" w:hAnsi="Times New Roman"/>
          <w:b/>
          <w:bCs/>
          <w:sz w:val="24"/>
          <w:szCs w:val="24"/>
        </w:rPr>
        <w:t>Św. Marcin</w:t>
      </w:r>
      <w:r>
        <w:rPr>
          <w:rFonts w:ascii="Times New Roman" w:hAnsi="Times New Roman"/>
          <w:b/>
          <w:bCs/>
          <w:sz w:val="24"/>
          <w:szCs w:val="24"/>
        </w:rPr>
        <w:t>,</w:t>
      </w:r>
      <w:r w:rsidRPr="00AE522E">
        <w:rPr>
          <w:rFonts w:ascii="Times New Roman" w:hAnsi="Times New Roman"/>
          <w:b/>
          <w:bCs/>
          <w:sz w:val="24"/>
          <w:szCs w:val="24"/>
        </w:rPr>
        <w:t xml:space="preserve"> zgodnie </w:t>
      </w:r>
      <w:r>
        <w:rPr>
          <w:rFonts w:ascii="Times New Roman" w:hAnsi="Times New Roman"/>
          <w:b/>
          <w:bCs/>
          <w:sz w:val="24"/>
          <w:szCs w:val="24"/>
        </w:rPr>
        <w:br/>
      </w:r>
      <w:r w:rsidRPr="00AE522E">
        <w:rPr>
          <w:rFonts w:ascii="Times New Roman" w:hAnsi="Times New Roman"/>
          <w:b/>
          <w:bCs/>
          <w:sz w:val="24"/>
          <w:szCs w:val="24"/>
        </w:rPr>
        <w:t>z zapowiedziami władz miasta</w:t>
      </w:r>
      <w:r>
        <w:rPr>
          <w:rFonts w:ascii="Times New Roman" w:hAnsi="Times New Roman"/>
          <w:b/>
          <w:bCs/>
          <w:sz w:val="24"/>
          <w:szCs w:val="24"/>
        </w:rPr>
        <w:t>,</w:t>
      </w:r>
      <w:r w:rsidRPr="00AE522E">
        <w:rPr>
          <w:rFonts w:ascii="Times New Roman" w:hAnsi="Times New Roman"/>
          <w:b/>
          <w:bCs/>
          <w:sz w:val="24"/>
          <w:szCs w:val="24"/>
        </w:rPr>
        <w:t xml:space="preserve"> drogowskazu wskazującego centrum Poznania w nowej interaktywnej formie. </w:t>
      </w:r>
    </w:p>
    <w:p w:rsidR="00612AE5" w:rsidRPr="00AD1DF2" w:rsidRDefault="00612AE5" w:rsidP="00612AE5">
      <w:pPr>
        <w:suppressAutoHyphens/>
        <w:spacing w:after="0" w:line="360" w:lineRule="auto"/>
        <w:ind w:left="1134" w:hanging="1134"/>
        <w:jc w:val="both"/>
        <w:rPr>
          <w:rFonts w:ascii="Times New Roman" w:eastAsia="Times New Roman" w:hAnsi="Times New Roman" w:cs="Times New Roman"/>
          <w:b/>
          <w:sz w:val="24"/>
          <w:szCs w:val="24"/>
          <w:lang w:eastAsia="zh-CN"/>
        </w:rPr>
      </w:pPr>
    </w:p>
    <w:p w:rsidR="00612AE5" w:rsidRPr="00552BE5" w:rsidRDefault="00612AE5" w:rsidP="00612AE5">
      <w:pPr>
        <w:suppressAutoHyphens/>
        <w:spacing w:after="0" w:line="360" w:lineRule="auto"/>
        <w:jc w:val="both"/>
        <w:rPr>
          <w:rFonts w:ascii="Times New Roman" w:eastAsia="Times New Roman" w:hAnsi="Times New Roman" w:cs="Times New Roman"/>
          <w:b/>
          <w:lang w:eastAsia="zh-CN"/>
        </w:rPr>
      </w:pPr>
      <w:r w:rsidRPr="00552BE5">
        <w:rPr>
          <w:rFonts w:ascii="Times New Roman" w:eastAsia="Times New Roman" w:hAnsi="Times New Roman" w:cs="Times New Roman"/>
          <w:lang w:eastAsia="zh-CN"/>
        </w:rPr>
        <w:t>Na podstawie § 28 ust. 1 w związku z § 9 ust. 1 pkt 5 uchwały nr LXXVI/1136/V/2010 Rady Miasta Poznania z dnia 31 sierpnia 2010 r. w sprawie uchwalenia Statutu Osiedla Stare Miasto (Dz. Urz. Woj. Wlkp. z 2010 r. Nr 240 poz. 4481), uchwala się, co następuje:</w:t>
      </w:r>
    </w:p>
    <w:p w:rsidR="00612AE5" w:rsidRPr="00AD1DF2" w:rsidRDefault="00612AE5" w:rsidP="00612AE5">
      <w:pPr>
        <w:suppressAutoHyphens/>
        <w:spacing w:after="0" w:line="360" w:lineRule="auto"/>
        <w:rPr>
          <w:rFonts w:ascii="Times New Roman" w:eastAsia="Times New Roman" w:hAnsi="Times New Roman" w:cs="Times New Roman"/>
          <w:b/>
          <w:sz w:val="24"/>
          <w:szCs w:val="24"/>
          <w:lang w:eastAsia="zh-CN"/>
        </w:rPr>
      </w:pPr>
    </w:p>
    <w:p w:rsidR="00612AE5" w:rsidRPr="00AD1DF2" w:rsidRDefault="00612AE5" w:rsidP="00612AE5">
      <w:pPr>
        <w:suppressAutoHyphens/>
        <w:spacing w:after="0" w:line="360" w:lineRule="auto"/>
        <w:jc w:val="center"/>
        <w:rPr>
          <w:rFonts w:ascii="Times New Roman" w:eastAsia="Times New Roman" w:hAnsi="Times New Roman" w:cs="Times New Roman"/>
          <w:sz w:val="24"/>
          <w:szCs w:val="24"/>
          <w:lang w:eastAsia="zh-CN"/>
        </w:rPr>
      </w:pPr>
      <w:r w:rsidRPr="00AD1DF2">
        <w:rPr>
          <w:rFonts w:ascii="Times New Roman" w:eastAsia="Times New Roman" w:hAnsi="Times New Roman" w:cs="Times New Roman"/>
          <w:b/>
          <w:sz w:val="24"/>
          <w:szCs w:val="24"/>
          <w:lang w:eastAsia="zh-CN"/>
        </w:rPr>
        <w:t>§ 1</w:t>
      </w:r>
    </w:p>
    <w:p w:rsidR="00612AE5" w:rsidRPr="00AE522E" w:rsidRDefault="00612AE5" w:rsidP="00612AE5">
      <w:pPr>
        <w:suppressAutoHyphens/>
        <w:spacing w:after="0" w:line="360" w:lineRule="auto"/>
        <w:jc w:val="both"/>
        <w:rPr>
          <w:rFonts w:ascii="Times New Roman" w:hAnsi="Times New Roman"/>
          <w:bCs/>
          <w:sz w:val="24"/>
          <w:szCs w:val="24"/>
        </w:rPr>
      </w:pPr>
      <w:r w:rsidRPr="00AD1DF2">
        <w:rPr>
          <w:rFonts w:ascii="Times New Roman" w:eastAsia="Times New Roman" w:hAnsi="Times New Roman" w:cs="Times New Roman"/>
          <w:sz w:val="24"/>
          <w:szCs w:val="24"/>
          <w:lang w:eastAsia="zh-CN"/>
        </w:rPr>
        <w:t xml:space="preserve">Wnioskuje się </w:t>
      </w:r>
      <w:r w:rsidRPr="00372932">
        <w:rPr>
          <w:rFonts w:ascii="Times New Roman" w:hAnsi="Times New Roman"/>
          <w:bCs/>
          <w:sz w:val="24"/>
          <w:szCs w:val="24"/>
        </w:rPr>
        <w:t xml:space="preserve">o </w:t>
      </w:r>
      <w:r w:rsidRPr="00AE522E">
        <w:rPr>
          <w:rFonts w:ascii="Times New Roman" w:hAnsi="Times New Roman"/>
          <w:bCs/>
          <w:sz w:val="24"/>
          <w:szCs w:val="24"/>
        </w:rPr>
        <w:t>powrót na ul. Ś</w:t>
      </w:r>
      <w:r>
        <w:rPr>
          <w:rFonts w:ascii="Times New Roman" w:hAnsi="Times New Roman"/>
          <w:bCs/>
          <w:sz w:val="24"/>
          <w:szCs w:val="24"/>
        </w:rPr>
        <w:t xml:space="preserve">w. Marcin, zgodnie </w:t>
      </w:r>
      <w:r w:rsidRPr="00AE522E">
        <w:rPr>
          <w:rFonts w:ascii="Times New Roman" w:hAnsi="Times New Roman"/>
          <w:bCs/>
          <w:sz w:val="24"/>
          <w:szCs w:val="24"/>
        </w:rPr>
        <w:t>z zapowiedziami władz miasta, drogowskazu wskazującego centrum Poznania w nowej interaktywnej formie.</w:t>
      </w:r>
    </w:p>
    <w:p w:rsidR="00612AE5" w:rsidRPr="00AD1DF2" w:rsidRDefault="00612AE5" w:rsidP="00612AE5">
      <w:pPr>
        <w:suppressAutoHyphens/>
        <w:spacing w:after="0" w:line="360" w:lineRule="auto"/>
        <w:jc w:val="both"/>
        <w:rPr>
          <w:rFonts w:ascii="Times New Roman" w:eastAsia="Times New Roman" w:hAnsi="Times New Roman" w:cs="Times New Roman"/>
          <w:sz w:val="24"/>
          <w:szCs w:val="24"/>
          <w:shd w:val="clear" w:color="auto" w:fill="FFFF00"/>
          <w:lang w:eastAsia="zh-CN"/>
        </w:rPr>
      </w:pPr>
    </w:p>
    <w:p w:rsidR="00612AE5" w:rsidRPr="00AD1DF2" w:rsidRDefault="00612AE5" w:rsidP="00612AE5">
      <w:pPr>
        <w:suppressAutoHyphens/>
        <w:spacing w:after="0" w:line="360" w:lineRule="auto"/>
        <w:jc w:val="center"/>
        <w:rPr>
          <w:rFonts w:ascii="Times New Roman" w:eastAsia="Times New Roman" w:hAnsi="Times New Roman" w:cs="Times New Roman"/>
          <w:sz w:val="24"/>
          <w:szCs w:val="24"/>
          <w:lang w:eastAsia="zh-CN"/>
        </w:rPr>
      </w:pPr>
      <w:r w:rsidRPr="00AD1DF2">
        <w:rPr>
          <w:rFonts w:ascii="Times New Roman" w:eastAsia="Times New Roman" w:hAnsi="Times New Roman" w:cs="Times New Roman"/>
          <w:b/>
          <w:sz w:val="24"/>
          <w:szCs w:val="24"/>
          <w:lang w:eastAsia="zh-CN"/>
        </w:rPr>
        <w:t>§ 2</w:t>
      </w:r>
    </w:p>
    <w:p w:rsidR="00612AE5" w:rsidRPr="00AD1DF2" w:rsidRDefault="00612AE5" w:rsidP="00612AE5">
      <w:pPr>
        <w:suppressAutoHyphens/>
        <w:spacing w:after="0" w:line="360" w:lineRule="auto"/>
        <w:rPr>
          <w:rFonts w:ascii="Times New Roman" w:eastAsia="Times New Roman" w:hAnsi="Times New Roman" w:cs="Times New Roman"/>
          <w:sz w:val="24"/>
          <w:szCs w:val="24"/>
          <w:lang w:eastAsia="zh-CN"/>
        </w:rPr>
      </w:pPr>
      <w:r w:rsidRPr="00AD1DF2">
        <w:rPr>
          <w:rFonts w:ascii="Times New Roman" w:eastAsia="Times New Roman" w:hAnsi="Times New Roman" w:cs="Times New Roman"/>
          <w:sz w:val="24"/>
          <w:szCs w:val="24"/>
          <w:lang w:eastAsia="zh-CN"/>
        </w:rPr>
        <w:t>Wykonanie uchwały powierza się Przewodniczącej Zarządu.</w:t>
      </w:r>
    </w:p>
    <w:p w:rsidR="00612AE5" w:rsidRPr="00AD1DF2" w:rsidRDefault="00612AE5" w:rsidP="00612AE5">
      <w:pPr>
        <w:suppressAutoHyphens/>
        <w:spacing w:after="0" w:line="360" w:lineRule="auto"/>
        <w:rPr>
          <w:rFonts w:ascii="Times New Roman" w:eastAsia="Times New Roman" w:hAnsi="Times New Roman" w:cs="Times New Roman"/>
          <w:sz w:val="24"/>
          <w:szCs w:val="24"/>
          <w:lang w:eastAsia="zh-CN"/>
        </w:rPr>
      </w:pPr>
    </w:p>
    <w:p w:rsidR="00612AE5" w:rsidRPr="00AD1DF2" w:rsidRDefault="00612AE5" w:rsidP="00612AE5">
      <w:pPr>
        <w:suppressAutoHyphens/>
        <w:spacing w:after="0" w:line="360" w:lineRule="auto"/>
        <w:jc w:val="center"/>
        <w:rPr>
          <w:rFonts w:ascii="Times New Roman" w:eastAsia="Times New Roman" w:hAnsi="Times New Roman" w:cs="Times New Roman"/>
          <w:sz w:val="24"/>
          <w:szCs w:val="24"/>
          <w:lang w:eastAsia="zh-CN"/>
        </w:rPr>
      </w:pPr>
      <w:r w:rsidRPr="00AD1DF2">
        <w:rPr>
          <w:rFonts w:ascii="Times New Roman" w:eastAsia="Times New Roman" w:hAnsi="Times New Roman" w:cs="Times New Roman"/>
          <w:b/>
          <w:sz w:val="24"/>
          <w:szCs w:val="24"/>
          <w:lang w:eastAsia="zh-CN"/>
        </w:rPr>
        <w:t>§ 3</w:t>
      </w:r>
    </w:p>
    <w:p w:rsidR="00612AE5" w:rsidRPr="00AD1DF2" w:rsidRDefault="00612AE5" w:rsidP="00612AE5">
      <w:pPr>
        <w:suppressAutoHyphens/>
        <w:spacing w:after="0" w:line="360" w:lineRule="auto"/>
        <w:rPr>
          <w:rFonts w:ascii="Times New Roman" w:eastAsia="Times New Roman" w:hAnsi="Times New Roman" w:cs="Times New Roman"/>
          <w:sz w:val="24"/>
          <w:szCs w:val="24"/>
          <w:lang w:eastAsia="zh-CN"/>
        </w:rPr>
      </w:pPr>
      <w:r w:rsidRPr="00AD1DF2">
        <w:rPr>
          <w:rFonts w:ascii="Times New Roman" w:eastAsia="Times New Roman" w:hAnsi="Times New Roman" w:cs="Times New Roman"/>
          <w:sz w:val="24"/>
          <w:szCs w:val="24"/>
          <w:lang w:eastAsia="zh-CN"/>
        </w:rPr>
        <w:t>Uchwała wchodzi w życie z dniem podjęcia.</w:t>
      </w:r>
    </w:p>
    <w:p w:rsidR="00612AE5" w:rsidRPr="00AD1DF2" w:rsidRDefault="00612AE5" w:rsidP="00612AE5">
      <w:pPr>
        <w:suppressAutoHyphens/>
        <w:spacing w:after="0" w:line="360" w:lineRule="auto"/>
        <w:rPr>
          <w:rFonts w:ascii="Times New Roman" w:eastAsia="Times New Roman" w:hAnsi="Times New Roman" w:cs="Times New Roman"/>
          <w:sz w:val="24"/>
          <w:szCs w:val="24"/>
          <w:lang w:eastAsia="zh-CN"/>
        </w:rPr>
      </w:pPr>
    </w:p>
    <w:p w:rsidR="00612AE5" w:rsidRPr="00AD1DF2" w:rsidRDefault="00612AE5" w:rsidP="00612AE5">
      <w:pPr>
        <w:suppressAutoHyphens/>
        <w:spacing w:after="0" w:line="360" w:lineRule="auto"/>
        <w:rPr>
          <w:rFonts w:ascii="Times New Roman" w:eastAsia="Times New Roman" w:hAnsi="Times New Roman" w:cs="Times New Roman"/>
          <w:sz w:val="24"/>
          <w:szCs w:val="24"/>
          <w:lang w:eastAsia="zh-CN"/>
        </w:rPr>
      </w:pPr>
    </w:p>
    <w:p w:rsidR="00612AE5" w:rsidRPr="00AD1DF2" w:rsidRDefault="00612AE5" w:rsidP="00612AE5">
      <w:pPr>
        <w:suppressAutoHyphens/>
        <w:spacing w:after="0" w:line="360" w:lineRule="auto"/>
        <w:rPr>
          <w:rFonts w:ascii="Times New Roman" w:eastAsia="Times New Roman" w:hAnsi="Times New Roman" w:cs="Times New Roman"/>
          <w:sz w:val="24"/>
          <w:szCs w:val="24"/>
          <w:lang w:eastAsia="zh-CN"/>
        </w:rPr>
      </w:pPr>
      <w:r w:rsidRPr="00AD1DF2">
        <w:rPr>
          <w:rFonts w:ascii="Times New Roman" w:eastAsia="Times New Roman" w:hAnsi="Times New Roman" w:cs="Times New Roman"/>
          <w:sz w:val="24"/>
          <w:szCs w:val="24"/>
          <w:lang w:eastAsia="zh-CN"/>
        </w:rPr>
        <w:t xml:space="preserve">                                                                                       Przewodniczący Rady Osiedla </w:t>
      </w:r>
    </w:p>
    <w:p w:rsidR="00612AE5" w:rsidRPr="00AD1DF2" w:rsidRDefault="00612AE5" w:rsidP="00612AE5">
      <w:pPr>
        <w:suppressAutoHyphens/>
        <w:spacing w:after="0" w:line="360" w:lineRule="auto"/>
        <w:rPr>
          <w:rFonts w:ascii="Times New Roman" w:eastAsia="Times New Roman" w:hAnsi="Times New Roman" w:cs="Times New Roman"/>
          <w:sz w:val="24"/>
          <w:szCs w:val="24"/>
          <w:lang w:eastAsia="zh-CN"/>
        </w:rPr>
      </w:pPr>
    </w:p>
    <w:p w:rsidR="00612AE5" w:rsidRPr="00AD1DF2" w:rsidRDefault="00612AE5" w:rsidP="00612AE5">
      <w:pPr>
        <w:suppressAutoHyphens/>
        <w:spacing w:after="0" w:line="360" w:lineRule="auto"/>
        <w:rPr>
          <w:rFonts w:ascii="Times New Roman" w:eastAsia="Times New Roman" w:hAnsi="Times New Roman" w:cs="Times New Roman"/>
          <w:sz w:val="20"/>
          <w:szCs w:val="28"/>
          <w:lang w:eastAsia="zh-CN"/>
        </w:rPr>
      </w:pPr>
      <w:r w:rsidRPr="00AD1DF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AD1DF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AD1DF2">
        <w:rPr>
          <w:rFonts w:ascii="Times New Roman" w:eastAsia="Times New Roman" w:hAnsi="Times New Roman" w:cs="Times New Roman"/>
          <w:sz w:val="24"/>
          <w:szCs w:val="24"/>
          <w:lang w:eastAsia="zh-CN"/>
        </w:rPr>
        <w:t>Andrzej Rataj</w:t>
      </w:r>
    </w:p>
    <w:p w:rsidR="00612AE5" w:rsidRPr="00AD1DF2" w:rsidRDefault="00612AE5" w:rsidP="00612AE5">
      <w:pPr>
        <w:keepNext/>
        <w:pageBreakBefore/>
        <w:numPr>
          <w:ilvl w:val="1"/>
          <w:numId w:val="0"/>
        </w:numPr>
        <w:tabs>
          <w:tab w:val="num" w:pos="576"/>
        </w:tabs>
        <w:suppressAutoHyphens/>
        <w:spacing w:after="0" w:line="360" w:lineRule="auto"/>
        <w:ind w:left="576" w:hanging="576"/>
        <w:jc w:val="center"/>
        <w:outlineLvl w:val="1"/>
        <w:rPr>
          <w:rFonts w:ascii="Times New Roman" w:eastAsia="Times New Roman" w:hAnsi="Times New Roman" w:cs="Times New Roman"/>
          <w:b/>
          <w:sz w:val="28"/>
          <w:szCs w:val="28"/>
          <w:lang w:eastAsia="zh-CN"/>
        </w:rPr>
      </w:pPr>
      <w:r w:rsidRPr="00AD1DF2">
        <w:rPr>
          <w:rFonts w:ascii="Times New Roman" w:eastAsia="Times New Roman" w:hAnsi="Times New Roman" w:cs="Times New Roman"/>
          <w:b/>
          <w:sz w:val="28"/>
          <w:szCs w:val="28"/>
          <w:lang w:eastAsia="zh-CN"/>
        </w:rPr>
        <w:lastRenderedPageBreak/>
        <w:t>UZASADNIENIE</w:t>
      </w:r>
    </w:p>
    <w:p w:rsidR="00612AE5" w:rsidRPr="00AD1DF2" w:rsidRDefault="00612AE5" w:rsidP="00612AE5">
      <w:pPr>
        <w:keepNext/>
        <w:numPr>
          <w:ilvl w:val="1"/>
          <w:numId w:val="0"/>
        </w:numPr>
        <w:tabs>
          <w:tab w:val="num" w:pos="576"/>
        </w:tabs>
        <w:suppressAutoHyphens/>
        <w:spacing w:after="0" w:line="360" w:lineRule="auto"/>
        <w:ind w:left="576" w:hanging="576"/>
        <w:jc w:val="center"/>
        <w:outlineLvl w:val="1"/>
        <w:rPr>
          <w:rFonts w:ascii="Times New Roman" w:eastAsia="Times New Roman" w:hAnsi="Times New Roman" w:cs="Times New Roman"/>
          <w:b/>
          <w:sz w:val="28"/>
          <w:szCs w:val="28"/>
          <w:lang w:eastAsia="zh-CN"/>
        </w:rPr>
      </w:pPr>
      <w:r w:rsidRPr="00AD1DF2">
        <w:rPr>
          <w:rFonts w:ascii="Times New Roman" w:eastAsia="Times New Roman" w:hAnsi="Times New Roman" w:cs="Times New Roman"/>
          <w:b/>
          <w:sz w:val="28"/>
          <w:szCs w:val="28"/>
          <w:lang w:eastAsia="zh-CN"/>
        </w:rPr>
        <w:t>DO PROJEKTU UCHWAŁY</w:t>
      </w:r>
    </w:p>
    <w:p w:rsidR="00612AE5" w:rsidRPr="00AD1DF2" w:rsidRDefault="00612AE5" w:rsidP="00612AE5">
      <w:pPr>
        <w:keepNext/>
        <w:tabs>
          <w:tab w:val="num" w:pos="432"/>
        </w:tabs>
        <w:suppressAutoHyphens/>
        <w:spacing w:after="0" w:line="360" w:lineRule="auto"/>
        <w:ind w:left="432" w:hanging="432"/>
        <w:jc w:val="center"/>
        <w:outlineLvl w:val="0"/>
        <w:rPr>
          <w:rFonts w:ascii="Times New Roman" w:eastAsia="Times New Roman" w:hAnsi="Times New Roman" w:cs="Times New Roman"/>
          <w:b/>
          <w:sz w:val="24"/>
          <w:szCs w:val="24"/>
          <w:lang w:eastAsia="zh-CN"/>
        </w:rPr>
      </w:pPr>
      <w:r w:rsidRPr="00AD1DF2">
        <w:rPr>
          <w:rFonts w:ascii="Times New Roman" w:eastAsia="Times New Roman" w:hAnsi="Times New Roman" w:cs="Times New Roman"/>
          <w:b/>
          <w:sz w:val="28"/>
          <w:szCs w:val="28"/>
          <w:lang w:eastAsia="zh-CN"/>
        </w:rPr>
        <w:t>RADY OSIEDLA STARE MIASTO</w:t>
      </w:r>
    </w:p>
    <w:p w:rsidR="00612AE5" w:rsidRPr="00AD1DF2" w:rsidRDefault="00612AE5" w:rsidP="00612AE5">
      <w:pPr>
        <w:suppressAutoHyphens/>
        <w:spacing w:after="0" w:line="360" w:lineRule="auto"/>
        <w:jc w:val="both"/>
        <w:rPr>
          <w:rFonts w:ascii="Times New Roman" w:eastAsia="Times New Roman" w:hAnsi="Times New Roman" w:cs="Times New Roman"/>
          <w:b/>
          <w:sz w:val="24"/>
          <w:szCs w:val="24"/>
          <w:lang w:eastAsia="zh-CN"/>
        </w:rPr>
      </w:pPr>
    </w:p>
    <w:p w:rsidR="00612AE5" w:rsidRDefault="00612AE5" w:rsidP="00612AE5">
      <w:pPr>
        <w:suppressAutoHyphens/>
        <w:spacing w:after="0" w:line="360" w:lineRule="auto"/>
        <w:ind w:left="1134" w:hanging="1134"/>
        <w:jc w:val="both"/>
        <w:rPr>
          <w:rFonts w:ascii="Times New Roman" w:hAnsi="Times New Roman"/>
          <w:b/>
          <w:bCs/>
          <w:sz w:val="24"/>
          <w:szCs w:val="24"/>
        </w:rPr>
      </w:pPr>
      <w:r w:rsidRPr="00AD1DF2">
        <w:rPr>
          <w:rFonts w:ascii="Times New Roman" w:eastAsia="Times New Roman" w:hAnsi="Times New Roman" w:cs="Times New Roman"/>
          <w:sz w:val="24"/>
          <w:szCs w:val="24"/>
          <w:lang w:eastAsia="zh-CN"/>
        </w:rPr>
        <w:t xml:space="preserve">w sprawie </w:t>
      </w:r>
      <w:r w:rsidRPr="00AE522E">
        <w:rPr>
          <w:rFonts w:ascii="Times New Roman" w:eastAsia="Times New Roman" w:hAnsi="Times New Roman" w:cs="Times New Roman"/>
          <w:b/>
          <w:sz w:val="24"/>
          <w:szCs w:val="24"/>
          <w:lang w:eastAsia="zh-CN"/>
        </w:rPr>
        <w:t xml:space="preserve">wniosku do </w:t>
      </w:r>
      <w:r w:rsidRPr="00AE522E">
        <w:rPr>
          <w:rFonts w:ascii="Times New Roman" w:eastAsia="Times New Roman" w:hAnsi="Times New Roman" w:cs="Times New Roman"/>
          <w:b/>
          <w:bCs/>
          <w:sz w:val="24"/>
          <w:szCs w:val="24"/>
          <w:lang w:eastAsia="zh-CN"/>
        </w:rPr>
        <w:t xml:space="preserve">Prezydenta Miasta Poznania o powrót na </w:t>
      </w:r>
      <w:r>
        <w:rPr>
          <w:rFonts w:ascii="Times New Roman" w:eastAsia="Times New Roman" w:hAnsi="Times New Roman" w:cs="Times New Roman"/>
          <w:b/>
          <w:bCs/>
          <w:sz w:val="24"/>
          <w:szCs w:val="24"/>
          <w:lang w:eastAsia="zh-CN"/>
        </w:rPr>
        <w:t xml:space="preserve">ul. </w:t>
      </w:r>
      <w:r w:rsidRPr="00AE522E">
        <w:rPr>
          <w:rFonts w:ascii="Times New Roman" w:eastAsia="Times New Roman" w:hAnsi="Times New Roman" w:cs="Times New Roman"/>
          <w:b/>
          <w:bCs/>
          <w:sz w:val="24"/>
          <w:szCs w:val="24"/>
          <w:lang w:eastAsia="zh-CN"/>
        </w:rPr>
        <w:t>Św. Marcin</w:t>
      </w:r>
      <w:r>
        <w:rPr>
          <w:rFonts w:ascii="Times New Roman" w:eastAsia="Times New Roman" w:hAnsi="Times New Roman" w:cs="Times New Roman"/>
          <w:b/>
          <w:bCs/>
          <w:sz w:val="24"/>
          <w:szCs w:val="24"/>
          <w:lang w:eastAsia="zh-CN"/>
        </w:rPr>
        <w:t>,</w:t>
      </w:r>
      <w:r w:rsidRPr="00AE522E">
        <w:rPr>
          <w:rFonts w:ascii="Times New Roman" w:eastAsia="Times New Roman" w:hAnsi="Times New Roman" w:cs="Times New Roman"/>
          <w:b/>
          <w:bCs/>
          <w:sz w:val="24"/>
          <w:szCs w:val="24"/>
          <w:lang w:eastAsia="zh-CN"/>
        </w:rPr>
        <w:t xml:space="preserve"> zgodnie </w:t>
      </w:r>
      <w:r w:rsidRPr="00AE522E">
        <w:rPr>
          <w:rFonts w:ascii="Times New Roman" w:eastAsia="Times New Roman" w:hAnsi="Times New Roman" w:cs="Times New Roman"/>
          <w:b/>
          <w:bCs/>
          <w:sz w:val="24"/>
          <w:szCs w:val="24"/>
          <w:lang w:eastAsia="zh-CN"/>
        </w:rPr>
        <w:br/>
        <w:t>z zapowiedziami władz miasta</w:t>
      </w:r>
      <w:r>
        <w:rPr>
          <w:rFonts w:ascii="Times New Roman" w:eastAsia="Times New Roman" w:hAnsi="Times New Roman" w:cs="Times New Roman"/>
          <w:b/>
          <w:bCs/>
          <w:sz w:val="24"/>
          <w:szCs w:val="24"/>
          <w:lang w:eastAsia="zh-CN"/>
        </w:rPr>
        <w:t>,</w:t>
      </w:r>
      <w:r w:rsidRPr="00AE522E">
        <w:rPr>
          <w:rFonts w:ascii="Times New Roman" w:eastAsia="Times New Roman" w:hAnsi="Times New Roman" w:cs="Times New Roman"/>
          <w:b/>
          <w:bCs/>
          <w:sz w:val="24"/>
          <w:szCs w:val="24"/>
          <w:lang w:eastAsia="zh-CN"/>
        </w:rPr>
        <w:t xml:space="preserve"> drogowskazu wskazującego centrum Poznania w nowej interaktywnej formie.</w:t>
      </w:r>
    </w:p>
    <w:p w:rsidR="00612AE5" w:rsidRPr="00AD1DF2" w:rsidRDefault="00612AE5" w:rsidP="00612AE5">
      <w:pPr>
        <w:suppressAutoHyphens/>
        <w:spacing w:after="0" w:line="360" w:lineRule="auto"/>
        <w:ind w:left="1134" w:hanging="1134"/>
        <w:jc w:val="both"/>
        <w:rPr>
          <w:rFonts w:ascii="Times New Roman" w:eastAsia="Times New Roman" w:hAnsi="Times New Roman" w:cs="Times New Roman"/>
          <w:b/>
          <w:sz w:val="24"/>
          <w:szCs w:val="24"/>
          <w:lang w:eastAsia="zh-CN"/>
        </w:rPr>
      </w:pPr>
    </w:p>
    <w:p w:rsidR="00612AE5" w:rsidRPr="00AE522E" w:rsidRDefault="00612AE5" w:rsidP="00612AE5">
      <w:pPr>
        <w:suppressAutoHyphens/>
        <w:spacing w:after="0" w:line="360" w:lineRule="auto"/>
        <w:jc w:val="both"/>
        <w:rPr>
          <w:rFonts w:ascii="Times New Roman" w:hAnsi="Times New Roman" w:cs="Times New Roman"/>
          <w:sz w:val="24"/>
          <w:szCs w:val="24"/>
        </w:rPr>
      </w:pPr>
      <w:r w:rsidRPr="00AE522E">
        <w:rPr>
          <w:rFonts w:ascii="Times New Roman" w:hAnsi="Times New Roman" w:cs="Times New Roman"/>
          <w:sz w:val="24"/>
          <w:szCs w:val="24"/>
        </w:rPr>
        <w:t>Cieszą wszystkie elementy infrastruktury przypominające historię Poznana, będące charakterystycznymi punktami dobrze zaprojektowanej przestrzeni, przy których umawiają się mieszkańcy i turyści. Takim zapewne ma być na Św. Marcinie „znak świetlny w formie prostopadłościennego, aluminiowego pylonu z przeszkloną gablotą, w której umieszczona zostanie makieta kościoła wraz z historyczną wieżą, zrekonstruowaną na podstawie materiałów archiwalnych”</w:t>
      </w:r>
      <w:r>
        <w:rPr>
          <w:rFonts w:ascii="Times New Roman" w:hAnsi="Times New Roman" w:cs="Times New Roman"/>
          <w:sz w:val="24"/>
          <w:szCs w:val="24"/>
        </w:rPr>
        <w:t>.</w:t>
      </w:r>
      <w:r w:rsidRPr="00AE522E">
        <w:rPr>
          <w:rFonts w:ascii="Times New Roman" w:hAnsi="Times New Roman" w:cs="Times New Roman"/>
          <w:sz w:val="24"/>
          <w:szCs w:val="24"/>
        </w:rPr>
        <w:t xml:space="preserve"> </w:t>
      </w:r>
    </w:p>
    <w:p w:rsidR="00612AE5" w:rsidRPr="00AE522E" w:rsidRDefault="00612AE5" w:rsidP="00612AE5">
      <w:pPr>
        <w:suppressAutoHyphens/>
        <w:spacing w:after="0" w:line="360" w:lineRule="auto"/>
        <w:jc w:val="both"/>
        <w:rPr>
          <w:rFonts w:ascii="Times New Roman" w:hAnsi="Times New Roman" w:cs="Times New Roman"/>
          <w:sz w:val="24"/>
          <w:szCs w:val="24"/>
        </w:rPr>
      </w:pPr>
      <w:r w:rsidRPr="00AE522E">
        <w:rPr>
          <w:rFonts w:ascii="Times New Roman" w:hAnsi="Times New Roman" w:cs="Times New Roman"/>
          <w:sz w:val="24"/>
          <w:szCs w:val="24"/>
        </w:rPr>
        <w:t>Rada Osiedla Stare Miasto przypomina jednak o drogowskazie wyznaczającym geograficzny środek Poznania, postawionym z okazji 750-lecie lokacji Poznania. Punkt spełniał ważną rolę komunikacyjną, jako drogowskaz do ważnych dla miasta miejsc. I tak turysta mógł się dowiedzieć, że od poznańskich koziołków dzieli go 880 metrów, a od największego poznańskiego parku - Cytadeli - 1,7 km.</w:t>
      </w:r>
    </w:p>
    <w:p w:rsidR="00612AE5" w:rsidRPr="00AE522E" w:rsidRDefault="00612AE5" w:rsidP="00612AE5">
      <w:pPr>
        <w:suppressAutoHyphens/>
        <w:spacing w:after="0" w:line="360" w:lineRule="auto"/>
        <w:jc w:val="both"/>
        <w:rPr>
          <w:rFonts w:ascii="Times New Roman" w:hAnsi="Times New Roman" w:cs="Times New Roman"/>
          <w:sz w:val="24"/>
          <w:szCs w:val="24"/>
        </w:rPr>
      </w:pPr>
      <w:r w:rsidRPr="00AE522E">
        <w:rPr>
          <w:rFonts w:ascii="Times New Roman" w:hAnsi="Times New Roman" w:cs="Times New Roman"/>
          <w:sz w:val="24"/>
          <w:szCs w:val="24"/>
        </w:rPr>
        <w:t>Były też miejsca nieoczywiste: "Stary Marych", czyli pomnik postaci-symbolu gwary poznańskiej, "stadion Kolejorza", czyli poznańskiego Lecha i "dom Państwa Borejków", czyli bohaterów książek Małgorzaty Musierowicz. A nawet dwa miasta - niemiecki Bamberg, skąd 300 lat temu przybyli osadnicy, by zaludnić miasto spustoszone wojnami i epidemiami oraz Posen w amerykańskim stanie Michigan.</w:t>
      </w:r>
    </w:p>
    <w:p w:rsidR="00612AE5" w:rsidRPr="00AE522E" w:rsidRDefault="00612AE5" w:rsidP="00612AE5">
      <w:pPr>
        <w:suppressAutoHyphens/>
        <w:spacing w:after="0" w:line="360" w:lineRule="auto"/>
        <w:jc w:val="both"/>
        <w:rPr>
          <w:rFonts w:ascii="Times New Roman" w:hAnsi="Times New Roman" w:cs="Times New Roman"/>
          <w:sz w:val="24"/>
          <w:szCs w:val="24"/>
        </w:rPr>
      </w:pPr>
      <w:r w:rsidRPr="00AE522E">
        <w:rPr>
          <w:rFonts w:ascii="Times New Roman" w:hAnsi="Times New Roman" w:cs="Times New Roman"/>
          <w:sz w:val="24"/>
          <w:szCs w:val="24"/>
        </w:rPr>
        <w:t>W dobie smartfonów, GPS-ów i tak często turyści szukają drogowskazów albo pytają "lokalsów" o najważniejsze atrakcje i proszą o wskazanie kierunku np. do Starego Rynku.</w:t>
      </w:r>
    </w:p>
    <w:p w:rsidR="00612AE5" w:rsidRPr="00AE522E" w:rsidRDefault="00612AE5" w:rsidP="00612AE5">
      <w:pPr>
        <w:suppressAutoHyphens/>
        <w:spacing w:after="0" w:line="360" w:lineRule="auto"/>
        <w:jc w:val="both"/>
        <w:rPr>
          <w:rFonts w:ascii="Times New Roman" w:hAnsi="Times New Roman" w:cs="Times New Roman"/>
          <w:sz w:val="24"/>
          <w:szCs w:val="24"/>
        </w:rPr>
      </w:pPr>
      <w:r w:rsidRPr="00AE522E">
        <w:rPr>
          <w:rFonts w:ascii="Times New Roman" w:hAnsi="Times New Roman" w:cs="Times New Roman"/>
          <w:sz w:val="24"/>
          <w:szCs w:val="24"/>
        </w:rPr>
        <w:t xml:space="preserve">Radni przypominają, że w marcu 2019 roku, w publicznych wypowiedziach pan prezydent Mariusz Wiśniewski deklarował powrót drogowskazu. </w:t>
      </w:r>
    </w:p>
    <w:p w:rsidR="00612AE5" w:rsidRDefault="00612AE5" w:rsidP="00612AE5">
      <w:pPr>
        <w:suppressAutoHyphens/>
        <w:spacing w:after="0" w:line="360" w:lineRule="auto"/>
        <w:jc w:val="both"/>
        <w:rPr>
          <w:rFonts w:ascii="Times New Roman" w:hAnsi="Times New Roman" w:cs="Times New Roman"/>
          <w:sz w:val="24"/>
          <w:szCs w:val="24"/>
        </w:rPr>
      </w:pPr>
      <w:r w:rsidRPr="00AE522E">
        <w:rPr>
          <w:rFonts w:ascii="Times New Roman" w:hAnsi="Times New Roman" w:cs="Times New Roman"/>
          <w:sz w:val="24"/>
          <w:szCs w:val="24"/>
        </w:rPr>
        <w:t>Warto podobnie jak w przypadku proponowanego przez Magistrat punktu świetlnego przy kościele zastanowić się nad interaktywną formułą drogowskazu. Radni wskazują, że przed remontem był to popularny element, żywy społecznie jako miejsce spotkań. Radni mają nadzieję, że powrót środka Poznania na</w:t>
      </w:r>
      <w:r>
        <w:rPr>
          <w:rFonts w:ascii="Times New Roman" w:hAnsi="Times New Roman" w:cs="Times New Roman"/>
          <w:sz w:val="24"/>
          <w:szCs w:val="24"/>
        </w:rPr>
        <w:t xml:space="preserve"> ul.</w:t>
      </w:r>
      <w:r w:rsidRPr="00AE522E">
        <w:rPr>
          <w:rFonts w:ascii="Times New Roman" w:hAnsi="Times New Roman" w:cs="Times New Roman"/>
          <w:sz w:val="24"/>
          <w:szCs w:val="24"/>
        </w:rPr>
        <w:t xml:space="preserve"> Św. Marcin będzie ważnym elementem z pun</w:t>
      </w:r>
      <w:r>
        <w:rPr>
          <w:rFonts w:ascii="Times New Roman" w:hAnsi="Times New Roman" w:cs="Times New Roman"/>
          <w:sz w:val="24"/>
          <w:szCs w:val="24"/>
        </w:rPr>
        <w:t>k</w:t>
      </w:r>
      <w:r w:rsidRPr="00AE522E">
        <w:rPr>
          <w:rFonts w:ascii="Times New Roman" w:hAnsi="Times New Roman" w:cs="Times New Roman"/>
          <w:sz w:val="24"/>
          <w:szCs w:val="24"/>
        </w:rPr>
        <w:t xml:space="preserve">tu </w:t>
      </w:r>
      <w:r w:rsidRPr="00AE522E">
        <w:rPr>
          <w:rFonts w:ascii="Times New Roman" w:hAnsi="Times New Roman" w:cs="Times New Roman"/>
          <w:sz w:val="24"/>
          <w:szCs w:val="24"/>
        </w:rPr>
        <w:lastRenderedPageBreak/>
        <w:t xml:space="preserve">widzenia turystyki i rewitalizacji centrum miasta. Być może warto wykorzystać kreatywność studentów i ogłosić konkurs na oryginalną instalację. </w:t>
      </w:r>
    </w:p>
    <w:p w:rsidR="00612AE5" w:rsidRPr="00AE522E" w:rsidRDefault="00612AE5" w:rsidP="00612AE5">
      <w:pPr>
        <w:suppressAutoHyphens/>
        <w:spacing w:after="0" w:line="360" w:lineRule="auto"/>
        <w:jc w:val="both"/>
        <w:rPr>
          <w:rFonts w:ascii="Times New Roman" w:hAnsi="Times New Roman" w:cs="Times New Roman"/>
          <w:sz w:val="24"/>
          <w:szCs w:val="24"/>
        </w:rPr>
      </w:pPr>
    </w:p>
    <w:p w:rsidR="00612AE5" w:rsidRPr="00AD1DF2" w:rsidRDefault="00612AE5" w:rsidP="00612AE5">
      <w:pPr>
        <w:suppressAutoHyphens/>
        <w:spacing w:after="0" w:line="360" w:lineRule="auto"/>
        <w:jc w:val="both"/>
        <w:rPr>
          <w:rFonts w:ascii="Times New Roman" w:eastAsia="Times New Roman" w:hAnsi="Times New Roman" w:cs="Times New Roman"/>
          <w:sz w:val="20"/>
          <w:szCs w:val="20"/>
          <w:lang w:eastAsia="zh-CN"/>
        </w:rPr>
      </w:pPr>
      <w:r w:rsidRPr="00AD1DF2">
        <w:rPr>
          <w:rFonts w:ascii="Times New Roman" w:eastAsia="Times New Roman" w:hAnsi="Times New Roman" w:cs="Times New Roman"/>
          <w:sz w:val="24"/>
          <w:szCs w:val="24"/>
          <w:lang w:eastAsia="zh-CN"/>
        </w:rPr>
        <w:t>W związku z powyższym oraz § 9 ust. 1 pkt 5 Statutu Osiedla Stare Miasto stanowiącym, że</w:t>
      </w:r>
      <w:r>
        <w:rPr>
          <w:rFonts w:ascii="Times New Roman" w:eastAsia="Times New Roman" w:hAnsi="Times New Roman" w:cs="Times New Roman"/>
          <w:sz w:val="24"/>
          <w:szCs w:val="24"/>
          <w:lang w:eastAsia="zh-CN"/>
        </w:rPr>
        <w:t> </w:t>
      </w:r>
      <w:r w:rsidRPr="00AD1DF2">
        <w:rPr>
          <w:rFonts w:ascii="Times New Roman" w:eastAsia="Times New Roman" w:hAnsi="Times New Roman" w:cs="Times New Roman"/>
          <w:sz w:val="24"/>
          <w:szCs w:val="24"/>
          <w:lang w:eastAsia="zh-CN"/>
        </w:rPr>
        <w:t xml:space="preserve">Osiedle realizuje zadania w szczególności poprzez występowanie do Rady Miasta </w:t>
      </w:r>
      <w:r w:rsidRPr="00AD1DF2">
        <w:rPr>
          <w:rFonts w:ascii="Times New Roman" w:eastAsia="Times New Roman" w:hAnsi="Times New Roman" w:cs="Times New Roman"/>
          <w:sz w:val="24"/>
          <w:szCs w:val="24"/>
          <w:lang w:eastAsia="zh-CN"/>
        </w:rPr>
        <w:br/>
        <w:t>i Prezydenta z wnioskami i opiniami dotyczącymi realizacji zadań Miasta na obszarze Osiedla, podjęcie niniejszej uchwały jest zasadne.</w:t>
      </w:r>
    </w:p>
    <w:p w:rsidR="00612AE5" w:rsidRPr="005271FB" w:rsidRDefault="00612AE5" w:rsidP="00612AE5">
      <w:pPr>
        <w:spacing w:line="360" w:lineRule="auto"/>
        <w:jc w:val="both"/>
        <w:rPr>
          <w:rFonts w:ascii="Times New Roman" w:hAnsi="Times New Roman" w:cs="Times New Roman"/>
          <w:sz w:val="24"/>
        </w:rPr>
      </w:pPr>
    </w:p>
    <w:p w:rsidR="00612AE5" w:rsidRDefault="00612AE5" w:rsidP="00612AE5">
      <w:pPr>
        <w:suppressAutoHyphens/>
        <w:spacing w:after="0" w:line="276" w:lineRule="auto"/>
        <w:ind w:firstLine="708"/>
        <w:jc w:val="both"/>
        <w:rPr>
          <w:rFonts w:ascii="Times New Roman" w:eastAsia="Times New Roman" w:hAnsi="Times New Roman" w:cs="Times New Roman"/>
          <w:sz w:val="24"/>
          <w:szCs w:val="24"/>
          <w:lang w:eastAsia="zh-CN"/>
        </w:rPr>
      </w:pPr>
      <w:r w:rsidRPr="00AD1DF2">
        <w:rPr>
          <w:rFonts w:ascii="Times New Roman" w:eastAsia="Times New Roman" w:hAnsi="Times New Roman" w:cs="Times New Roman"/>
          <w:sz w:val="24"/>
          <w:szCs w:val="24"/>
          <w:lang w:eastAsia="zh-CN"/>
        </w:rPr>
        <w:t xml:space="preserve">                                                                                 Wnioskodawca:</w:t>
      </w:r>
    </w:p>
    <w:p w:rsidR="00612AE5" w:rsidRPr="00AD1DF2" w:rsidRDefault="00612AE5" w:rsidP="00612AE5">
      <w:pPr>
        <w:suppressAutoHyphens/>
        <w:spacing w:after="0" w:line="276" w:lineRule="auto"/>
        <w:ind w:firstLine="708"/>
        <w:jc w:val="both"/>
        <w:rPr>
          <w:rFonts w:ascii="Times New Roman" w:eastAsia="Times New Roman" w:hAnsi="Times New Roman" w:cs="Times New Roman"/>
          <w:sz w:val="24"/>
          <w:szCs w:val="24"/>
          <w:lang w:eastAsia="zh-CN"/>
        </w:rPr>
      </w:pPr>
    </w:p>
    <w:p w:rsidR="00612AE5" w:rsidRPr="00AD1DF2" w:rsidRDefault="00612AE5" w:rsidP="00612AE5">
      <w:pPr>
        <w:suppressAutoHyphens/>
        <w:spacing w:after="0" w:line="276" w:lineRule="auto"/>
        <w:ind w:firstLine="708"/>
        <w:jc w:val="both"/>
        <w:rPr>
          <w:rFonts w:ascii="Times New Roman" w:eastAsia="Times New Roman" w:hAnsi="Times New Roman" w:cs="Times New Roman"/>
          <w:sz w:val="24"/>
          <w:szCs w:val="24"/>
          <w:lang w:eastAsia="zh-CN"/>
        </w:rPr>
      </w:pPr>
      <w:r w:rsidRPr="00AD1DF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r w:rsidRPr="00AD1DF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pl-PL"/>
        </w:rPr>
        <w:t>Tomasz Dworek</w:t>
      </w:r>
    </w:p>
    <w:p w:rsidR="00612AE5" w:rsidRDefault="00612AE5" w:rsidP="00612AE5"/>
    <w:p w:rsidR="00612AE5" w:rsidRDefault="00612AE5">
      <w:r>
        <w:br w:type="page"/>
      </w:r>
    </w:p>
    <w:p w:rsidR="00612AE5" w:rsidRPr="00AD1DF2" w:rsidRDefault="00612AE5" w:rsidP="00612AE5">
      <w:pPr>
        <w:suppressAutoHyphens/>
        <w:spacing w:after="0" w:line="36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UCHWAŁA NR XV/203</w:t>
      </w:r>
      <w:r w:rsidRPr="00AD1DF2">
        <w:rPr>
          <w:rFonts w:ascii="Times New Roman" w:eastAsia="Times New Roman" w:hAnsi="Times New Roman" w:cs="Times New Roman"/>
          <w:b/>
          <w:sz w:val="28"/>
          <w:szCs w:val="28"/>
          <w:lang w:eastAsia="zh-CN"/>
        </w:rPr>
        <w:t>/III/2020</w:t>
      </w:r>
    </w:p>
    <w:p w:rsidR="00612AE5" w:rsidRPr="00AD1DF2" w:rsidRDefault="00612AE5" w:rsidP="00612AE5">
      <w:pPr>
        <w:keepNext/>
        <w:numPr>
          <w:ilvl w:val="2"/>
          <w:numId w:val="0"/>
        </w:numPr>
        <w:tabs>
          <w:tab w:val="left" w:pos="0"/>
          <w:tab w:val="num" w:pos="720"/>
        </w:tabs>
        <w:suppressAutoHyphens/>
        <w:spacing w:after="0" w:line="360" w:lineRule="auto"/>
        <w:ind w:left="720" w:hanging="720"/>
        <w:jc w:val="center"/>
        <w:outlineLvl w:val="2"/>
        <w:rPr>
          <w:rFonts w:ascii="Times New Roman" w:eastAsia="Times New Roman" w:hAnsi="Times New Roman" w:cs="Times New Roman"/>
          <w:b/>
          <w:sz w:val="28"/>
          <w:szCs w:val="28"/>
          <w:lang w:eastAsia="zh-CN"/>
        </w:rPr>
      </w:pPr>
      <w:r w:rsidRPr="00AD1DF2">
        <w:rPr>
          <w:rFonts w:ascii="Times New Roman" w:eastAsia="Times New Roman" w:hAnsi="Times New Roman" w:cs="Times New Roman"/>
          <w:b/>
          <w:sz w:val="28"/>
          <w:szCs w:val="28"/>
          <w:lang w:eastAsia="zh-CN"/>
        </w:rPr>
        <w:t>RADY OSIEDLA STARE MIASTO</w:t>
      </w:r>
    </w:p>
    <w:p w:rsidR="00612AE5" w:rsidRPr="00AD1DF2" w:rsidRDefault="00612AE5" w:rsidP="00612AE5">
      <w:pPr>
        <w:suppressAutoHyphens/>
        <w:spacing w:after="0" w:line="360" w:lineRule="auto"/>
        <w:jc w:val="center"/>
        <w:rPr>
          <w:rFonts w:ascii="Times New Roman" w:eastAsia="Times New Roman" w:hAnsi="Times New Roman" w:cs="Times New Roman"/>
          <w:b/>
          <w:sz w:val="24"/>
          <w:szCs w:val="24"/>
          <w:lang w:eastAsia="zh-CN"/>
        </w:rPr>
      </w:pPr>
      <w:r w:rsidRPr="00AD1DF2">
        <w:rPr>
          <w:rFonts w:ascii="Times New Roman" w:eastAsia="Times New Roman" w:hAnsi="Times New Roman" w:cs="Times New Roman"/>
          <w:b/>
          <w:sz w:val="28"/>
          <w:szCs w:val="28"/>
          <w:lang w:eastAsia="zh-CN"/>
        </w:rPr>
        <w:t xml:space="preserve">z dnia </w:t>
      </w:r>
      <w:r>
        <w:rPr>
          <w:rFonts w:ascii="Times New Roman" w:eastAsia="Times New Roman" w:hAnsi="Times New Roman" w:cs="Times New Roman"/>
          <w:b/>
          <w:sz w:val="28"/>
          <w:szCs w:val="28"/>
          <w:lang w:eastAsia="zh-CN"/>
        </w:rPr>
        <w:t>15 października</w:t>
      </w:r>
      <w:r w:rsidRPr="00AD1DF2">
        <w:rPr>
          <w:rFonts w:ascii="Times New Roman" w:eastAsia="Times New Roman" w:hAnsi="Times New Roman" w:cs="Times New Roman"/>
          <w:b/>
          <w:sz w:val="28"/>
          <w:szCs w:val="28"/>
          <w:lang w:eastAsia="zh-CN"/>
        </w:rPr>
        <w:t xml:space="preserve"> 2020 r.</w:t>
      </w:r>
    </w:p>
    <w:p w:rsidR="00612AE5" w:rsidRPr="00AD1DF2" w:rsidRDefault="00612AE5" w:rsidP="00612AE5">
      <w:pPr>
        <w:suppressAutoHyphens/>
        <w:spacing w:after="0" w:line="360" w:lineRule="auto"/>
        <w:jc w:val="both"/>
        <w:rPr>
          <w:rFonts w:ascii="Times New Roman" w:eastAsia="Times New Roman" w:hAnsi="Times New Roman" w:cs="Times New Roman"/>
          <w:b/>
          <w:sz w:val="24"/>
          <w:szCs w:val="24"/>
          <w:lang w:eastAsia="zh-CN"/>
        </w:rPr>
      </w:pPr>
    </w:p>
    <w:p w:rsidR="00612AE5" w:rsidRPr="00AA7418" w:rsidRDefault="00612AE5" w:rsidP="00612AE5">
      <w:pPr>
        <w:suppressAutoHyphens/>
        <w:spacing w:after="0" w:line="360" w:lineRule="auto"/>
        <w:ind w:left="1134" w:hanging="1134"/>
        <w:jc w:val="both"/>
        <w:rPr>
          <w:rFonts w:ascii="Times New Roman" w:hAnsi="Times New Roman"/>
          <w:b/>
          <w:bCs/>
          <w:sz w:val="24"/>
          <w:szCs w:val="24"/>
        </w:rPr>
      </w:pPr>
      <w:r w:rsidRPr="00AD1DF2">
        <w:rPr>
          <w:rFonts w:ascii="Times New Roman" w:eastAsia="Times New Roman" w:hAnsi="Times New Roman" w:cs="Times New Roman"/>
          <w:sz w:val="24"/>
          <w:szCs w:val="24"/>
          <w:lang w:eastAsia="zh-CN"/>
        </w:rPr>
        <w:t xml:space="preserve">w sprawie </w:t>
      </w:r>
      <w:r>
        <w:rPr>
          <w:rFonts w:ascii="Times New Roman" w:eastAsia="Times New Roman" w:hAnsi="Times New Roman" w:cs="Times New Roman"/>
          <w:b/>
          <w:sz w:val="24"/>
          <w:szCs w:val="24"/>
          <w:lang w:eastAsia="zh-CN"/>
        </w:rPr>
        <w:t>wniosków</w:t>
      </w:r>
      <w:r w:rsidRPr="00AD1DF2">
        <w:rPr>
          <w:rFonts w:ascii="Times New Roman" w:eastAsia="Times New Roman" w:hAnsi="Times New Roman" w:cs="Times New Roman"/>
          <w:b/>
          <w:sz w:val="24"/>
          <w:szCs w:val="24"/>
          <w:lang w:eastAsia="zh-CN"/>
        </w:rPr>
        <w:t xml:space="preserve"> do </w:t>
      </w:r>
      <w:r w:rsidRPr="00372932">
        <w:rPr>
          <w:rFonts w:ascii="Times New Roman" w:hAnsi="Times New Roman"/>
          <w:b/>
          <w:bCs/>
          <w:sz w:val="24"/>
          <w:szCs w:val="24"/>
        </w:rPr>
        <w:t>Prezydenta Miasta Poznania o</w:t>
      </w:r>
      <w:r>
        <w:rPr>
          <w:rFonts w:ascii="Times New Roman" w:hAnsi="Times New Roman"/>
          <w:b/>
          <w:bCs/>
          <w:sz w:val="24"/>
          <w:szCs w:val="24"/>
        </w:rPr>
        <w:t xml:space="preserve"> podjęcie kompleksowych działań na terenie Wzgórza Przemysła. </w:t>
      </w:r>
    </w:p>
    <w:p w:rsidR="00612AE5" w:rsidRPr="00AD1DF2" w:rsidRDefault="00612AE5" w:rsidP="00612AE5">
      <w:pPr>
        <w:suppressAutoHyphens/>
        <w:spacing w:after="0" w:line="360" w:lineRule="auto"/>
        <w:jc w:val="both"/>
        <w:rPr>
          <w:rFonts w:ascii="Times New Roman" w:eastAsia="Times New Roman" w:hAnsi="Times New Roman" w:cs="Times New Roman"/>
          <w:b/>
          <w:sz w:val="24"/>
          <w:szCs w:val="24"/>
          <w:lang w:eastAsia="zh-CN"/>
        </w:rPr>
      </w:pPr>
    </w:p>
    <w:p w:rsidR="00612AE5" w:rsidRDefault="00612AE5" w:rsidP="00612AE5">
      <w:pPr>
        <w:suppressAutoHyphens/>
        <w:spacing w:after="0" w:line="360" w:lineRule="auto"/>
        <w:jc w:val="both"/>
        <w:rPr>
          <w:rFonts w:ascii="Times New Roman" w:eastAsia="Times New Roman" w:hAnsi="Times New Roman" w:cs="Times New Roman"/>
          <w:b/>
          <w:lang w:eastAsia="zh-CN"/>
        </w:rPr>
      </w:pPr>
      <w:r w:rsidRPr="00552BE5">
        <w:rPr>
          <w:rFonts w:ascii="Times New Roman" w:eastAsia="Times New Roman" w:hAnsi="Times New Roman" w:cs="Times New Roman"/>
          <w:lang w:eastAsia="zh-CN"/>
        </w:rPr>
        <w:t>Na podstawie § 28 ust. 1 w związku z § 9 ust. 1 pkt 5 uchwały nr LXXVI/1136/V/2010 Rady Miasta Poznania z dnia 31 sierpnia 2010 r. w sprawie uchwalenia Statutu Osiedla Stare Miasto (Dz. Urz. Woj. Wlkp. z 2010 r. Nr 240 poz. 4481), uchwala się, co następuje:</w:t>
      </w:r>
    </w:p>
    <w:p w:rsidR="00612AE5" w:rsidRPr="00FE67CB" w:rsidRDefault="00612AE5" w:rsidP="00612AE5">
      <w:pPr>
        <w:suppressAutoHyphens/>
        <w:spacing w:after="0" w:line="360" w:lineRule="auto"/>
        <w:jc w:val="both"/>
        <w:rPr>
          <w:rFonts w:ascii="Times New Roman" w:eastAsia="Times New Roman" w:hAnsi="Times New Roman" w:cs="Times New Roman"/>
          <w:b/>
          <w:lang w:eastAsia="zh-CN"/>
        </w:rPr>
      </w:pPr>
    </w:p>
    <w:p w:rsidR="00612AE5" w:rsidRPr="00AD1DF2" w:rsidRDefault="00612AE5" w:rsidP="00612AE5">
      <w:pPr>
        <w:suppressAutoHyphens/>
        <w:spacing w:after="0" w:line="360" w:lineRule="auto"/>
        <w:jc w:val="center"/>
        <w:rPr>
          <w:rFonts w:ascii="Times New Roman" w:eastAsia="Times New Roman" w:hAnsi="Times New Roman" w:cs="Times New Roman"/>
          <w:sz w:val="24"/>
          <w:szCs w:val="24"/>
          <w:lang w:eastAsia="zh-CN"/>
        </w:rPr>
      </w:pPr>
      <w:r w:rsidRPr="00AD1DF2">
        <w:rPr>
          <w:rFonts w:ascii="Times New Roman" w:eastAsia="Times New Roman" w:hAnsi="Times New Roman" w:cs="Times New Roman"/>
          <w:b/>
          <w:sz w:val="24"/>
          <w:szCs w:val="24"/>
          <w:lang w:eastAsia="zh-CN"/>
        </w:rPr>
        <w:t>§ 1</w:t>
      </w:r>
    </w:p>
    <w:p w:rsidR="00612AE5" w:rsidRDefault="00612AE5" w:rsidP="00612AE5">
      <w:pPr>
        <w:suppressAutoHyphens/>
        <w:spacing w:after="0" w:line="360" w:lineRule="auto"/>
        <w:jc w:val="both"/>
        <w:rPr>
          <w:rFonts w:ascii="Times New Roman" w:hAnsi="Times New Roman"/>
          <w:bCs/>
          <w:sz w:val="24"/>
          <w:szCs w:val="24"/>
        </w:rPr>
      </w:pPr>
      <w:r w:rsidRPr="00AD1DF2">
        <w:rPr>
          <w:rFonts w:ascii="Times New Roman" w:eastAsia="Times New Roman" w:hAnsi="Times New Roman" w:cs="Times New Roman"/>
          <w:sz w:val="24"/>
          <w:szCs w:val="24"/>
          <w:lang w:eastAsia="zh-CN"/>
        </w:rPr>
        <w:t xml:space="preserve">Wnioskuje się </w:t>
      </w:r>
      <w:r w:rsidRPr="00AA7418">
        <w:rPr>
          <w:rFonts w:ascii="Times New Roman" w:hAnsi="Times New Roman"/>
          <w:bCs/>
          <w:sz w:val="24"/>
          <w:szCs w:val="24"/>
        </w:rPr>
        <w:t>do Prezydenta Miasta Poznania o zapewnienie</w:t>
      </w:r>
      <w:r>
        <w:rPr>
          <w:rFonts w:ascii="Times New Roman" w:hAnsi="Times New Roman"/>
          <w:bCs/>
          <w:sz w:val="24"/>
          <w:szCs w:val="24"/>
        </w:rPr>
        <w:t xml:space="preserve"> porządku na Wzgórzu Przemysła.</w:t>
      </w:r>
    </w:p>
    <w:p w:rsidR="00612AE5" w:rsidRPr="00F01FEB" w:rsidRDefault="00612AE5" w:rsidP="00612AE5">
      <w:pPr>
        <w:suppressAutoHyphens/>
        <w:spacing w:after="0" w:line="360" w:lineRule="auto"/>
        <w:jc w:val="center"/>
        <w:rPr>
          <w:rFonts w:ascii="Times New Roman" w:eastAsia="Times New Roman" w:hAnsi="Times New Roman" w:cs="Times New Roman"/>
          <w:sz w:val="24"/>
          <w:szCs w:val="24"/>
          <w:lang w:eastAsia="zh-CN"/>
        </w:rPr>
      </w:pPr>
      <w:r w:rsidRPr="00AD1DF2">
        <w:rPr>
          <w:rFonts w:ascii="Times New Roman" w:eastAsia="Times New Roman" w:hAnsi="Times New Roman" w:cs="Times New Roman"/>
          <w:b/>
          <w:sz w:val="24"/>
          <w:szCs w:val="24"/>
          <w:lang w:eastAsia="zh-CN"/>
        </w:rPr>
        <w:t>§ 2</w:t>
      </w:r>
    </w:p>
    <w:p w:rsidR="00612AE5" w:rsidRDefault="00612AE5" w:rsidP="00612AE5">
      <w:pPr>
        <w:suppressAutoHyphens/>
        <w:spacing w:after="0" w:line="360" w:lineRule="auto"/>
        <w:jc w:val="both"/>
        <w:rPr>
          <w:rFonts w:ascii="Times New Roman" w:hAnsi="Times New Roman"/>
          <w:b/>
          <w:bCs/>
          <w:sz w:val="24"/>
          <w:szCs w:val="24"/>
        </w:rPr>
      </w:pPr>
      <w:r>
        <w:rPr>
          <w:rFonts w:ascii="Times New Roman" w:hAnsi="Times New Roman"/>
          <w:bCs/>
          <w:sz w:val="24"/>
          <w:szCs w:val="24"/>
        </w:rPr>
        <w:t xml:space="preserve">Wnioskuje się do Prezydenta Miasta Poznania o </w:t>
      </w:r>
      <w:r w:rsidRPr="00AA7418">
        <w:rPr>
          <w:rFonts w:ascii="Times New Roman" w:hAnsi="Times New Roman"/>
          <w:bCs/>
          <w:sz w:val="24"/>
          <w:szCs w:val="24"/>
        </w:rPr>
        <w:t>ustalenie powodów osiadania budynków znajdujących się w sąsiedztwie Wzgórza</w:t>
      </w:r>
      <w:r>
        <w:rPr>
          <w:rFonts w:ascii="Times New Roman" w:hAnsi="Times New Roman"/>
          <w:bCs/>
          <w:sz w:val="24"/>
          <w:szCs w:val="24"/>
        </w:rPr>
        <w:t xml:space="preserve"> Przemysła.</w:t>
      </w:r>
    </w:p>
    <w:p w:rsidR="00612AE5" w:rsidRDefault="00612AE5" w:rsidP="00612AE5">
      <w:pPr>
        <w:suppressAutoHyphens/>
        <w:spacing w:after="0" w:line="360" w:lineRule="auto"/>
        <w:jc w:val="both"/>
        <w:rPr>
          <w:rFonts w:ascii="Times New Roman" w:hAnsi="Times New Roman"/>
          <w:b/>
          <w:bCs/>
          <w:sz w:val="24"/>
          <w:szCs w:val="24"/>
        </w:rPr>
      </w:pPr>
    </w:p>
    <w:p w:rsidR="00612AE5" w:rsidRPr="003D6EB3" w:rsidRDefault="00612AE5" w:rsidP="00612AE5">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3</w:t>
      </w:r>
    </w:p>
    <w:p w:rsidR="00612AE5" w:rsidRPr="003D6EB3" w:rsidRDefault="00612AE5" w:rsidP="00612AE5">
      <w:pPr>
        <w:suppressAutoHyphens/>
        <w:spacing w:after="0" w:line="360" w:lineRule="auto"/>
        <w:jc w:val="both"/>
        <w:rPr>
          <w:rFonts w:ascii="Times New Roman" w:hAnsi="Times New Roman"/>
          <w:bCs/>
          <w:sz w:val="24"/>
          <w:szCs w:val="24"/>
        </w:rPr>
      </w:pPr>
      <w:r w:rsidRPr="003D6EB3">
        <w:rPr>
          <w:rFonts w:ascii="Times New Roman" w:hAnsi="Times New Roman"/>
          <w:bCs/>
          <w:sz w:val="24"/>
          <w:szCs w:val="24"/>
        </w:rPr>
        <w:t xml:space="preserve">Wnioskuje się do Prezydenta Miasta Poznania o </w:t>
      </w:r>
      <w:r>
        <w:rPr>
          <w:rFonts w:ascii="Times New Roman" w:hAnsi="Times New Roman"/>
          <w:bCs/>
          <w:sz w:val="24"/>
          <w:szCs w:val="24"/>
        </w:rPr>
        <w:t xml:space="preserve">stworzenie alternatywnego przejścia na Wzgórze oraz uwzględnienie w procedowanym miejscowym planie zagospodarowania przestrzennego brak zabudowy tego terenu. </w:t>
      </w:r>
    </w:p>
    <w:p w:rsidR="00612AE5" w:rsidRDefault="00612AE5" w:rsidP="00612AE5">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4</w:t>
      </w:r>
    </w:p>
    <w:p w:rsidR="00612AE5" w:rsidRDefault="00612AE5" w:rsidP="00612AE5">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Wnioskuje się do Prezydenta Miasta Poznania o remont zniszczonego muru oporowego przy Wzgórzu Przemysła.</w:t>
      </w:r>
    </w:p>
    <w:p w:rsidR="00612AE5" w:rsidRPr="00AD1DF2" w:rsidRDefault="00612AE5" w:rsidP="00612AE5">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5</w:t>
      </w:r>
    </w:p>
    <w:p w:rsidR="00612AE5" w:rsidRDefault="00612AE5" w:rsidP="00612AE5">
      <w:pPr>
        <w:suppressAutoHyphens/>
        <w:spacing w:after="0" w:line="360" w:lineRule="auto"/>
        <w:rPr>
          <w:rFonts w:ascii="Times New Roman" w:eastAsia="Times New Roman" w:hAnsi="Times New Roman" w:cs="Times New Roman"/>
          <w:sz w:val="24"/>
          <w:szCs w:val="24"/>
          <w:lang w:eastAsia="zh-CN"/>
        </w:rPr>
      </w:pPr>
      <w:r w:rsidRPr="00AD1DF2">
        <w:rPr>
          <w:rFonts w:ascii="Times New Roman" w:eastAsia="Times New Roman" w:hAnsi="Times New Roman" w:cs="Times New Roman"/>
          <w:sz w:val="24"/>
          <w:szCs w:val="24"/>
          <w:lang w:eastAsia="zh-CN"/>
        </w:rPr>
        <w:t>Wykonanie uchwały powierza się Przewodniczącej Zarządu.</w:t>
      </w:r>
    </w:p>
    <w:p w:rsidR="00612AE5" w:rsidRPr="00AD1DF2" w:rsidRDefault="00612AE5" w:rsidP="00612AE5">
      <w:pPr>
        <w:suppressAutoHyphens/>
        <w:spacing w:after="0" w:line="360" w:lineRule="auto"/>
        <w:rPr>
          <w:rFonts w:ascii="Times New Roman" w:eastAsia="Times New Roman" w:hAnsi="Times New Roman" w:cs="Times New Roman"/>
          <w:sz w:val="24"/>
          <w:szCs w:val="24"/>
          <w:lang w:eastAsia="zh-CN"/>
        </w:rPr>
      </w:pPr>
    </w:p>
    <w:p w:rsidR="00612AE5" w:rsidRPr="00AD1DF2" w:rsidRDefault="00612AE5" w:rsidP="00612AE5">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6</w:t>
      </w:r>
    </w:p>
    <w:p w:rsidR="00612AE5" w:rsidRPr="00AD1DF2" w:rsidRDefault="00612AE5" w:rsidP="00612AE5">
      <w:pPr>
        <w:suppressAutoHyphens/>
        <w:spacing w:after="0" w:line="360" w:lineRule="auto"/>
        <w:rPr>
          <w:rFonts w:ascii="Times New Roman" w:eastAsia="Times New Roman" w:hAnsi="Times New Roman" w:cs="Times New Roman"/>
          <w:sz w:val="24"/>
          <w:szCs w:val="24"/>
          <w:lang w:eastAsia="zh-CN"/>
        </w:rPr>
      </w:pPr>
      <w:r w:rsidRPr="00AD1DF2">
        <w:rPr>
          <w:rFonts w:ascii="Times New Roman" w:eastAsia="Times New Roman" w:hAnsi="Times New Roman" w:cs="Times New Roman"/>
          <w:sz w:val="24"/>
          <w:szCs w:val="24"/>
          <w:lang w:eastAsia="zh-CN"/>
        </w:rPr>
        <w:t>Uchwała wchodzi w życie z dniem podjęcia.</w:t>
      </w:r>
    </w:p>
    <w:p w:rsidR="00612AE5" w:rsidRDefault="00612AE5" w:rsidP="00612AE5">
      <w:pPr>
        <w:suppressAutoHyphens/>
        <w:spacing w:after="0" w:line="360" w:lineRule="auto"/>
        <w:rPr>
          <w:rFonts w:ascii="Times New Roman" w:eastAsia="Times New Roman" w:hAnsi="Times New Roman" w:cs="Times New Roman"/>
          <w:sz w:val="24"/>
          <w:szCs w:val="24"/>
          <w:lang w:eastAsia="zh-CN"/>
        </w:rPr>
      </w:pPr>
      <w:r w:rsidRPr="00AD1DF2">
        <w:rPr>
          <w:rFonts w:ascii="Times New Roman" w:eastAsia="Times New Roman" w:hAnsi="Times New Roman" w:cs="Times New Roman"/>
          <w:sz w:val="24"/>
          <w:szCs w:val="24"/>
          <w:lang w:eastAsia="zh-CN"/>
        </w:rPr>
        <w:t xml:space="preserve">                                                                                       Przewodniczący Rady Osiedla </w:t>
      </w:r>
    </w:p>
    <w:p w:rsidR="00612AE5" w:rsidRPr="00AD1DF2" w:rsidRDefault="00612AE5" w:rsidP="00612AE5">
      <w:pPr>
        <w:suppressAutoHyphens/>
        <w:spacing w:after="0" w:line="360" w:lineRule="auto"/>
        <w:rPr>
          <w:rFonts w:ascii="Times New Roman" w:eastAsia="Times New Roman" w:hAnsi="Times New Roman" w:cs="Times New Roman"/>
          <w:sz w:val="24"/>
          <w:szCs w:val="24"/>
          <w:lang w:eastAsia="zh-CN"/>
        </w:rPr>
      </w:pPr>
    </w:p>
    <w:p w:rsidR="00612AE5" w:rsidRPr="00AD1DF2" w:rsidRDefault="00612AE5" w:rsidP="00612AE5">
      <w:pPr>
        <w:suppressAutoHyphens/>
        <w:spacing w:after="0" w:line="360" w:lineRule="auto"/>
        <w:rPr>
          <w:rFonts w:ascii="Times New Roman" w:eastAsia="Times New Roman" w:hAnsi="Times New Roman" w:cs="Times New Roman"/>
          <w:sz w:val="20"/>
          <w:szCs w:val="28"/>
          <w:lang w:eastAsia="zh-CN"/>
        </w:rPr>
      </w:pPr>
      <w:r w:rsidRPr="00AD1DF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AD1DF2">
        <w:rPr>
          <w:rFonts w:ascii="Times New Roman" w:eastAsia="Times New Roman" w:hAnsi="Times New Roman" w:cs="Times New Roman"/>
          <w:sz w:val="24"/>
          <w:szCs w:val="24"/>
          <w:lang w:eastAsia="zh-CN"/>
        </w:rPr>
        <w:t>Andrzej Rataj</w:t>
      </w:r>
    </w:p>
    <w:p w:rsidR="00612AE5" w:rsidRPr="00AD1DF2" w:rsidRDefault="00612AE5" w:rsidP="00612AE5">
      <w:pPr>
        <w:keepNext/>
        <w:pageBreakBefore/>
        <w:numPr>
          <w:ilvl w:val="1"/>
          <w:numId w:val="0"/>
        </w:numPr>
        <w:tabs>
          <w:tab w:val="num" w:pos="576"/>
        </w:tabs>
        <w:suppressAutoHyphens/>
        <w:spacing w:after="0" w:line="360" w:lineRule="auto"/>
        <w:ind w:left="576" w:hanging="576"/>
        <w:jc w:val="center"/>
        <w:outlineLvl w:val="1"/>
        <w:rPr>
          <w:rFonts w:ascii="Times New Roman" w:eastAsia="Times New Roman" w:hAnsi="Times New Roman" w:cs="Times New Roman"/>
          <w:b/>
          <w:sz w:val="28"/>
          <w:szCs w:val="28"/>
          <w:lang w:eastAsia="zh-CN"/>
        </w:rPr>
      </w:pPr>
      <w:r w:rsidRPr="00AD1DF2">
        <w:rPr>
          <w:rFonts w:ascii="Times New Roman" w:eastAsia="Times New Roman" w:hAnsi="Times New Roman" w:cs="Times New Roman"/>
          <w:b/>
          <w:sz w:val="28"/>
          <w:szCs w:val="28"/>
          <w:lang w:eastAsia="zh-CN"/>
        </w:rPr>
        <w:lastRenderedPageBreak/>
        <w:t>UZASADNIENIE</w:t>
      </w:r>
    </w:p>
    <w:p w:rsidR="00612AE5" w:rsidRPr="00AD1DF2" w:rsidRDefault="00612AE5" w:rsidP="00612AE5">
      <w:pPr>
        <w:keepNext/>
        <w:numPr>
          <w:ilvl w:val="1"/>
          <w:numId w:val="0"/>
        </w:numPr>
        <w:tabs>
          <w:tab w:val="num" w:pos="576"/>
        </w:tabs>
        <w:suppressAutoHyphens/>
        <w:spacing w:after="0" w:line="360" w:lineRule="auto"/>
        <w:ind w:left="576" w:hanging="576"/>
        <w:jc w:val="center"/>
        <w:outlineLvl w:val="1"/>
        <w:rPr>
          <w:rFonts w:ascii="Times New Roman" w:eastAsia="Times New Roman" w:hAnsi="Times New Roman" w:cs="Times New Roman"/>
          <w:b/>
          <w:sz w:val="28"/>
          <w:szCs w:val="28"/>
          <w:lang w:eastAsia="zh-CN"/>
        </w:rPr>
      </w:pPr>
      <w:r w:rsidRPr="00AD1DF2">
        <w:rPr>
          <w:rFonts w:ascii="Times New Roman" w:eastAsia="Times New Roman" w:hAnsi="Times New Roman" w:cs="Times New Roman"/>
          <w:b/>
          <w:sz w:val="28"/>
          <w:szCs w:val="28"/>
          <w:lang w:eastAsia="zh-CN"/>
        </w:rPr>
        <w:t>DO PROJEKTU UCHWAŁY</w:t>
      </w:r>
    </w:p>
    <w:p w:rsidR="00612AE5" w:rsidRPr="00AD1DF2" w:rsidRDefault="00612AE5" w:rsidP="00612AE5">
      <w:pPr>
        <w:keepNext/>
        <w:tabs>
          <w:tab w:val="num" w:pos="432"/>
        </w:tabs>
        <w:suppressAutoHyphens/>
        <w:spacing w:after="0" w:line="360" w:lineRule="auto"/>
        <w:ind w:left="432" w:hanging="432"/>
        <w:jc w:val="center"/>
        <w:outlineLvl w:val="0"/>
        <w:rPr>
          <w:rFonts w:ascii="Times New Roman" w:eastAsia="Times New Roman" w:hAnsi="Times New Roman" w:cs="Times New Roman"/>
          <w:b/>
          <w:sz w:val="24"/>
          <w:szCs w:val="24"/>
          <w:lang w:eastAsia="zh-CN"/>
        </w:rPr>
      </w:pPr>
      <w:r w:rsidRPr="00AD1DF2">
        <w:rPr>
          <w:rFonts w:ascii="Times New Roman" w:eastAsia="Times New Roman" w:hAnsi="Times New Roman" w:cs="Times New Roman"/>
          <w:b/>
          <w:sz w:val="28"/>
          <w:szCs w:val="28"/>
          <w:lang w:eastAsia="zh-CN"/>
        </w:rPr>
        <w:t>RADY OSIEDLA STARE MIASTO</w:t>
      </w:r>
    </w:p>
    <w:p w:rsidR="00612AE5" w:rsidRPr="00AD1DF2" w:rsidRDefault="00612AE5" w:rsidP="00612AE5">
      <w:pPr>
        <w:suppressAutoHyphens/>
        <w:spacing w:after="0" w:line="360" w:lineRule="auto"/>
        <w:jc w:val="both"/>
        <w:rPr>
          <w:rFonts w:ascii="Times New Roman" w:eastAsia="Times New Roman" w:hAnsi="Times New Roman" w:cs="Times New Roman"/>
          <w:b/>
          <w:sz w:val="24"/>
          <w:szCs w:val="24"/>
          <w:lang w:eastAsia="zh-CN"/>
        </w:rPr>
      </w:pPr>
    </w:p>
    <w:p w:rsidR="00612AE5" w:rsidRDefault="00612AE5" w:rsidP="00612AE5">
      <w:pPr>
        <w:suppressAutoHyphens/>
        <w:spacing w:after="0" w:line="360" w:lineRule="auto"/>
        <w:ind w:left="1134" w:hanging="1134"/>
        <w:jc w:val="both"/>
        <w:rPr>
          <w:rFonts w:ascii="Times New Roman" w:hAnsi="Times New Roman"/>
          <w:b/>
          <w:bCs/>
          <w:sz w:val="24"/>
          <w:szCs w:val="24"/>
        </w:rPr>
      </w:pPr>
      <w:r w:rsidRPr="00AD1DF2">
        <w:rPr>
          <w:rFonts w:ascii="Times New Roman" w:eastAsia="Times New Roman" w:hAnsi="Times New Roman" w:cs="Times New Roman"/>
          <w:sz w:val="24"/>
          <w:szCs w:val="24"/>
          <w:lang w:eastAsia="zh-CN"/>
        </w:rPr>
        <w:t xml:space="preserve">w sprawie </w:t>
      </w:r>
      <w:r w:rsidRPr="007341D1">
        <w:rPr>
          <w:rFonts w:ascii="Times New Roman" w:eastAsia="Times New Roman" w:hAnsi="Times New Roman" w:cs="Times New Roman"/>
          <w:b/>
          <w:sz w:val="24"/>
          <w:szCs w:val="24"/>
          <w:lang w:eastAsia="zh-CN"/>
        </w:rPr>
        <w:t>wniosków do Prezydenta Miasta Poznania o podjęcie kompleksowych działań na terenie Wzgórza Przemysła.</w:t>
      </w:r>
    </w:p>
    <w:p w:rsidR="00612AE5" w:rsidRDefault="00612AE5" w:rsidP="00612AE5">
      <w:pPr>
        <w:suppressAutoHyphens/>
        <w:spacing w:after="0" w:line="360" w:lineRule="auto"/>
        <w:jc w:val="both"/>
        <w:rPr>
          <w:rFonts w:ascii="Times New Roman" w:eastAsia="Times New Roman" w:hAnsi="Times New Roman" w:cs="Times New Roman"/>
          <w:b/>
          <w:sz w:val="24"/>
          <w:szCs w:val="24"/>
          <w:lang w:eastAsia="zh-CN"/>
        </w:rPr>
      </w:pPr>
    </w:p>
    <w:p w:rsidR="00612AE5" w:rsidRPr="00AA7418" w:rsidRDefault="00612AE5" w:rsidP="00612AE5">
      <w:pPr>
        <w:spacing w:line="360" w:lineRule="auto"/>
        <w:jc w:val="both"/>
        <w:rPr>
          <w:rFonts w:ascii="Times New Roman" w:hAnsi="Times New Roman" w:cs="Times New Roman"/>
          <w:sz w:val="24"/>
          <w:szCs w:val="24"/>
        </w:rPr>
      </w:pPr>
      <w:r w:rsidRPr="00AA7418">
        <w:rPr>
          <w:rFonts w:ascii="Times New Roman" w:hAnsi="Times New Roman" w:cs="Times New Roman"/>
          <w:sz w:val="24"/>
          <w:szCs w:val="24"/>
        </w:rPr>
        <w:t>Rada Osiedla Stare Miasto apeluje o porządek na Wzgórzu Przemysła, ustalenie powodów osiadania budynków znajdujących się w sąsiedztwie wzgórz</w:t>
      </w:r>
      <w:r>
        <w:rPr>
          <w:rFonts w:ascii="Times New Roman" w:hAnsi="Times New Roman" w:cs="Times New Roman"/>
          <w:sz w:val="24"/>
          <w:szCs w:val="24"/>
        </w:rPr>
        <w:t xml:space="preserve">a, </w:t>
      </w:r>
      <w:r w:rsidRPr="00AA7418">
        <w:rPr>
          <w:rFonts w:ascii="Times New Roman" w:hAnsi="Times New Roman" w:cs="Times New Roman"/>
          <w:sz w:val="24"/>
          <w:szCs w:val="24"/>
        </w:rPr>
        <w:t xml:space="preserve">a także mądre zaplanowanie przestrzeni w ramach procedowanego miejscowego planu zagospodarowania przestrzennego. </w:t>
      </w:r>
    </w:p>
    <w:p w:rsidR="00612AE5" w:rsidRPr="00AA7418" w:rsidRDefault="00612AE5" w:rsidP="00612AE5">
      <w:pPr>
        <w:suppressAutoHyphens/>
        <w:spacing w:after="0" w:line="360" w:lineRule="auto"/>
        <w:jc w:val="both"/>
        <w:rPr>
          <w:rFonts w:ascii="Times New Roman" w:hAnsi="Times New Roman" w:cs="Times New Roman"/>
          <w:sz w:val="24"/>
          <w:szCs w:val="24"/>
        </w:rPr>
      </w:pPr>
      <w:r w:rsidRPr="00AA7418">
        <w:rPr>
          <w:rFonts w:ascii="Times New Roman" w:hAnsi="Times New Roman" w:cs="Times New Roman"/>
          <w:sz w:val="24"/>
          <w:szCs w:val="24"/>
        </w:rPr>
        <w:t>Pomnik Przemysła I</w:t>
      </w:r>
      <w:r>
        <w:rPr>
          <w:rFonts w:ascii="Times New Roman" w:hAnsi="Times New Roman" w:cs="Times New Roman"/>
          <w:sz w:val="24"/>
          <w:szCs w:val="24"/>
        </w:rPr>
        <w:t>I będzie dobrym podkreśleniem sp</w:t>
      </w:r>
      <w:r w:rsidRPr="00AA7418">
        <w:rPr>
          <w:rFonts w:ascii="Times New Roman" w:hAnsi="Times New Roman" w:cs="Times New Roman"/>
          <w:sz w:val="24"/>
          <w:szCs w:val="24"/>
        </w:rPr>
        <w:t xml:space="preserve">ołeczności Miasta Poznania, jednak jego postawienie powinno odbywać się w zgodzie z poszanowaniem ładu przestrzennego </w:t>
      </w:r>
      <w:r>
        <w:rPr>
          <w:rFonts w:ascii="Times New Roman" w:hAnsi="Times New Roman" w:cs="Times New Roman"/>
          <w:sz w:val="24"/>
          <w:szCs w:val="24"/>
        </w:rPr>
        <w:br/>
      </w:r>
      <w:r w:rsidRPr="00AA7418">
        <w:rPr>
          <w:rFonts w:ascii="Times New Roman" w:hAnsi="Times New Roman" w:cs="Times New Roman"/>
          <w:sz w:val="24"/>
          <w:szCs w:val="24"/>
        </w:rPr>
        <w:t xml:space="preserve">i zasadami poznańskiego porzudnku! </w:t>
      </w:r>
    </w:p>
    <w:p w:rsidR="00612AE5" w:rsidRPr="00AA7418" w:rsidRDefault="00612AE5" w:rsidP="00612AE5">
      <w:pPr>
        <w:suppressAutoHyphens/>
        <w:spacing w:after="0" w:line="360" w:lineRule="auto"/>
        <w:jc w:val="both"/>
        <w:rPr>
          <w:rFonts w:ascii="Times New Roman" w:hAnsi="Times New Roman" w:cs="Times New Roman"/>
          <w:sz w:val="24"/>
          <w:szCs w:val="24"/>
        </w:rPr>
      </w:pPr>
      <w:r w:rsidRPr="00AA7418">
        <w:rPr>
          <w:rFonts w:ascii="Times New Roman" w:hAnsi="Times New Roman" w:cs="Times New Roman"/>
          <w:sz w:val="24"/>
          <w:szCs w:val="24"/>
        </w:rPr>
        <w:t>Rada Osiedla Stare Miasto apeluje najpierw o zapewnienie porządku i ładu przestrzennego na Wzgórzu Przemysła i w jego najbliższym otoczeniu. A jest to apel zarówno do Prezydenta Miasta Poznania jak i dyrektora Muzeum Narodowego</w:t>
      </w:r>
      <w:r>
        <w:rPr>
          <w:rFonts w:ascii="Times New Roman" w:hAnsi="Times New Roman" w:cs="Times New Roman"/>
          <w:sz w:val="24"/>
          <w:szCs w:val="24"/>
        </w:rPr>
        <w:t>, orędownika postawienia</w:t>
      </w:r>
      <w:r w:rsidRPr="00AA7418">
        <w:rPr>
          <w:rFonts w:ascii="Times New Roman" w:hAnsi="Times New Roman" w:cs="Times New Roman"/>
          <w:sz w:val="24"/>
          <w:szCs w:val="24"/>
        </w:rPr>
        <w:t xml:space="preserve"> pomnika króla w sąsiedztwie zamku, gospodarza części od lat mocno zaniedbanej staromiejskiej przestrzeni. </w:t>
      </w:r>
    </w:p>
    <w:p w:rsidR="00612AE5" w:rsidRPr="00AA7418" w:rsidRDefault="00612AE5" w:rsidP="00612AE5">
      <w:pPr>
        <w:suppressAutoHyphens/>
        <w:spacing w:after="0" w:line="360" w:lineRule="auto"/>
        <w:jc w:val="both"/>
        <w:rPr>
          <w:rFonts w:ascii="Times New Roman" w:hAnsi="Times New Roman" w:cs="Times New Roman"/>
          <w:sz w:val="24"/>
          <w:szCs w:val="24"/>
        </w:rPr>
      </w:pPr>
      <w:r w:rsidRPr="00AA7418">
        <w:rPr>
          <w:rFonts w:ascii="Times New Roman" w:hAnsi="Times New Roman" w:cs="Times New Roman"/>
          <w:sz w:val="24"/>
          <w:szCs w:val="24"/>
        </w:rPr>
        <w:t xml:space="preserve">To niezrozumiałe, że osoby odpowiedzialne za dziedzictwo narodowe nie dostrzegają i nie wstydzą się dzikiej toalety przy ulicy Ludgardy, połamanego płotku, krzywych ławek posadowionych na cegłach czy nieremontowanej od lat brudnej elewacji Muzeum Narodowego. </w:t>
      </w:r>
    </w:p>
    <w:p w:rsidR="00612AE5" w:rsidRPr="00AA7418" w:rsidRDefault="00612AE5" w:rsidP="00612AE5">
      <w:pPr>
        <w:suppressAutoHyphens/>
        <w:spacing w:after="0" w:line="360" w:lineRule="auto"/>
        <w:jc w:val="both"/>
        <w:rPr>
          <w:rFonts w:ascii="Times New Roman" w:hAnsi="Times New Roman" w:cs="Times New Roman"/>
          <w:sz w:val="24"/>
          <w:szCs w:val="24"/>
        </w:rPr>
      </w:pPr>
      <w:r w:rsidRPr="00AA7418">
        <w:rPr>
          <w:rFonts w:ascii="Times New Roman" w:hAnsi="Times New Roman" w:cs="Times New Roman"/>
          <w:sz w:val="24"/>
          <w:szCs w:val="24"/>
        </w:rPr>
        <w:t>Rada wielokrotnie zwracała się do władz miasta o remont zn</w:t>
      </w:r>
      <w:r>
        <w:rPr>
          <w:rFonts w:ascii="Times New Roman" w:hAnsi="Times New Roman" w:cs="Times New Roman"/>
          <w:sz w:val="24"/>
          <w:szCs w:val="24"/>
        </w:rPr>
        <w:t>iszczonego muru oporowego przy W</w:t>
      </w:r>
      <w:r w:rsidRPr="00AA7418">
        <w:rPr>
          <w:rFonts w:ascii="Times New Roman" w:hAnsi="Times New Roman" w:cs="Times New Roman"/>
          <w:sz w:val="24"/>
          <w:szCs w:val="24"/>
        </w:rPr>
        <w:t xml:space="preserve">zgórzu, zwracając także uwagę na potencjał turystyczny przejść </w:t>
      </w:r>
      <w:r>
        <w:rPr>
          <w:rFonts w:ascii="Times New Roman" w:hAnsi="Times New Roman" w:cs="Times New Roman"/>
          <w:sz w:val="24"/>
          <w:szCs w:val="24"/>
        </w:rPr>
        <w:t xml:space="preserve">podziemnych </w:t>
      </w:r>
      <w:r w:rsidRPr="00AA7418">
        <w:rPr>
          <w:rFonts w:ascii="Times New Roman" w:hAnsi="Times New Roman" w:cs="Times New Roman"/>
          <w:sz w:val="24"/>
          <w:szCs w:val="24"/>
        </w:rPr>
        <w:t xml:space="preserve">pod Wzgórzem.  Do dziś konstrukcja zabezpieczona jest metalowymi kotwami i drucianą siatką. </w:t>
      </w:r>
    </w:p>
    <w:p w:rsidR="00612AE5" w:rsidRPr="00AA7418" w:rsidRDefault="00612AE5" w:rsidP="00612AE5">
      <w:pPr>
        <w:suppressAutoHyphens/>
        <w:spacing w:after="0" w:line="360" w:lineRule="auto"/>
        <w:jc w:val="both"/>
        <w:rPr>
          <w:rFonts w:ascii="Times New Roman" w:hAnsi="Times New Roman" w:cs="Times New Roman"/>
          <w:sz w:val="24"/>
          <w:szCs w:val="24"/>
        </w:rPr>
      </w:pPr>
      <w:r w:rsidRPr="00AA7418">
        <w:rPr>
          <w:rFonts w:ascii="Times New Roman" w:hAnsi="Times New Roman" w:cs="Times New Roman"/>
          <w:sz w:val="24"/>
          <w:szCs w:val="24"/>
        </w:rPr>
        <w:t>Rada wskazuje na ogrom publicznych środków przeznaczanych na remont Kościoła Franciszkanów i tym samy</w:t>
      </w:r>
      <w:r>
        <w:rPr>
          <w:rFonts w:ascii="Times New Roman" w:hAnsi="Times New Roman" w:cs="Times New Roman"/>
          <w:sz w:val="24"/>
          <w:szCs w:val="24"/>
        </w:rPr>
        <w:t>m</w:t>
      </w:r>
      <w:r w:rsidRPr="00AA7418">
        <w:rPr>
          <w:rFonts w:ascii="Times New Roman" w:hAnsi="Times New Roman" w:cs="Times New Roman"/>
          <w:sz w:val="24"/>
          <w:szCs w:val="24"/>
        </w:rPr>
        <w:t xml:space="preserve"> zwraca </w:t>
      </w:r>
      <w:r>
        <w:rPr>
          <w:rFonts w:ascii="Times New Roman" w:hAnsi="Times New Roman" w:cs="Times New Roman"/>
          <w:sz w:val="24"/>
          <w:szCs w:val="24"/>
        </w:rPr>
        <w:t>się z pytaniem do P</w:t>
      </w:r>
      <w:r w:rsidRPr="00AA7418">
        <w:rPr>
          <w:rFonts w:ascii="Times New Roman" w:hAnsi="Times New Roman" w:cs="Times New Roman"/>
          <w:sz w:val="24"/>
          <w:szCs w:val="24"/>
        </w:rPr>
        <w:t xml:space="preserve">rezydenta Miasta Poznania </w:t>
      </w:r>
      <w:r>
        <w:rPr>
          <w:rFonts w:ascii="Times New Roman" w:hAnsi="Times New Roman" w:cs="Times New Roman"/>
          <w:sz w:val="24"/>
          <w:szCs w:val="24"/>
        </w:rPr>
        <w:br/>
      </w:r>
      <w:r w:rsidRPr="00AA7418">
        <w:rPr>
          <w:rFonts w:ascii="Times New Roman" w:hAnsi="Times New Roman" w:cs="Times New Roman"/>
          <w:sz w:val="24"/>
          <w:szCs w:val="24"/>
        </w:rPr>
        <w:t xml:space="preserve">o upublicznienie ekspertyzy dotyczącej powodów osiadanie kościoła i budynków </w:t>
      </w:r>
      <w:r>
        <w:rPr>
          <w:rFonts w:ascii="Times New Roman" w:hAnsi="Times New Roman" w:cs="Times New Roman"/>
          <w:sz w:val="24"/>
          <w:szCs w:val="24"/>
        </w:rPr>
        <w:br/>
      </w:r>
      <w:r w:rsidRPr="00AA7418">
        <w:rPr>
          <w:rFonts w:ascii="Times New Roman" w:hAnsi="Times New Roman" w:cs="Times New Roman"/>
          <w:sz w:val="24"/>
          <w:szCs w:val="24"/>
        </w:rPr>
        <w:t xml:space="preserve">w najbliższym sąsiedztwie Wzgórza Przemysła. Czy podwodem jest wybudowanie na Wzgórzu betonowego gmachu? </w:t>
      </w:r>
    </w:p>
    <w:p w:rsidR="00612AE5" w:rsidRPr="00AA7418" w:rsidRDefault="00612AE5" w:rsidP="00612AE5">
      <w:pPr>
        <w:suppressAutoHyphens/>
        <w:spacing w:after="0" w:line="360" w:lineRule="auto"/>
        <w:jc w:val="both"/>
        <w:rPr>
          <w:rFonts w:ascii="Times New Roman" w:hAnsi="Times New Roman" w:cs="Times New Roman"/>
          <w:sz w:val="24"/>
          <w:szCs w:val="24"/>
        </w:rPr>
      </w:pPr>
      <w:r w:rsidRPr="00AA7418">
        <w:rPr>
          <w:rFonts w:ascii="Times New Roman" w:hAnsi="Times New Roman" w:cs="Times New Roman"/>
          <w:sz w:val="24"/>
          <w:szCs w:val="24"/>
        </w:rPr>
        <w:t xml:space="preserve">W komunikatach informujących o idei budowy pomnika wielokrotnie pojawia się nazwisko sponsora. Rada wyraża jednak swoje obawy, że koszty dostosowania i aranżacji przestrzeni będą wielokrotnie wyższe niż deklarowana dotacja. Tym samym w kwestie rewaloryzacji czy </w:t>
      </w:r>
      <w:r w:rsidRPr="00AA7418">
        <w:rPr>
          <w:rFonts w:ascii="Times New Roman" w:hAnsi="Times New Roman" w:cs="Times New Roman"/>
          <w:sz w:val="24"/>
          <w:szCs w:val="24"/>
        </w:rPr>
        <w:lastRenderedPageBreak/>
        <w:t xml:space="preserve">rewitalizacji Wzgórza powinny być zaangażowane inne podmioty społeczne działające na rzecz miasta i mieszkańców. </w:t>
      </w:r>
    </w:p>
    <w:p w:rsidR="00612AE5" w:rsidRPr="00AA7418" w:rsidRDefault="00612AE5" w:rsidP="00612AE5">
      <w:pPr>
        <w:suppressAutoHyphens/>
        <w:spacing w:after="0" w:line="360" w:lineRule="auto"/>
        <w:jc w:val="both"/>
        <w:rPr>
          <w:rFonts w:ascii="Times New Roman" w:hAnsi="Times New Roman" w:cs="Times New Roman"/>
          <w:sz w:val="24"/>
          <w:szCs w:val="24"/>
        </w:rPr>
      </w:pPr>
      <w:r w:rsidRPr="00AA7418">
        <w:rPr>
          <w:rFonts w:ascii="Times New Roman" w:hAnsi="Times New Roman" w:cs="Times New Roman"/>
          <w:sz w:val="24"/>
          <w:szCs w:val="24"/>
        </w:rPr>
        <w:t xml:space="preserve">Takie inicjatywy były już podejmowane w naszym mieście, przykładem może być pomnik Hipolita Cegielskiego. W notce w Wikipedii dotyczącej monumentu znaleźć możemy przede wszystkim informacje o patronach, fundatorach czy odsłaniających. Niewiele natomiast </w:t>
      </w:r>
      <w:r>
        <w:rPr>
          <w:rFonts w:ascii="Times New Roman" w:hAnsi="Times New Roman" w:cs="Times New Roman"/>
          <w:sz w:val="24"/>
          <w:szCs w:val="24"/>
        </w:rPr>
        <w:br/>
      </w:r>
      <w:r w:rsidRPr="00AA7418">
        <w:rPr>
          <w:rFonts w:ascii="Times New Roman" w:hAnsi="Times New Roman" w:cs="Times New Roman"/>
          <w:sz w:val="24"/>
          <w:szCs w:val="24"/>
        </w:rPr>
        <w:t xml:space="preserve">o pracy organicznej i dziełach Cegielskiego. Tu także radni zwracali się zarówno do  Towarzystwa im. Hipolita Cegielskiego  o  uruchomienie znajdującego się w sąsiedztwie pomnika niszczejącego kiosku – informatora. Bezskutecznie. Towarzystwo przyznające nagrody pracy organicznej nie było zainteresowane współpracą w tym zakresie. </w:t>
      </w:r>
    </w:p>
    <w:p w:rsidR="00612AE5" w:rsidRPr="00AA7418" w:rsidRDefault="00612AE5" w:rsidP="00612AE5">
      <w:pPr>
        <w:suppressAutoHyphens/>
        <w:spacing w:after="0" w:line="360" w:lineRule="auto"/>
        <w:jc w:val="both"/>
        <w:rPr>
          <w:rFonts w:ascii="Times New Roman" w:hAnsi="Times New Roman" w:cs="Times New Roman"/>
          <w:sz w:val="24"/>
          <w:szCs w:val="24"/>
        </w:rPr>
      </w:pPr>
      <w:r w:rsidRPr="00AA7418">
        <w:rPr>
          <w:rFonts w:ascii="Times New Roman" w:hAnsi="Times New Roman" w:cs="Times New Roman"/>
          <w:sz w:val="24"/>
          <w:szCs w:val="24"/>
        </w:rPr>
        <w:t xml:space="preserve">Idea pomnika powinna łączyć i promować ważne dla naszej społeczności wartości. W tym kontekście dostosowywanie się wyłącznie do oczekiwań sponsora wydaje się nadużyciem. </w:t>
      </w:r>
    </w:p>
    <w:p w:rsidR="00612AE5" w:rsidRPr="00AA7418" w:rsidRDefault="00612AE5" w:rsidP="00612AE5">
      <w:pPr>
        <w:suppressAutoHyphens/>
        <w:spacing w:after="0" w:line="360" w:lineRule="auto"/>
        <w:jc w:val="both"/>
        <w:rPr>
          <w:rFonts w:ascii="Times New Roman" w:hAnsi="Times New Roman" w:cs="Times New Roman"/>
          <w:sz w:val="24"/>
          <w:szCs w:val="24"/>
        </w:rPr>
      </w:pPr>
      <w:r w:rsidRPr="00AA7418">
        <w:rPr>
          <w:rFonts w:ascii="Times New Roman" w:hAnsi="Times New Roman" w:cs="Times New Roman"/>
          <w:sz w:val="24"/>
          <w:szCs w:val="24"/>
        </w:rPr>
        <w:t xml:space="preserve">Rada zwraca także uwagę na  kolejną zaniedbaną przestrzeń przy Wzgórzu Przemysła, od strony Placu Wielkopolskiego. Radni mają nadzieję, że Miasto Poznań w ramach procedowanego miejscowego planu zagospodarowania przestrzennego nie pozwoli na zabudowanie tych działek, a stworzenie alternatywnego, malowniczego przejścia na Wzgórze. </w:t>
      </w:r>
    </w:p>
    <w:p w:rsidR="00612AE5" w:rsidRDefault="00612AE5" w:rsidP="00612AE5">
      <w:pPr>
        <w:suppressAutoHyphens/>
        <w:spacing w:after="0" w:line="360" w:lineRule="auto"/>
        <w:jc w:val="both"/>
        <w:rPr>
          <w:rFonts w:ascii="Times New Roman" w:hAnsi="Times New Roman" w:cs="Times New Roman"/>
          <w:sz w:val="24"/>
          <w:szCs w:val="24"/>
        </w:rPr>
      </w:pPr>
    </w:p>
    <w:p w:rsidR="00612AE5" w:rsidRPr="00AD1DF2" w:rsidRDefault="00612AE5" w:rsidP="00612AE5">
      <w:pPr>
        <w:suppressAutoHyphens/>
        <w:spacing w:after="0" w:line="360" w:lineRule="auto"/>
        <w:jc w:val="both"/>
        <w:rPr>
          <w:rFonts w:ascii="Times New Roman" w:eastAsia="Times New Roman" w:hAnsi="Times New Roman" w:cs="Times New Roman"/>
          <w:sz w:val="20"/>
          <w:szCs w:val="20"/>
          <w:lang w:eastAsia="zh-CN"/>
        </w:rPr>
      </w:pPr>
      <w:r w:rsidRPr="00AD1DF2">
        <w:rPr>
          <w:rFonts w:ascii="Times New Roman" w:eastAsia="Times New Roman" w:hAnsi="Times New Roman" w:cs="Times New Roman"/>
          <w:sz w:val="24"/>
          <w:szCs w:val="24"/>
          <w:lang w:eastAsia="zh-CN"/>
        </w:rPr>
        <w:t>W związku z powyższym oraz § 9 ust. 1 pkt 5 Statutu Osiedla Stare Miasto stanowiącym, że</w:t>
      </w:r>
      <w:r>
        <w:rPr>
          <w:rFonts w:ascii="Times New Roman" w:eastAsia="Times New Roman" w:hAnsi="Times New Roman" w:cs="Times New Roman"/>
          <w:sz w:val="24"/>
          <w:szCs w:val="24"/>
          <w:lang w:eastAsia="zh-CN"/>
        </w:rPr>
        <w:t> </w:t>
      </w:r>
      <w:r w:rsidRPr="00AD1DF2">
        <w:rPr>
          <w:rFonts w:ascii="Times New Roman" w:eastAsia="Times New Roman" w:hAnsi="Times New Roman" w:cs="Times New Roman"/>
          <w:sz w:val="24"/>
          <w:szCs w:val="24"/>
          <w:lang w:eastAsia="zh-CN"/>
        </w:rPr>
        <w:t xml:space="preserve">Osiedle realizuje zadania w szczególności poprzez występowanie do Rady Miasta </w:t>
      </w:r>
      <w:r w:rsidRPr="00AD1DF2">
        <w:rPr>
          <w:rFonts w:ascii="Times New Roman" w:eastAsia="Times New Roman" w:hAnsi="Times New Roman" w:cs="Times New Roman"/>
          <w:sz w:val="24"/>
          <w:szCs w:val="24"/>
          <w:lang w:eastAsia="zh-CN"/>
        </w:rPr>
        <w:br/>
        <w:t>i Prezydenta z wnioskami i opiniami dotyczącymi realizacji zadań Miasta na obszarze Osiedla, podjęcie niniejszej uchwały jest zasadne.</w:t>
      </w:r>
    </w:p>
    <w:p w:rsidR="00612AE5" w:rsidRPr="005271FB" w:rsidRDefault="00612AE5" w:rsidP="00612AE5">
      <w:pPr>
        <w:spacing w:line="360" w:lineRule="auto"/>
        <w:jc w:val="both"/>
        <w:rPr>
          <w:rFonts w:ascii="Times New Roman" w:hAnsi="Times New Roman" w:cs="Times New Roman"/>
          <w:sz w:val="24"/>
        </w:rPr>
      </w:pPr>
    </w:p>
    <w:p w:rsidR="00612AE5" w:rsidRDefault="00612AE5" w:rsidP="00612AE5">
      <w:pPr>
        <w:suppressAutoHyphens/>
        <w:spacing w:after="0" w:line="276" w:lineRule="auto"/>
        <w:ind w:firstLine="708"/>
        <w:jc w:val="both"/>
        <w:rPr>
          <w:rFonts w:ascii="Times New Roman" w:eastAsia="Times New Roman" w:hAnsi="Times New Roman" w:cs="Times New Roman"/>
          <w:sz w:val="24"/>
          <w:szCs w:val="24"/>
          <w:lang w:eastAsia="zh-CN"/>
        </w:rPr>
      </w:pPr>
      <w:r w:rsidRPr="00AD1DF2">
        <w:rPr>
          <w:rFonts w:ascii="Times New Roman" w:eastAsia="Times New Roman" w:hAnsi="Times New Roman" w:cs="Times New Roman"/>
          <w:sz w:val="24"/>
          <w:szCs w:val="24"/>
          <w:lang w:eastAsia="zh-CN"/>
        </w:rPr>
        <w:t xml:space="preserve">                                                                                 Wnioskodawca:</w:t>
      </w:r>
    </w:p>
    <w:p w:rsidR="00612AE5" w:rsidRPr="00AD1DF2" w:rsidRDefault="00612AE5" w:rsidP="00612AE5">
      <w:pPr>
        <w:suppressAutoHyphens/>
        <w:spacing w:after="0" w:line="276" w:lineRule="auto"/>
        <w:ind w:firstLine="708"/>
        <w:jc w:val="both"/>
        <w:rPr>
          <w:rFonts w:ascii="Times New Roman" w:eastAsia="Times New Roman" w:hAnsi="Times New Roman" w:cs="Times New Roman"/>
          <w:sz w:val="24"/>
          <w:szCs w:val="24"/>
          <w:lang w:eastAsia="zh-CN"/>
        </w:rPr>
      </w:pPr>
    </w:p>
    <w:p w:rsidR="00612AE5" w:rsidRPr="00AD1DF2" w:rsidRDefault="00612AE5" w:rsidP="00612AE5">
      <w:pPr>
        <w:suppressAutoHyphens/>
        <w:spacing w:after="0" w:line="276" w:lineRule="auto"/>
        <w:ind w:firstLine="708"/>
        <w:jc w:val="both"/>
        <w:rPr>
          <w:rFonts w:ascii="Times New Roman" w:eastAsia="Times New Roman" w:hAnsi="Times New Roman" w:cs="Times New Roman"/>
          <w:sz w:val="24"/>
          <w:szCs w:val="24"/>
          <w:lang w:eastAsia="zh-CN"/>
        </w:rPr>
      </w:pPr>
      <w:r w:rsidRPr="00AD1DF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r w:rsidRPr="00AD1DF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pl-PL"/>
        </w:rPr>
        <w:t>Tomasz Dworek</w:t>
      </w:r>
    </w:p>
    <w:p w:rsidR="00612AE5" w:rsidRDefault="00612AE5" w:rsidP="00612AE5"/>
    <w:p w:rsidR="00612AE5" w:rsidRDefault="00612AE5">
      <w:r>
        <w:br w:type="page"/>
      </w:r>
    </w:p>
    <w:p w:rsidR="00612AE5" w:rsidRPr="005D79C2" w:rsidRDefault="00612AE5" w:rsidP="00612AE5">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UCHWAŁA NR XV/204</w:t>
      </w:r>
      <w:r w:rsidRPr="005D79C2">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III/2020</w:t>
      </w:r>
    </w:p>
    <w:p w:rsidR="00612AE5" w:rsidRPr="005D79C2" w:rsidRDefault="00612AE5" w:rsidP="00612AE5">
      <w:pPr>
        <w:suppressAutoHyphens/>
        <w:spacing w:after="0" w:line="360" w:lineRule="auto"/>
        <w:jc w:val="center"/>
        <w:rPr>
          <w:rFonts w:ascii="Times New Roman" w:eastAsia="Times New Roman" w:hAnsi="Times New Roman" w:cs="Times New Roman"/>
          <w:b/>
          <w:sz w:val="28"/>
          <w:szCs w:val="28"/>
          <w:lang w:eastAsia="ar-SA"/>
        </w:rPr>
      </w:pPr>
      <w:r w:rsidRPr="005D79C2">
        <w:rPr>
          <w:rFonts w:ascii="Times New Roman" w:eastAsia="Times New Roman" w:hAnsi="Times New Roman" w:cs="Times New Roman"/>
          <w:b/>
          <w:sz w:val="28"/>
          <w:szCs w:val="28"/>
          <w:lang w:eastAsia="ar-SA"/>
        </w:rPr>
        <w:t>RADY OSIEDLA STARE MIASTO</w:t>
      </w:r>
    </w:p>
    <w:p w:rsidR="00612AE5" w:rsidRPr="005D79C2" w:rsidRDefault="00612AE5" w:rsidP="00612AE5">
      <w:pPr>
        <w:suppressAutoHyphens/>
        <w:spacing w:after="0" w:line="360" w:lineRule="auto"/>
        <w:jc w:val="center"/>
        <w:rPr>
          <w:rFonts w:ascii="Times New Roman" w:eastAsia="Times New Roman" w:hAnsi="Times New Roman" w:cs="Times New Roman"/>
          <w:b/>
          <w:sz w:val="28"/>
          <w:szCs w:val="28"/>
          <w:lang w:eastAsia="ar-SA"/>
        </w:rPr>
      </w:pPr>
      <w:r w:rsidRPr="005D79C2">
        <w:rPr>
          <w:rFonts w:ascii="Times New Roman" w:eastAsia="Times New Roman" w:hAnsi="Times New Roman" w:cs="Times New Roman"/>
          <w:b/>
          <w:sz w:val="28"/>
          <w:szCs w:val="28"/>
          <w:lang w:eastAsia="ar-SA"/>
        </w:rPr>
        <w:t xml:space="preserve">z dnia </w:t>
      </w:r>
      <w:r>
        <w:rPr>
          <w:rFonts w:ascii="Times New Roman" w:eastAsia="Times New Roman" w:hAnsi="Times New Roman" w:cs="Times New Roman"/>
          <w:b/>
          <w:sz w:val="28"/>
          <w:szCs w:val="28"/>
          <w:lang w:eastAsia="ar-SA"/>
        </w:rPr>
        <w:t>15 października 2020</w:t>
      </w:r>
      <w:r w:rsidRPr="005D79C2">
        <w:rPr>
          <w:rFonts w:ascii="Times New Roman" w:eastAsia="Times New Roman" w:hAnsi="Times New Roman" w:cs="Times New Roman"/>
          <w:b/>
          <w:sz w:val="28"/>
          <w:szCs w:val="28"/>
          <w:lang w:eastAsia="ar-SA"/>
        </w:rPr>
        <w:t xml:space="preserve"> r.</w:t>
      </w:r>
    </w:p>
    <w:p w:rsidR="00612AE5" w:rsidRPr="005D79C2" w:rsidRDefault="00612AE5" w:rsidP="00612AE5">
      <w:pPr>
        <w:suppressAutoHyphens/>
        <w:spacing w:after="0" w:line="360" w:lineRule="auto"/>
        <w:rPr>
          <w:rFonts w:ascii="Times New Roman" w:eastAsia="Times New Roman" w:hAnsi="Times New Roman" w:cs="Times New Roman"/>
          <w:b/>
          <w:sz w:val="24"/>
          <w:szCs w:val="24"/>
          <w:lang w:eastAsia="ar-SA"/>
        </w:rPr>
      </w:pPr>
    </w:p>
    <w:p w:rsidR="00612AE5" w:rsidRPr="005D79C2" w:rsidRDefault="00612AE5" w:rsidP="00612AE5">
      <w:pPr>
        <w:suppressAutoHyphens/>
        <w:spacing w:after="0" w:line="360" w:lineRule="auto"/>
        <w:rPr>
          <w:rFonts w:ascii="Times New Roman" w:eastAsia="Times New Roman" w:hAnsi="Times New Roman" w:cs="Times New Roman"/>
          <w:b/>
          <w:sz w:val="24"/>
          <w:szCs w:val="24"/>
          <w:lang w:eastAsia="ar-SA"/>
        </w:rPr>
      </w:pPr>
    </w:p>
    <w:p w:rsidR="00612AE5" w:rsidRPr="005D79C2" w:rsidRDefault="00612AE5" w:rsidP="00612AE5">
      <w:pPr>
        <w:suppressAutoHyphens/>
        <w:spacing w:after="0" w:line="360" w:lineRule="auto"/>
        <w:ind w:left="1276" w:hanging="1276"/>
        <w:jc w:val="both"/>
        <w:rPr>
          <w:rFonts w:ascii="Times New Roman" w:eastAsia="Times New Roman" w:hAnsi="Times New Roman" w:cs="Times New Roman"/>
          <w:b/>
          <w:sz w:val="24"/>
          <w:szCs w:val="24"/>
          <w:lang w:eastAsia="ar-SA"/>
        </w:rPr>
      </w:pPr>
      <w:r w:rsidRPr="005D79C2">
        <w:rPr>
          <w:rFonts w:ascii="Times New Roman" w:eastAsia="Times New Roman" w:hAnsi="Times New Roman" w:cs="Times New Roman"/>
          <w:sz w:val="24"/>
          <w:szCs w:val="24"/>
          <w:lang w:eastAsia="ar-SA"/>
        </w:rPr>
        <w:t xml:space="preserve">w sprawie </w:t>
      </w:r>
      <w:r w:rsidRPr="003B7AC2">
        <w:rPr>
          <w:rFonts w:ascii="Times New Roman" w:eastAsia="Times New Roman" w:hAnsi="Times New Roman" w:cs="Times New Roman"/>
          <w:b/>
          <w:sz w:val="24"/>
          <w:szCs w:val="24"/>
          <w:lang w:eastAsia="ar-SA"/>
        </w:rPr>
        <w:t>stanowiska w sprawie</w:t>
      </w:r>
      <w:r>
        <w:rPr>
          <w:rFonts w:ascii="Times New Roman" w:eastAsia="Times New Roman" w:hAnsi="Times New Roman" w:cs="Times New Roman"/>
          <w:b/>
          <w:sz w:val="24"/>
          <w:szCs w:val="24"/>
          <w:lang w:eastAsia="ar-SA"/>
        </w:rPr>
        <w:t xml:space="preserve"> uwag do wyników ewaluacji</w:t>
      </w:r>
      <w:r>
        <w:rPr>
          <w:rFonts w:ascii="Times New Roman" w:eastAsia="Times New Roman" w:hAnsi="Times New Roman" w:cs="Times New Roman"/>
          <w:b/>
          <w:color w:val="000000"/>
          <w:sz w:val="24"/>
          <w:szCs w:val="24"/>
          <w:lang w:eastAsia="ar-SA"/>
        </w:rPr>
        <w:t xml:space="preserve"> jednostek pomocniczych Miasta Poznania.</w:t>
      </w:r>
    </w:p>
    <w:p w:rsidR="00612AE5" w:rsidRPr="005D79C2" w:rsidRDefault="00612AE5" w:rsidP="00612AE5">
      <w:pPr>
        <w:suppressAutoHyphens/>
        <w:spacing w:after="0" w:line="360" w:lineRule="auto"/>
        <w:ind w:left="1134" w:hanging="1134"/>
        <w:jc w:val="both"/>
        <w:rPr>
          <w:rFonts w:ascii="Times New Roman" w:eastAsia="Times New Roman" w:hAnsi="Times New Roman" w:cs="Times New Roman"/>
          <w:b/>
          <w:sz w:val="24"/>
          <w:szCs w:val="24"/>
          <w:lang w:eastAsia="ar-SA"/>
        </w:rPr>
      </w:pPr>
    </w:p>
    <w:p w:rsidR="00612AE5" w:rsidRPr="00205E7E" w:rsidRDefault="00612AE5" w:rsidP="00612AE5">
      <w:pPr>
        <w:suppressAutoHyphens/>
        <w:spacing w:after="0" w:line="360" w:lineRule="auto"/>
        <w:jc w:val="both"/>
        <w:rPr>
          <w:rFonts w:ascii="Times New Roman" w:eastAsia="Times New Roman" w:hAnsi="Times New Roman" w:cs="Times New Roman"/>
          <w:lang w:eastAsia="ar-SA"/>
        </w:rPr>
      </w:pPr>
      <w:r w:rsidRPr="00205E7E">
        <w:rPr>
          <w:rFonts w:ascii="Times New Roman" w:eastAsia="Times New Roman" w:hAnsi="Times New Roman" w:cs="Times New Roman"/>
          <w:lang w:eastAsia="ar-SA"/>
        </w:rPr>
        <w:t xml:space="preserve">Na podstawie § 14 ust. 2 uchwały nr LXXX/1202/V/2010 Rady Miasta Poznania z dnia </w:t>
      </w:r>
      <w:r w:rsidRPr="00205E7E">
        <w:rPr>
          <w:rFonts w:ascii="Times New Roman" w:eastAsia="Times New Roman" w:hAnsi="Times New Roman" w:cs="Times New Roman"/>
          <w:lang w:eastAsia="ar-SA"/>
        </w:rPr>
        <w:br/>
        <w:t xml:space="preserve">9 listopada 2010 r. (Dz. Urz. Woj. Wielk. z 2010 r. Nr 11 poz. 303) w sprawie Statutu Miasta Poznania, w związku z § 46 uchwały nr LXXVI/1136/V/2010 Rady Miasta Poznania z dnia 31 sierpnia 2010 r. w sprawie uchwalenia Statutu Osiedla Stare Miasto (Dz. Urz. Woj. Wielk. </w:t>
      </w:r>
      <w:r w:rsidRPr="00205E7E">
        <w:rPr>
          <w:rFonts w:ascii="Times New Roman" w:eastAsia="Times New Roman" w:hAnsi="Times New Roman" w:cs="Times New Roman"/>
          <w:lang w:eastAsia="ar-SA"/>
        </w:rPr>
        <w:br/>
        <w:t>z 2010 r. Nr 240, poz. 4481), uchwala się, co następuje:</w:t>
      </w:r>
    </w:p>
    <w:p w:rsidR="00612AE5" w:rsidRPr="005D79C2" w:rsidRDefault="00612AE5" w:rsidP="00612AE5">
      <w:pPr>
        <w:suppressAutoHyphens/>
        <w:spacing w:after="0" w:line="360" w:lineRule="auto"/>
        <w:jc w:val="both"/>
        <w:rPr>
          <w:rFonts w:ascii="Times New Roman" w:eastAsia="Times New Roman" w:hAnsi="Times New Roman" w:cs="Times New Roman"/>
          <w:sz w:val="24"/>
          <w:szCs w:val="24"/>
          <w:lang w:eastAsia="ar-SA"/>
        </w:rPr>
      </w:pPr>
    </w:p>
    <w:p w:rsidR="00612AE5" w:rsidRPr="005D79C2" w:rsidRDefault="00612AE5" w:rsidP="00612AE5">
      <w:pPr>
        <w:suppressAutoHyphens/>
        <w:spacing w:after="0" w:line="360" w:lineRule="auto"/>
        <w:jc w:val="center"/>
        <w:rPr>
          <w:rFonts w:ascii="Times New Roman" w:eastAsia="Times New Roman" w:hAnsi="Times New Roman" w:cs="Times New Roman"/>
          <w:b/>
          <w:sz w:val="24"/>
          <w:szCs w:val="24"/>
          <w:lang w:eastAsia="ar-SA"/>
        </w:rPr>
      </w:pPr>
      <w:r w:rsidRPr="005D79C2">
        <w:rPr>
          <w:rFonts w:ascii="Times New Roman" w:eastAsia="Times New Roman" w:hAnsi="Times New Roman" w:cs="Times New Roman"/>
          <w:b/>
          <w:sz w:val="24"/>
          <w:szCs w:val="24"/>
          <w:lang w:eastAsia="ar-SA"/>
        </w:rPr>
        <w:t>§ 1</w:t>
      </w:r>
    </w:p>
    <w:p w:rsidR="00612AE5" w:rsidRPr="003B7AC2" w:rsidRDefault="00612AE5" w:rsidP="00612AE5">
      <w:pPr>
        <w:suppressAutoHyphens/>
        <w:spacing w:after="0" w:line="360" w:lineRule="auto"/>
        <w:jc w:val="both"/>
        <w:rPr>
          <w:rFonts w:ascii="Times New Roman" w:eastAsia="Times New Roman" w:hAnsi="Times New Roman" w:cs="Times New Roman"/>
          <w:sz w:val="24"/>
          <w:szCs w:val="24"/>
          <w:lang w:eastAsia="ar-SA"/>
        </w:rPr>
      </w:pPr>
      <w:r w:rsidRPr="003B7AC2">
        <w:rPr>
          <w:rFonts w:ascii="Times New Roman" w:eastAsia="Times New Roman" w:hAnsi="Times New Roman" w:cs="Times New Roman"/>
          <w:sz w:val="24"/>
          <w:szCs w:val="24"/>
          <w:lang w:eastAsia="ar-SA"/>
        </w:rPr>
        <w:t>Wyraża się stanowisko w sprawie</w:t>
      </w:r>
      <w:r>
        <w:rPr>
          <w:rFonts w:ascii="Times New Roman" w:eastAsia="Times New Roman" w:hAnsi="Times New Roman" w:cs="Times New Roman"/>
          <w:sz w:val="24"/>
          <w:szCs w:val="24"/>
          <w:lang w:eastAsia="ar-SA"/>
        </w:rPr>
        <w:t xml:space="preserve"> uwag do wyników ewaluacji jednostek pomocniczych Miasta Poznania</w:t>
      </w:r>
      <w:r w:rsidRPr="003B7AC2">
        <w:rPr>
          <w:rFonts w:ascii="Times New Roman" w:eastAsia="Times New Roman" w:hAnsi="Times New Roman" w:cs="Times New Roman"/>
          <w:sz w:val="24"/>
          <w:szCs w:val="24"/>
          <w:lang w:eastAsia="ar-SA"/>
        </w:rPr>
        <w:t>, stanowiące załącznik do uchwały.</w:t>
      </w:r>
    </w:p>
    <w:p w:rsidR="00612AE5" w:rsidRPr="005D79C2" w:rsidRDefault="00612AE5" w:rsidP="00612AE5">
      <w:pPr>
        <w:suppressAutoHyphens/>
        <w:spacing w:after="0" w:line="360" w:lineRule="auto"/>
        <w:jc w:val="both"/>
        <w:rPr>
          <w:rFonts w:ascii="Times New Roman" w:eastAsia="Times New Roman" w:hAnsi="Times New Roman" w:cs="Times New Roman"/>
          <w:sz w:val="24"/>
          <w:szCs w:val="24"/>
          <w:lang w:eastAsia="ar-SA"/>
        </w:rPr>
      </w:pPr>
    </w:p>
    <w:p w:rsidR="00612AE5" w:rsidRPr="005D79C2" w:rsidRDefault="00612AE5" w:rsidP="00612AE5">
      <w:pPr>
        <w:suppressAutoHyphens/>
        <w:spacing w:after="0" w:line="360" w:lineRule="auto"/>
        <w:jc w:val="center"/>
        <w:rPr>
          <w:rFonts w:ascii="Times New Roman" w:eastAsia="Times New Roman" w:hAnsi="Times New Roman" w:cs="Times New Roman"/>
          <w:b/>
          <w:sz w:val="24"/>
          <w:szCs w:val="24"/>
          <w:lang w:eastAsia="ar-SA"/>
        </w:rPr>
      </w:pPr>
      <w:r w:rsidRPr="005D79C2">
        <w:rPr>
          <w:rFonts w:ascii="Times New Roman" w:eastAsia="Times New Roman" w:hAnsi="Times New Roman" w:cs="Times New Roman"/>
          <w:b/>
          <w:sz w:val="24"/>
          <w:szCs w:val="24"/>
          <w:lang w:eastAsia="ar-SA"/>
        </w:rPr>
        <w:t>§ 2</w:t>
      </w:r>
    </w:p>
    <w:p w:rsidR="00612AE5" w:rsidRPr="005D79C2" w:rsidRDefault="00612AE5" w:rsidP="00612AE5">
      <w:pPr>
        <w:suppressAutoHyphens/>
        <w:spacing w:after="0" w:line="360" w:lineRule="auto"/>
        <w:rPr>
          <w:rFonts w:ascii="Times New Roman" w:eastAsia="Times New Roman" w:hAnsi="Times New Roman" w:cs="Times New Roman"/>
          <w:sz w:val="24"/>
          <w:szCs w:val="24"/>
          <w:lang w:eastAsia="ar-SA"/>
        </w:rPr>
      </w:pPr>
      <w:r w:rsidRPr="005D79C2">
        <w:rPr>
          <w:rFonts w:ascii="Times New Roman" w:eastAsia="Times New Roman" w:hAnsi="Times New Roman" w:cs="Times New Roman"/>
          <w:sz w:val="24"/>
          <w:szCs w:val="24"/>
          <w:lang w:eastAsia="ar-SA"/>
        </w:rPr>
        <w:t>Wykonanie uchwa</w:t>
      </w:r>
      <w:r>
        <w:rPr>
          <w:rFonts w:ascii="Times New Roman" w:eastAsia="Times New Roman" w:hAnsi="Times New Roman" w:cs="Times New Roman"/>
          <w:sz w:val="24"/>
          <w:szCs w:val="24"/>
          <w:lang w:eastAsia="ar-SA"/>
        </w:rPr>
        <w:t>ły powierza się Przewodniczącej</w:t>
      </w:r>
      <w:r w:rsidRPr="005D79C2">
        <w:rPr>
          <w:rFonts w:ascii="Times New Roman" w:eastAsia="Times New Roman" w:hAnsi="Times New Roman" w:cs="Times New Roman"/>
          <w:sz w:val="24"/>
          <w:szCs w:val="24"/>
          <w:lang w:eastAsia="ar-SA"/>
        </w:rPr>
        <w:t xml:space="preserve"> Zarządu.</w:t>
      </w:r>
    </w:p>
    <w:p w:rsidR="00612AE5" w:rsidRPr="005D79C2" w:rsidRDefault="00612AE5" w:rsidP="00612AE5">
      <w:pPr>
        <w:suppressAutoHyphens/>
        <w:spacing w:after="0" w:line="360" w:lineRule="auto"/>
        <w:rPr>
          <w:rFonts w:ascii="Times New Roman" w:eastAsia="Times New Roman" w:hAnsi="Times New Roman" w:cs="Times New Roman"/>
          <w:sz w:val="24"/>
          <w:szCs w:val="24"/>
          <w:lang w:eastAsia="ar-SA"/>
        </w:rPr>
      </w:pPr>
    </w:p>
    <w:p w:rsidR="00612AE5" w:rsidRPr="005D79C2" w:rsidRDefault="00612AE5" w:rsidP="00612AE5">
      <w:pPr>
        <w:suppressAutoHyphens/>
        <w:spacing w:after="0" w:line="360" w:lineRule="auto"/>
        <w:jc w:val="center"/>
        <w:rPr>
          <w:rFonts w:ascii="Times New Roman" w:eastAsia="Times New Roman" w:hAnsi="Times New Roman" w:cs="Times New Roman"/>
          <w:b/>
          <w:sz w:val="24"/>
          <w:szCs w:val="24"/>
          <w:lang w:eastAsia="ar-SA"/>
        </w:rPr>
      </w:pPr>
      <w:r w:rsidRPr="005D79C2">
        <w:rPr>
          <w:rFonts w:ascii="Times New Roman" w:eastAsia="Times New Roman" w:hAnsi="Times New Roman" w:cs="Times New Roman"/>
          <w:b/>
          <w:sz w:val="24"/>
          <w:szCs w:val="24"/>
          <w:lang w:eastAsia="ar-SA"/>
        </w:rPr>
        <w:t>§ 3</w:t>
      </w:r>
    </w:p>
    <w:p w:rsidR="00612AE5" w:rsidRPr="005D79C2" w:rsidRDefault="00612AE5" w:rsidP="00612AE5">
      <w:pPr>
        <w:suppressAutoHyphens/>
        <w:spacing w:after="0" w:line="360" w:lineRule="auto"/>
        <w:rPr>
          <w:rFonts w:ascii="Times New Roman" w:eastAsia="Times New Roman" w:hAnsi="Times New Roman" w:cs="Times New Roman"/>
          <w:sz w:val="24"/>
          <w:szCs w:val="24"/>
          <w:lang w:eastAsia="ar-SA"/>
        </w:rPr>
      </w:pPr>
      <w:r w:rsidRPr="005D79C2">
        <w:rPr>
          <w:rFonts w:ascii="Times New Roman" w:eastAsia="Times New Roman" w:hAnsi="Times New Roman" w:cs="Times New Roman"/>
          <w:sz w:val="24"/>
          <w:szCs w:val="24"/>
          <w:lang w:eastAsia="ar-SA"/>
        </w:rPr>
        <w:t>Uchwała wchodzi w życie z dniem podjęcia.</w:t>
      </w:r>
    </w:p>
    <w:p w:rsidR="00612AE5" w:rsidRPr="005D79C2" w:rsidRDefault="00612AE5" w:rsidP="00612AE5">
      <w:pPr>
        <w:suppressAutoHyphens/>
        <w:spacing w:after="0" w:line="360" w:lineRule="auto"/>
        <w:rPr>
          <w:rFonts w:ascii="Times New Roman" w:eastAsia="Times New Roman" w:hAnsi="Times New Roman" w:cs="Times New Roman"/>
          <w:sz w:val="24"/>
          <w:szCs w:val="24"/>
          <w:lang w:eastAsia="ar-SA"/>
        </w:rPr>
      </w:pPr>
    </w:p>
    <w:p w:rsidR="00612AE5" w:rsidRPr="005D79C2" w:rsidRDefault="00612AE5" w:rsidP="00612AE5">
      <w:pPr>
        <w:suppressAutoHyphens/>
        <w:spacing w:after="0" w:line="360" w:lineRule="auto"/>
        <w:ind w:left="4962"/>
        <w:jc w:val="center"/>
        <w:rPr>
          <w:rFonts w:ascii="Times New Roman" w:eastAsia="Times New Roman" w:hAnsi="Times New Roman" w:cs="Times New Roman"/>
          <w:sz w:val="24"/>
          <w:szCs w:val="24"/>
          <w:lang w:eastAsia="ar-SA"/>
        </w:rPr>
      </w:pPr>
    </w:p>
    <w:p w:rsidR="00612AE5" w:rsidRPr="005D79C2" w:rsidRDefault="00612AE5" w:rsidP="00612AE5">
      <w:pPr>
        <w:suppressAutoHyphens/>
        <w:spacing w:after="0" w:line="360" w:lineRule="auto"/>
        <w:ind w:left="4962"/>
        <w:jc w:val="center"/>
        <w:rPr>
          <w:rFonts w:ascii="Times New Roman" w:eastAsia="Times New Roman" w:hAnsi="Times New Roman" w:cs="Times New Roman"/>
          <w:sz w:val="24"/>
          <w:szCs w:val="24"/>
          <w:lang w:eastAsia="ar-SA"/>
        </w:rPr>
      </w:pPr>
      <w:r w:rsidRPr="005D79C2">
        <w:rPr>
          <w:rFonts w:ascii="Times New Roman" w:eastAsia="Times New Roman" w:hAnsi="Times New Roman" w:cs="Times New Roman"/>
          <w:sz w:val="24"/>
          <w:szCs w:val="24"/>
          <w:lang w:eastAsia="ar-SA"/>
        </w:rPr>
        <w:t xml:space="preserve">Przewodniczący Rady Osiedla </w:t>
      </w:r>
    </w:p>
    <w:p w:rsidR="00612AE5" w:rsidRPr="005D79C2" w:rsidRDefault="00612AE5" w:rsidP="00612AE5">
      <w:pPr>
        <w:suppressAutoHyphens/>
        <w:spacing w:after="0" w:line="360" w:lineRule="auto"/>
        <w:rPr>
          <w:rFonts w:ascii="Times New Roman" w:eastAsia="Times New Roman" w:hAnsi="Times New Roman" w:cs="Times New Roman"/>
          <w:sz w:val="24"/>
          <w:szCs w:val="24"/>
          <w:lang w:eastAsia="ar-SA"/>
        </w:rPr>
      </w:pPr>
    </w:p>
    <w:p w:rsidR="00612AE5" w:rsidRPr="005D79C2" w:rsidRDefault="00612AE5" w:rsidP="00612AE5">
      <w:pPr>
        <w:suppressAutoHyphens/>
        <w:spacing w:after="0" w:line="360" w:lineRule="auto"/>
        <w:ind w:left="496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5D79C2">
        <w:rPr>
          <w:rFonts w:ascii="Times New Roman" w:eastAsia="Times New Roman" w:hAnsi="Times New Roman" w:cs="Times New Roman"/>
          <w:sz w:val="24"/>
          <w:szCs w:val="24"/>
          <w:lang w:eastAsia="ar-SA"/>
        </w:rPr>
        <w:t xml:space="preserve"> Andrzej Rataj</w:t>
      </w:r>
    </w:p>
    <w:p w:rsidR="00612AE5" w:rsidRPr="005D79C2" w:rsidRDefault="00612AE5" w:rsidP="00612AE5">
      <w:pPr>
        <w:pageBreakBefore/>
        <w:suppressAutoHyphens/>
        <w:spacing w:after="0" w:line="360" w:lineRule="auto"/>
        <w:jc w:val="center"/>
        <w:rPr>
          <w:rFonts w:ascii="Times New Roman" w:eastAsia="Times New Roman" w:hAnsi="Times New Roman" w:cs="Times New Roman"/>
          <w:b/>
          <w:sz w:val="28"/>
          <w:szCs w:val="28"/>
          <w:lang w:eastAsia="ar-SA"/>
        </w:rPr>
      </w:pPr>
      <w:r w:rsidRPr="005D79C2">
        <w:rPr>
          <w:rFonts w:ascii="Times New Roman" w:eastAsia="Times New Roman" w:hAnsi="Times New Roman" w:cs="Times New Roman"/>
          <w:b/>
          <w:sz w:val="28"/>
          <w:szCs w:val="28"/>
          <w:lang w:eastAsia="ar-SA"/>
        </w:rPr>
        <w:lastRenderedPageBreak/>
        <w:t>UZASADNIENIE</w:t>
      </w:r>
    </w:p>
    <w:p w:rsidR="00612AE5" w:rsidRPr="005D79C2" w:rsidRDefault="00612AE5" w:rsidP="00612AE5">
      <w:pPr>
        <w:suppressAutoHyphens/>
        <w:spacing w:after="0" w:line="360" w:lineRule="auto"/>
        <w:jc w:val="center"/>
        <w:rPr>
          <w:rFonts w:ascii="Times New Roman" w:eastAsia="Times New Roman" w:hAnsi="Times New Roman" w:cs="Times New Roman"/>
          <w:b/>
          <w:sz w:val="28"/>
          <w:szCs w:val="28"/>
          <w:lang w:eastAsia="ar-SA"/>
        </w:rPr>
      </w:pPr>
      <w:r w:rsidRPr="005D79C2">
        <w:rPr>
          <w:rFonts w:ascii="Times New Roman" w:eastAsia="Times New Roman" w:hAnsi="Times New Roman" w:cs="Times New Roman"/>
          <w:b/>
          <w:sz w:val="28"/>
          <w:szCs w:val="28"/>
          <w:lang w:eastAsia="ar-SA"/>
        </w:rPr>
        <w:t>DO PROJEKTU UCHWAŁY</w:t>
      </w:r>
    </w:p>
    <w:p w:rsidR="00612AE5" w:rsidRPr="005D79C2" w:rsidRDefault="00612AE5" w:rsidP="00612AE5">
      <w:pPr>
        <w:suppressAutoHyphens/>
        <w:spacing w:after="0" w:line="360" w:lineRule="auto"/>
        <w:jc w:val="center"/>
        <w:rPr>
          <w:rFonts w:ascii="Times New Roman" w:eastAsia="Times New Roman" w:hAnsi="Times New Roman" w:cs="Times New Roman"/>
          <w:b/>
          <w:sz w:val="28"/>
          <w:szCs w:val="28"/>
          <w:lang w:eastAsia="ar-SA"/>
        </w:rPr>
      </w:pPr>
      <w:r w:rsidRPr="005D79C2">
        <w:rPr>
          <w:rFonts w:ascii="Times New Roman" w:eastAsia="Times New Roman" w:hAnsi="Times New Roman" w:cs="Times New Roman"/>
          <w:b/>
          <w:sz w:val="28"/>
          <w:szCs w:val="28"/>
          <w:lang w:eastAsia="ar-SA"/>
        </w:rPr>
        <w:t>RADY OSIEDLA STARE MIASTO</w:t>
      </w:r>
    </w:p>
    <w:p w:rsidR="00612AE5" w:rsidRPr="005D79C2" w:rsidRDefault="00612AE5" w:rsidP="00612AE5">
      <w:pPr>
        <w:suppressAutoHyphens/>
        <w:spacing w:after="0" w:line="360" w:lineRule="auto"/>
        <w:jc w:val="both"/>
        <w:rPr>
          <w:rFonts w:ascii="Times New Roman" w:eastAsia="Times New Roman" w:hAnsi="Times New Roman" w:cs="Times New Roman"/>
          <w:sz w:val="24"/>
          <w:szCs w:val="24"/>
          <w:lang w:eastAsia="ar-SA"/>
        </w:rPr>
      </w:pPr>
    </w:p>
    <w:p w:rsidR="00612AE5" w:rsidRPr="005D79C2" w:rsidRDefault="00612AE5" w:rsidP="00612AE5">
      <w:pPr>
        <w:suppressAutoHyphens/>
        <w:spacing w:after="0" w:line="360" w:lineRule="auto"/>
        <w:ind w:left="1276" w:hanging="1276"/>
        <w:jc w:val="both"/>
        <w:rPr>
          <w:rFonts w:ascii="Times New Roman" w:eastAsia="Times New Roman" w:hAnsi="Times New Roman" w:cs="Times New Roman"/>
          <w:b/>
          <w:sz w:val="24"/>
          <w:szCs w:val="24"/>
          <w:lang w:eastAsia="ar-SA"/>
        </w:rPr>
      </w:pPr>
      <w:r w:rsidRPr="005D79C2">
        <w:rPr>
          <w:rFonts w:ascii="Times New Roman" w:eastAsia="Times New Roman" w:hAnsi="Times New Roman" w:cs="Times New Roman"/>
          <w:sz w:val="24"/>
          <w:szCs w:val="24"/>
          <w:lang w:eastAsia="ar-SA"/>
        </w:rPr>
        <w:t>w sprawie</w:t>
      </w:r>
      <w:r w:rsidRPr="005D79C2">
        <w:rPr>
          <w:rFonts w:ascii="Times New Roman" w:eastAsia="Times New Roman" w:hAnsi="Times New Roman" w:cs="Times New Roman"/>
          <w:b/>
          <w:sz w:val="24"/>
          <w:szCs w:val="24"/>
          <w:lang w:eastAsia="ar-SA"/>
        </w:rPr>
        <w:t xml:space="preserve"> </w:t>
      </w:r>
      <w:r w:rsidRPr="003B7AC2">
        <w:rPr>
          <w:rFonts w:ascii="Times New Roman" w:eastAsia="Times New Roman" w:hAnsi="Times New Roman" w:cs="Times New Roman"/>
          <w:b/>
          <w:sz w:val="24"/>
          <w:szCs w:val="24"/>
          <w:lang w:eastAsia="ar-SA"/>
        </w:rPr>
        <w:t xml:space="preserve">stanowiska w sprawie </w:t>
      </w:r>
      <w:r>
        <w:rPr>
          <w:rFonts w:ascii="Times New Roman" w:eastAsia="Times New Roman" w:hAnsi="Times New Roman" w:cs="Times New Roman"/>
          <w:b/>
          <w:sz w:val="24"/>
          <w:szCs w:val="24"/>
          <w:lang w:eastAsia="ar-SA"/>
        </w:rPr>
        <w:t>uwag do wyników ewaluacji</w:t>
      </w:r>
      <w:r w:rsidRPr="003B7AC2">
        <w:rPr>
          <w:rFonts w:ascii="Times New Roman" w:eastAsia="Times New Roman" w:hAnsi="Times New Roman" w:cs="Times New Roman"/>
          <w:b/>
          <w:sz w:val="24"/>
          <w:szCs w:val="24"/>
          <w:lang w:eastAsia="ar-SA"/>
        </w:rPr>
        <w:t xml:space="preserve"> jednostek pomocniczych Miasta Poznania.</w:t>
      </w:r>
    </w:p>
    <w:p w:rsidR="00612AE5" w:rsidRPr="005D79C2" w:rsidRDefault="00612AE5" w:rsidP="00612AE5">
      <w:pPr>
        <w:tabs>
          <w:tab w:val="left" w:leader="dot" w:pos="8505"/>
        </w:tabs>
        <w:suppressAutoHyphens/>
        <w:spacing w:after="0" w:line="360" w:lineRule="auto"/>
        <w:jc w:val="both"/>
        <w:rPr>
          <w:rFonts w:ascii="Times New Roman" w:eastAsia="Times New Roman" w:hAnsi="Times New Roman" w:cs="Times New Roman"/>
          <w:color w:val="000000"/>
          <w:sz w:val="24"/>
          <w:szCs w:val="24"/>
          <w:lang w:eastAsia="ar-SA"/>
        </w:rPr>
      </w:pPr>
    </w:p>
    <w:p w:rsidR="00612AE5" w:rsidRPr="00C62F25" w:rsidRDefault="00612AE5" w:rsidP="00612AE5">
      <w:pPr>
        <w:tabs>
          <w:tab w:val="left" w:leader="dot" w:pos="8505"/>
        </w:tabs>
        <w:spacing w:line="360" w:lineRule="auto"/>
        <w:jc w:val="both"/>
        <w:rPr>
          <w:rFonts w:ascii="Times New Roman" w:eastAsia="Times New Roman" w:hAnsi="Times New Roman" w:cs="Times New Roman"/>
          <w:color w:val="000000"/>
          <w:sz w:val="24"/>
          <w:szCs w:val="24"/>
          <w:lang w:eastAsia="ar-SA"/>
        </w:rPr>
      </w:pPr>
      <w:r w:rsidRPr="005D79C2">
        <w:rPr>
          <w:rFonts w:ascii="Times New Roman" w:eastAsia="Times New Roman" w:hAnsi="Times New Roman" w:cs="Times New Roman"/>
          <w:color w:val="000000"/>
          <w:sz w:val="24"/>
          <w:szCs w:val="24"/>
          <w:lang w:eastAsia="ar-SA"/>
        </w:rPr>
        <w:t xml:space="preserve">W związku z </w:t>
      </w:r>
      <w:r>
        <w:rPr>
          <w:rFonts w:ascii="Times New Roman" w:eastAsia="Times New Roman" w:hAnsi="Times New Roman" w:cs="Times New Roman"/>
          <w:color w:val="000000"/>
          <w:sz w:val="24"/>
          <w:szCs w:val="24"/>
          <w:lang w:eastAsia="ar-SA"/>
        </w:rPr>
        <w:t xml:space="preserve">pismem Przewodniczącego Podkomisji ds. Ewaluacji i Reformy Jednostek Pomocniczych Miasta Poznania </w:t>
      </w:r>
      <w:r w:rsidRPr="005D79C2">
        <w:rPr>
          <w:rFonts w:ascii="Times New Roman" w:eastAsia="Times New Roman" w:hAnsi="Times New Roman" w:cs="Times New Roman"/>
          <w:color w:val="000000"/>
          <w:sz w:val="24"/>
          <w:szCs w:val="24"/>
          <w:lang w:eastAsia="ar-SA"/>
        </w:rPr>
        <w:t xml:space="preserve">oraz </w:t>
      </w:r>
      <w:r>
        <w:rPr>
          <w:rFonts w:ascii="Times New Roman" w:eastAsia="Times New Roman" w:hAnsi="Times New Roman" w:cs="Times New Roman"/>
          <w:color w:val="000000"/>
          <w:sz w:val="24"/>
          <w:szCs w:val="24"/>
          <w:lang w:eastAsia="ar-SA"/>
        </w:rPr>
        <w:t>na podstawie</w:t>
      </w:r>
      <w:r w:rsidRPr="00C62F25">
        <w:rPr>
          <w:rFonts w:ascii="Times New Roman" w:eastAsia="Times New Roman" w:hAnsi="Times New Roman" w:cs="Times New Roman"/>
          <w:color w:val="000000"/>
          <w:sz w:val="24"/>
          <w:szCs w:val="24"/>
          <w:lang w:eastAsia="ar-SA"/>
        </w:rPr>
        <w:t xml:space="preserve"> § 14 ust. 2 Statutu Miasta Poznania stanowiącego, że Rada może wypowiadać się w każdej sprawie publicznej, w związku z § 46 Statutu Osiedla Stare Miasto stanowiącym, że w sprawach nieuregulowanych Statutem Osiedla mają odpowiednio zastosowanie postanowienia ustawy o samorządzie gminnym oraz obowiązujący Statut Miasta, podjęcie niniejszej uchwały jest zasadne.</w:t>
      </w:r>
    </w:p>
    <w:p w:rsidR="00612AE5" w:rsidRPr="00C62F25" w:rsidRDefault="00612AE5" w:rsidP="00612AE5">
      <w:pPr>
        <w:tabs>
          <w:tab w:val="left" w:leader="dot" w:pos="8505"/>
        </w:tabs>
        <w:spacing w:line="360" w:lineRule="auto"/>
        <w:jc w:val="both"/>
        <w:rPr>
          <w:rFonts w:ascii="Times New Roman" w:eastAsia="Times New Roman" w:hAnsi="Times New Roman" w:cs="Times New Roman"/>
          <w:color w:val="000000"/>
          <w:sz w:val="24"/>
          <w:szCs w:val="24"/>
          <w:lang w:eastAsia="ar-SA"/>
        </w:rPr>
      </w:pPr>
    </w:p>
    <w:p w:rsidR="00612AE5" w:rsidRPr="00471F0A" w:rsidRDefault="00612AE5" w:rsidP="00612AE5">
      <w:pPr>
        <w:tabs>
          <w:tab w:val="left" w:leader="dot" w:pos="8505"/>
        </w:tabs>
        <w:spacing w:line="360" w:lineRule="auto"/>
        <w:jc w:val="both"/>
        <w:rPr>
          <w:rFonts w:ascii="Times New Roman" w:eastAsia="Times New Roman" w:hAnsi="Times New Roman" w:cs="Times New Roman"/>
          <w:sz w:val="24"/>
          <w:szCs w:val="20"/>
          <w:lang w:eastAsia="pl-PL"/>
        </w:rPr>
      </w:pPr>
    </w:p>
    <w:p w:rsidR="00612AE5" w:rsidRPr="007901C1" w:rsidRDefault="00612AE5" w:rsidP="00612AE5">
      <w:pPr>
        <w:spacing w:after="0" w:line="240" w:lineRule="auto"/>
        <w:ind w:left="4962"/>
        <w:jc w:val="center"/>
        <w:rPr>
          <w:rFonts w:ascii="Times New Roman" w:eastAsia="Times New Roman" w:hAnsi="Times New Roman" w:cs="Times New Roman"/>
          <w:sz w:val="24"/>
          <w:szCs w:val="24"/>
          <w:lang w:eastAsia="pl-PL"/>
        </w:rPr>
      </w:pPr>
      <w:r w:rsidRPr="007901C1">
        <w:rPr>
          <w:rFonts w:ascii="Times New Roman" w:eastAsia="Times New Roman" w:hAnsi="Times New Roman" w:cs="Times New Roman"/>
          <w:sz w:val="24"/>
          <w:szCs w:val="24"/>
          <w:lang w:eastAsia="pl-PL"/>
        </w:rPr>
        <w:t xml:space="preserve">Przewodnicząca </w:t>
      </w:r>
      <w:r>
        <w:rPr>
          <w:rFonts w:ascii="Times New Roman" w:eastAsia="Times New Roman" w:hAnsi="Times New Roman" w:cs="Times New Roman"/>
          <w:sz w:val="24"/>
          <w:szCs w:val="24"/>
          <w:lang w:eastAsia="pl-PL"/>
        </w:rPr>
        <w:t xml:space="preserve">Zarządu Osiedla </w:t>
      </w:r>
      <w:r w:rsidRPr="007901C1">
        <w:rPr>
          <w:rFonts w:ascii="Times New Roman" w:eastAsia="Times New Roman" w:hAnsi="Times New Roman" w:cs="Times New Roman"/>
          <w:sz w:val="24"/>
          <w:szCs w:val="24"/>
          <w:lang w:eastAsia="pl-PL"/>
        </w:rPr>
        <w:t xml:space="preserve"> </w:t>
      </w:r>
    </w:p>
    <w:p w:rsidR="00612AE5" w:rsidRPr="007901C1" w:rsidRDefault="00612AE5" w:rsidP="00612AE5">
      <w:pPr>
        <w:spacing w:after="0" w:line="240" w:lineRule="auto"/>
        <w:ind w:left="4962"/>
        <w:jc w:val="center"/>
        <w:rPr>
          <w:rFonts w:ascii="Times New Roman" w:eastAsia="Times New Roman" w:hAnsi="Times New Roman" w:cs="Times New Roman"/>
          <w:sz w:val="24"/>
          <w:szCs w:val="24"/>
          <w:lang w:eastAsia="pl-PL"/>
        </w:rPr>
      </w:pPr>
    </w:p>
    <w:p w:rsidR="00612AE5" w:rsidRPr="007901C1" w:rsidRDefault="00612AE5" w:rsidP="00612AE5">
      <w:pPr>
        <w:spacing w:after="0" w:line="240" w:lineRule="auto"/>
        <w:ind w:left="4962"/>
        <w:rPr>
          <w:rFonts w:ascii="Times New Roman" w:eastAsia="Times New Roman" w:hAnsi="Times New Roman" w:cs="Times New Roman"/>
          <w:sz w:val="24"/>
          <w:szCs w:val="24"/>
          <w:lang w:eastAsia="pl-PL"/>
        </w:rPr>
      </w:pPr>
    </w:p>
    <w:p w:rsidR="00612AE5" w:rsidRPr="007901C1" w:rsidRDefault="00612AE5" w:rsidP="00612AE5">
      <w:pPr>
        <w:spacing w:after="0" w:line="240" w:lineRule="auto"/>
        <w:ind w:left="4956"/>
        <w:rPr>
          <w:rFonts w:ascii="Times New Roman" w:eastAsia="Times New Roman" w:hAnsi="Times New Roman" w:cs="Times New Roman"/>
          <w:sz w:val="24"/>
          <w:szCs w:val="24"/>
          <w:lang w:eastAsia="pl-PL"/>
        </w:rPr>
      </w:pPr>
      <w:r w:rsidRPr="007901C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901C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Alicja Wilak</w:t>
      </w:r>
    </w:p>
    <w:p w:rsidR="00612AE5" w:rsidRPr="005D79C2" w:rsidRDefault="00612AE5" w:rsidP="00612AE5">
      <w:pPr>
        <w:tabs>
          <w:tab w:val="left" w:leader="dot" w:pos="8505"/>
        </w:tabs>
        <w:suppressAutoHyphens/>
        <w:spacing w:after="0" w:line="360" w:lineRule="auto"/>
        <w:jc w:val="both"/>
        <w:rPr>
          <w:rFonts w:ascii="Times New Roman" w:eastAsia="Times New Roman" w:hAnsi="Times New Roman" w:cs="Times New Roman"/>
          <w:color w:val="000000"/>
          <w:sz w:val="24"/>
          <w:szCs w:val="24"/>
          <w:lang w:eastAsia="ar-SA"/>
        </w:rPr>
      </w:pPr>
    </w:p>
    <w:p w:rsidR="00612AE5" w:rsidRPr="005D79C2" w:rsidRDefault="00612AE5" w:rsidP="00612AE5">
      <w:pPr>
        <w:tabs>
          <w:tab w:val="left" w:leader="dot" w:pos="8505"/>
        </w:tabs>
        <w:suppressAutoHyphens/>
        <w:spacing w:after="0" w:line="360" w:lineRule="auto"/>
        <w:jc w:val="both"/>
        <w:rPr>
          <w:rFonts w:ascii="Times New Roman" w:eastAsia="Times New Roman" w:hAnsi="Times New Roman" w:cs="Times New Roman"/>
          <w:color w:val="000000"/>
          <w:sz w:val="24"/>
          <w:szCs w:val="24"/>
          <w:lang w:eastAsia="ar-SA"/>
        </w:rPr>
      </w:pPr>
    </w:p>
    <w:p w:rsidR="00612AE5" w:rsidRPr="005D79C2" w:rsidRDefault="00612AE5" w:rsidP="00612AE5">
      <w:pPr>
        <w:suppressAutoHyphens/>
        <w:spacing w:after="0" w:line="240" w:lineRule="auto"/>
        <w:ind w:left="4962"/>
        <w:jc w:val="center"/>
        <w:rPr>
          <w:rFonts w:ascii="Times New Roman" w:eastAsia="Times New Roman" w:hAnsi="Times New Roman" w:cs="Times New Roman"/>
          <w:sz w:val="24"/>
          <w:szCs w:val="24"/>
          <w:lang w:eastAsia="ar-SA"/>
        </w:rPr>
      </w:pPr>
    </w:p>
    <w:p w:rsidR="00612AE5" w:rsidRPr="005D79C2" w:rsidRDefault="00612AE5" w:rsidP="00612AE5">
      <w:pPr>
        <w:suppressAutoHyphens/>
        <w:spacing w:after="0" w:line="360" w:lineRule="auto"/>
        <w:ind w:left="4962"/>
        <w:jc w:val="center"/>
        <w:rPr>
          <w:rFonts w:ascii="Times New Roman" w:eastAsia="Times New Roman" w:hAnsi="Times New Roman" w:cs="Times New Roman"/>
          <w:sz w:val="24"/>
          <w:szCs w:val="24"/>
          <w:lang w:eastAsia="ar-SA"/>
        </w:rPr>
      </w:pPr>
    </w:p>
    <w:p w:rsidR="00612AE5" w:rsidRPr="005D79C2" w:rsidRDefault="00612AE5" w:rsidP="00612AE5">
      <w:pPr>
        <w:suppressAutoHyphens/>
        <w:spacing w:after="0" w:line="240" w:lineRule="auto"/>
        <w:ind w:left="4962"/>
        <w:jc w:val="center"/>
        <w:rPr>
          <w:rFonts w:ascii="Times New Roman" w:eastAsia="Times New Roman" w:hAnsi="Times New Roman" w:cs="Times New Roman"/>
          <w:sz w:val="24"/>
          <w:szCs w:val="24"/>
          <w:lang w:eastAsia="ar-SA"/>
        </w:rPr>
      </w:pPr>
    </w:p>
    <w:p w:rsidR="00612AE5" w:rsidRPr="005D79C2" w:rsidRDefault="00612AE5" w:rsidP="00612AE5">
      <w:pPr>
        <w:suppressAutoHyphens/>
        <w:spacing w:after="0" w:line="240" w:lineRule="auto"/>
        <w:ind w:left="4962"/>
        <w:jc w:val="center"/>
        <w:rPr>
          <w:rFonts w:ascii="Times New Roman" w:eastAsia="Times New Roman" w:hAnsi="Times New Roman" w:cs="Times New Roman"/>
          <w:sz w:val="24"/>
          <w:szCs w:val="24"/>
          <w:lang w:eastAsia="ar-SA"/>
        </w:rPr>
      </w:pPr>
    </w:p>
    <w:p w:rsidR="00612AE5" w:rsidRPr="005D79C2" w:rsidRDefault="00612AE5" w:rsidP="00612AE5">
      <w:pPr>
        <w:suppressAutoHyphens/>
        <w:spacing w:after="0" w:line="240" w:lineRule="auto"/>
        <w:ind w:left="4962"/>
        <w:jc w:val="center"/>
        <w:rPr>
          <w:rFonts w:ascii="Times New Roman" w:eastAsia="Times New Roman" w:hAnsi="Times New Roman" w:cs="Times New Roman"/>
          <w:sz w:val="24"/>
          <w:szCs w:val="24"/>
          <w:lang w:eastAsia="ar-SA"/>
        </w:rPr>
      </w:pPr>
    </w:p>
    <w:p w:rsidR="00612AE5" w:rsidRDefault="00612AE5" w:rsidP="00612AE5"/>
    <w:p w:rsidR="00612AE5" w:rsidRDefault="00612AE5" w:rsidP="00612AE5"/>
    <w:p w:rsidR="00612AE5" w:rsidRDefault="00612AE5" w:rsidP="00612AE5"/>
    <w:p w:rsidR="00612AE5" w:rsidRDefault="00612AE5" w:rsidP="00612AE5"/>
    <w:p w:rsidR="00612AE5" w:rsidRDefault="00612AE5" w:rsidP="00612AE5"/>
    <w:p w:rsidR="00612AE5" w:rsidRDefault="00612AE5" w:rsidP="00612AE5"/>
    <w:p w:rsidR="00612AE5" w:rsidRDefault="00612AE5" w:rsidP="00612AE5"/>
    <w:p w:rsidR="00612AE5" w:rsidRDefault="00612AE5" w:rsidP="00612AE5"/>
    <w:p w:rsidR="00612AE5" w:rsidRDefault="00612AE5" w:rsidP="00612AE5"/>
    <w:p w:rsidR="00612AE5" w:rsidRPr="00934095" w:rsidRDefault="00612AE5" w:rsidP="00612AE5">
      <w:pPr>
        <w:spacing w:after="0"/>
        <w:jc w:val="right"/>
        <w:rPr>
          <w:rFonts w:ascii="Times New Roman" w:hAnsi="Times New Roman" w:cs="Times New Roman"/>
        </w:rPr>
      </w:pPr>
      <w:r w:rsidRPr="00934095">
        <w:rPr>
          <w:rFonts w:ascii="Times New Roman" w:hAnsi="Times New Roman" w:cs="Times New Roman"/>
        </w:rPr>
        <w:t>Załącznik do uchwały nr X</w:t>
      </w:r>
      <w:r>
        <w:rPr>
          <w:rFonts w:ascii="Times New Roman" w:hAnsi="Times New Roman" w:cs="Times New Roman"/>
        </w:rPr>
        <w:t>V</w:t>
      </w:r>
      <w:r>
        <w:rPr>
          <w:rFonts w:ascii="Times New Roman" w:hAnsi="Times New Roman" w:cs="Times New Roman"/>
        </w:rPr>
        <w:t>/204</w:t>
      </w:r>
      <w:bookmarkStart w:id="3" w:name="_GoBack"/>
      <w:bookmarkEnd w:id="3"/>
      <w:r w:rsidRPr="00934095">
        <w:rPr>
          <w:rFonts w:ascii="Times New Roman" w:hAnsi="Times New Roman" w:cs="Times New Roman"/>
        </w:rPr>
        <w:t>/III/2020</w:t>
      </w:r>
    </w:p>
    <w:p w:rsidR="00612AE5" w:rsidRPr="00934095" w:rsidRDefault="00612AE5" w:rsidP="00612AE5">
      <w:pPr>
        <w:spacing w:after="0"/>
        <w:jc w:val="right"/>
        <w:rPr>
          <w:rFonts w:ascii="Times New Roman" w:hAnsi="Times New Roman" w:cs="Times New Roman"/>
        </w:rPr>
      </w:pPr>
      <w:r w:rsidRPr="00934095">
        <w:rPr>
          <w:rFonts w:ascii="Times New Roman" w:hAnsi="Times New Roman" w:cs="Times New Roman"/>
        </w:rPr>
        <w:t xml:space="preserve">Rady Osiedla Stare Miasto </w:t>
      </w:r>
      <w:r w:rsidRPr="00934095">
        <w:rPr>
          <w:rFonts w:ascii="Times New Roman" w:hAnsi="Times New Roman" w:cs="Times New Roman"/>
        </w:rPr>
        <w:br/>
        <w:t xml:space="preserve">z </w:t>
      </w:r>
      <w:r>
        <w:rPr>
          <w:rFonts w:ascii="Times New Roman" w:hAnsi="Times New Roman" w:cs="Times New Roman"/>
        </w:rPr>
        <w:t>15 października</w:t>
      </w:r>
      <w:r w:rsidRPr="00934095">
        <w:rPr>
          <w:rFonts w:ascii="Times New Roman" w:hAnsi="Times New Roman" w:cs="Times New Roman"/>
        </w:rPr>
        <w:t xml:space="preserve"> 2020 r.</w:t>
      </w:r>
    </w:p>
    <w:p w:rsidR="00612AE5" w:rsidRDefault="00612AE5" w:rsidP="00612AE5">
      <w:pPr>
        <w:jc w:val="center"/>
        <w:rPr>
          <w:rFonts w:ascii="Times New Roman" w:hAnsi="Times New Roman" w:cs="Times New Roman"/>
          <w:sz w:val="24"/>
          <w:szCs w:val="24"/>
        </w:rPr>
      </w:pPr>
    </w:p>
    <w:p w:rsidR="00612AE5" w:rsidRDefault="00612AE5" w:rsidP="00612AE5">
      <w:pPr>
        <w:jc w:val="center"/>
        <w:rPr>
          <w:rFonts w:ascii="Times New Roman" w:hAnsi="Times New Roman" w:cs="Times New Roman"/>
          <w:b/>
          <w:bCs/>
          <w:sz w:val="24"/>
          <w:szCs w:val="24"/>
        </w:rPr>
      </w:pPr>
      <w:r>
        <w:rPr>
          <w:rFonts w:ascii="Times New Roman" w:hAnsi="Times New Roman" w:cs="Times New Roman"/>
          <w:b/>
          <w:bCs/>
          <w:sz w:val="24"/>
          <w:szCs w:val="24"/>
        </w:rPr>
        <w:t>Stanowisko w sprawie</w:t>
      </w:r>
      <w:r w:rsidRPr="00934095">
        <w:rPr>
          <w:rFonts w:ascii="Times New Roman" w:hAnsi="Times New Roman" w:cs="Times New Roman"/>
          <w:b/>
          <w:bCs/>
          <w:sz w:val="24"/>
          <w:szCs w:val="24"/>
        </w:rPr>
        <w:t xml:space="preserve"> </w:t>
      </w:r>
      <w:r>
        <w:rPr>
          <w:rFonts w:ascii="Times New Roman" w:hAnsi="Times New Roman" w:cs="Times New Roman"/>
          <w:b/>
          <w:bCs/>
          <w:sz w:val="24"/>
          <w:szCs w:val="24"/>
        </w:rPr>
        <w:t>uwag do wyników ewaluacji jednostek pomocniczych Miasta Poznania</w:t>
      </w:r>
    </w:p>
    <w:p w:rsidR="00612AE5" w:rsidRDefault="00612AE5" w:rsidP="00612AE5">
      <w:pPr>
        <w:jc w:val="center"/>
        <w:rPr>
          <w:rFonts w:ascii="Times New Roman" w:hAnsi="Times New Roman" w:cs="Times New Roman"/>
          <w:b/>
          <w:bCs/>
          <w:sz w:val="24"/>
          <w:szCs w:val="24"/>
        </w:rPr>
      </w:pP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sz w:val="24"/>
          <w:szCs w:val="24"/>
        </w:rPr>
        <w:t>Rada Osiedla Stare</w:t>
      </w:r>
      <w:r>
        <w:rPr>
          <w:rFonts w:ascii="Times New Roman" w:hAnsi="Times New Roman" w:cs="Times New Roman"/>
          <w:sz w:val="24"/>
          <w:szCs w:val="24"/>
        </w:rPr>
        <w:t xml:space="preserve"> Miasto odnosząc się do analizy </w:t>
      </w:r>
      <w:r w:rsidRPr="00E96B5F">
        <w:rPr>
          <w:rFonts w:ascii="Times New Roman" w:hAnsi="Times New Roman" w:cs="Times New Roman"/>
          <w:sz w:val="24"/>
          <w:szCs w:val="24"/>
        </w:rPr>
        <w:t>przekaza</w:t>
      </w:r>
      <w:r>
        <w:rPr>
          <w:rFonts w:ascii="Times New Roman" w:hAnsi="Times New Roman" w:cs="Times New Roman"/>
          <w:sz w:val="24"/>
          <w:szCs w:val="24"/>
        </w:rPr>
        <w:t xml:space="preserve">nych opracowań, w tym </w:t>
      </w:r>
      <w:r w:rsidRPr="00E96B5F">
        <w:rPr>
          <w:rFonts w:ascii="Times New Roman" w:hAnsi="Times New Roman" w:cs="Times New Roman"/>
          <w:sz w:val="24"/>
          <w:szCs w:val="24"/>
        </w:rPr>
        <w:t>prezentacji   oraz dyskusji na  trzech dotychczasowych spotka</w:t>
      </w:r>
      <w:r>
        <w:rPr>
          <w:rFonts w:ascii="Times New Roman" w:hAnsi="Times New Roman" w:cs="Times New Roman"/>
          <w:sz w:val="24"/>
          <w:szCs w:val="24"/>
        </w:rPr>
        <w:t>niach  powołanej Podkomisji ds.</w:t>
      </w:r>
      <w:r w:rsidRPr="00E96B5F">
        <w:rPr>
          <w:rFonts w:ascii="Times New Roman" w:hAnsi="Times New Roman" w:cs="Times New Roman"/>
          <w:sz w:val="24"/>
          <w:szCs w:val="24"/>
        </w:rPr>
        <w:t xml:space="preserve"> Ewaluacji</w:t>
      </w:r>
      <w:r>
        <w:rPr>
          <w:rFonts w:ascii="Times New Roman" w:hAnsi="Times New Roman" w:cs="Times New Roman"/>
          <w:sz w:val="24"/>
          <w:szCs w:val="24"/>
        </w:rPr>
        <w:br/>
      </w:r>
      <w:r w:rsidRPr="00E96B5F">
        <w:rPr>
          <w:rFonts w:ascii="Times New Roman" w:hAnsi="Times New Roman" w:cs="Times New Roman"/>
          <w:sz w:val="24"/>
          <w:szCs w:val="24"/>
        </w:rPr>
        <w:t>i Reformy jednostek  Pomocniczych Miasta Poz</w:t>
      </w:r>
      <w:r>
        <w:rPr>
          <w:rFonts w:ascii="Times New Roman" w:hAnsi="Times New Roman" w:cs="Times New Roman"/>
          <w:sz w:val="24"/>
          <w:szCs w:val="24"/>
        </w:rPr>
        <w:t>nania przedstawia poniżej swoje</w:t>
      </w:r>
      <w:r w:rsidRPr="00E96B5F">
        <w:rPr>
          <w:rFonts w:ascii="Times New Roman" w:hAnsi="Times New Roman" w:cs="Times New Roman"/>
          <w:sz w:val="24"/>
          <w:szCs w:val="24"/>
        </w:rPr>
        <w:t xml:space="preserve"> stanowisko:</w:t>
      </w:r>
    </w:p>
    <w:p w:rsidR="00612AE5" w:rsidRPr="00E96B5F" w:rsidRDefault="00612AE5" w:rsidP="00612AE5">
      <w:pPr>
        <w:jc w:val="both"/>
        <w:rPr>
          <w:rFonts w:ascii="Times New Roman" w:hAnsi="Times New Roman" w:cs="Times New Roman"/>
          <w:sz w:val="24"/>
          <w:szCs w:val="24"/>
        </w:rPr>
      </w:pPr>
      <w:r>
        <w:rPr>
          <w:rFonts w:ascii="Times New Roman" w:hAnsi="Times New Roman" w:cs="Times New Roman"/>
          <w:sz w:val="24"/>
          <w:szCs w:val="24"/>
        </w:rPr>
        <w:t xml:space="preserve">Rady Osiedla działające </w:t>
      </w:r>
      <w:r w:rsidRPr="00E96B5F">
        <w:rPr>
          <w:rFonts w:ascii="Times New Roman" w:hAnsi="Times New Roman" w:cs="Times New Roman"/>
          <w:sz w:val="24"/>
          <w:szCs w:val="24"/>
        </w:rPr>
        <w:t xml:space="preserve">w zreformowanej strukturze organizacyjnej od 10 lat sprawdziły się </w:t>
      </w:r>
      <w:r>
        <w:rPr>
          <w:rFonts w:ascii="Times New Roman" w:hAnsi="Times New Roman" w:cs="Times New Roman"/>
          <w:sz w:val="24"/>
          <w:szCs w:val="24"/>
        </w:rPr>
        <w:br/>
        <w:t>i według</w:t>
      </w:r>
      <w:r w:rsidRPr="00E96B5F">
        <w:rPr>
          <w:rFonts w:ascii="Times New Roman" w:hAnsi="Times New Roman" w:cs="Times New Roman"/>
          <w:sz w:val="24"/>
          <w:szCs w:val="24"/>
        </w:rPr>
        <w:t xml:space="preserve"> oceny naszej nie</w:t>
      </w:r>
      <w:r>
        <w:rPr>
          <w:rFonts w:ascii="Times New Roman" w:hAnsi="Times New Roman" w:cs="Times New Roman"/>
          <w:sz w:val="24"/>
          <w:szCs w:val="24"/>
        </w:rPr>
        <w:t xml:space="preserve"> należy zmieniać tego co działa</w:t>
      </w:r>
      <w:r w:rsidRPr="00E96B5F">
        <w:rPr>
          <w:rFonts w:ascii="Times New Roman" w:hAnsi="Times New Roman" w:cs="Times New Roman"/>
          <w:sz w:val="24"/>
          <w:szCs w:val="24"/>
        </w:rPr>
        <w:t xml:space="preserve"> dobrze. Dlatego stanowczo </w:t>
      </w:r>
      <w:r w:rsidRPr="00E96B5F">
        <w:rPr>
          <w:rFonts w:ascii="Times New Roman" w:hAnsi="Times New Roman" w:cs="Times New Roman"/>
          <w:b/>
          <w:sz w:val="24"/>
          <w:szCs w:val="24"/>
        </w:rPr>
        <w:t xml:space="preserve">opiniujemy </w:t>
      </w:r>
      <w:r>
        <w:rPr>
          <w:rFonts w:ascii="Times New Roman" w:hAnsi="Times New Roman" w:cs="Times New Roman"/>
          <w:b/>
          <w:sz w:val="24"/>
          <w:szCs w:val="24"/>
        </w:rPr>
        <w:t>negatywnie propozycję połączenia</w:t>
      </w:r>
      <w:r w:rsidRPr="00E96B5F">
        <w:rPr>
          <w:rFonts w:ascii="Times New Roman" w:hAnsi="Times New Roman" w:cs="Times New Roman"/>
          <w:b/>
          <w:sz w:val="24"/>
          <w:szCs w:val="24"/>
        </w:rPr>
        <w:t xml:space="preserve"> R</w:t>
      </w:r>
      <w:r>
        <w:rPr>
          <w:rFonts w:ascii="Times New Roman" w:hAnsi="Times New Roman" w:cs="Times New Roman"/>
          <w:b/>
          <w:sz w:val="24"/>
          <w:szCs w:val="24"/>
        </w:rPr>
        <w:t xml:space="preserve">ad </w:t>
      </w:r>
      <w:r w:rsidRPr="00E96B5F">
        <w:rPr>
          <w:rFonts w:ascii="Times New Roman" w:hAnsi="Times New Roman" w:cs="Times New Roman"/>
          <w:b/>
          <w:sz w:val="24"/>
          <w:szCs w:val="24"/>
        </w:rPr>
        <w:t>O</w:t>
      </w:r>
      <w:r>
        <w:rPr>
          <w:rFonts w:ascii="Times New Roman" w:hAnsi="Times New Roman" w:cs="Times New Roman"/>
          <w:b/>
          <w:sz w:val="24"/>
          <w:szCs w:val="24"/>
        </w:rPr>
        <w:t>siedli</w:t>
      </w:r>
      <w:r>
        <w:rPr>
          <w:rFonts w:ascii="Times New Roman" w:hAnsi="Times New Roman" w:cs="Times New Roman"/>
          <w:sz w:val="24"/>
          <w:szCs w:val="24"/>
        </w:rPr>
        <w:t xml:space="preserve"> w inną strukturę</w:t>
      </w:r>
      <w:r w:rsidRPr="00E96B5F">
        <w:rPr>
          <w:rFonts w:ascii="Times New Roman" w:hAnsi="Times New Roman" w:cs="Times New Roman"/>
          <w:sz w:val="24"/>
          <w:szCs w:val="24"/>
        </w:rPr>
        <w:t xml:space="preserve"> o mniejszej  liczbie Jednostek Pomocniczych Miasta Poznania.</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sz w:val="24"/>
          <w:szCs w:val="24"/>
        </w:rPr>
        <w:t>Działania takie mo</w:t>
      </w:r>
      <w:r>
        <w:rPr>
          <w:rFonts w:ascii="Times New Roman" w:hAnsi="Times New Roman" w:cs="Times New Roman"/>
          <w:sz w:val="24"/>
          <w:szCs w:val="24"/>
        </w:rPr>
        <w:t xml:space="preserve">gą spowodować wiele konfliktów </w:t>
      </w:r>
      <w:r w:rsidRPr="00E96B5F">
        <w:rPr>
          <w:rFonts w:ascii="Times New Roman" w:hAnsi="Times New Roman" w:cs="Times New Roman"/>
          <w:sz w:val="24"/>
          <w:szCs w:val="24"/>
        </w:rPr>
        <w:t>pomiędzy na siłę łączonymi dotychczasowymi R</w:t>
      </w:r>
      <w:r>
        <w:rPr>
          <w:rFonts w:ascii="Times New Roman" w:hAnsi="Times New Roman" w:cs="Times New Roman"/>
          <w:sz w:val="24"/>
          <w:szCs w:val="24"/>
        </w:rPr>
        <w:t xml:space="preserve">adami </w:t>
      </w:r>
      <w:r w:rsidRPr="00E96B5F">
        <w:rPr>
          <w:rFonts w:ascii="Times New Roman" w:hAnsi="Times New Roman" w:cs="Times New Roman"/>
          <w:sz w:val="24"/>
          <w:szCs w:val="24"/>
        </w:rPr>
        <w:t>O</w:t>
      </w:r>
      <w:r>
        <w:rPr>
          <w:rFonts w:ascii="Times New Roman" w:hAnsi="Times New Roman" w:cs="Times New Roman"/>
          <w:sz w:val="24"/>
          <w:szCs w:val="24"/>
        </w:rPr>
        <w:t>siedlami, co zdecydowanie może</w:t>
      </w:r>
      <w:r w:rsidRPr="00E96B5F">
        <w:rPr>
          <w:rFonts w:ascii="Times New Roman" w:hAnsi="Times New Roman" w:cs="Times New Roman"/>
          <w:sz w:val="24"/>
          <w:szCs w:val="24"/>
        </w:rPr>
        <w:t xml:space="preserve"> bardzo źle wpłynąć na ich  działania i  wzajemnie  relacje z mieszkańcami. W tym miejscu należy jednak wspomnieć potrzebę  i konieczn</w:t>
      </w:r>
      <w:r>
        <w:rPr>
          <w:rFonts w:ascii="Times New Roman" w:hAnsi="Times New Roman" w:cs="Times New Roman"/>
          <w:sz w:val="24"/>
          <w:szCs w:val="24"/>
        </w:rPr>
        <w:t>ość zwiększenia kompetencji Rad, lepszej</w:t>
      </w:r>
      <w:r w:rsidRPr="00E96B5F">
        <w:rPr>
          <w:rFonts w:ascii="Times New Roman" w:hAnsi="Times New Roman" w:cs="Times New Roman"/>
          <w:sz w:val="24"/>
          <w:szCs w:val="24"/>
        </w:rPr>
        <w:t xml:space="preserve"> współpracy z Jednostkami Miejskimi.</w:t>
      </w:r>
    </w:p>
    <w:p w:rsidR="00612AE5" w:rsidRPr="00E96B5F" w:rsidRDefault="00612AE5" w:rsidP="00612AE5">
      <w:pPr>
        <w:jc w:val="both"/>
        <w:rPr>
          <w:rFonts w:ascii="Times New Roman" w:hAnsi="Times New Roman" w:cs="Times New Roman"/>
          <w:sz w:val="24"/>
          <w:szCs w:val="24"/>
        </w:rPr>
      </w:pPr>
      <w:r>
        <w:rPr>
          <w:rFonts w:ascii="Times New Roman" w:hAnsi="Times New Roman" w:cs="Times New Roman"/>
          <w:sz w:val="24"/>
          <w:szCs w:val="24"/>
        </w:rPr>
        <w:t xml:space="preserve">Odnośnie finansowania RO po analizie </w:t>
      </w:r>
      <w:r w:rsidRPr="00E96B5F">
        <w:rPr>
          <w:rFonts w:ascii="Times New Roman" w:hAnsi="Times New Roman" w:cs="Times New Roman"/>
          <w:sz w:val="24"/>
          <w:szCs w:val="24"/>
        </w:rPr>
        <w:t xml:space="preserve">przychylamy się do propozycji planowania finansowania poprzez  wpisanie do wieloletniej prognozy finansowej   </w:t>
      </w:r>
    </w:p>
    <w:p w:rsidR="00612AE5" w:rsidRPr="00E96B5F" w:rsidRDefault="00612AE5" w:rsidP="00612AE5">
      <w:pPr>
        <w:jc w:val="both"/>
        <w:rPr>
          <w:rFonts w:ascii="Times New Roman" w:hAnsi="Times New Roman" w:cs="Times New Roman"/>
          <w:b/>
          <w:sz w:val="24"/>
          <w:szCs w:val="24"/>
        </w:rPr>
      </w:pPr>
      <w:r w:rsidRPr="00E96B5F">
        <w:rPr>
          <w:rFonts w:ascii="Times New Roman" w:hAnsi="Times New Roman" w:cs="Times New Roman"/>
          <w:sz w:val="24"/>
          <w:szCs w:val="24"/>
        </w:rPr>
        <w:t>Środki naliczane dla rad powinny stanowić minimum</w:t>
      </w:r>
      <w:r w:rsidRPr="00E96B5F">
        <w:rPr>
          <w:rFonts w:ascii="Times New Roman" w:hAnsi="Times New Roman" w:cs="Times New Roman"/>
          <w:b/>
          <w:sz w:val="24"/>
          <w:szCs w:val="24"/>
        </w:rPr>
        <w:t xml:space="preserve">  1% całego budżetu miasta.  </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sz w:val="24"/>
          <w:szCs w:val="24"/>
        </w:rPr>
        <w:t>Odnośnie proponowanej nowej  struktury podziału corocznych środków wolnych uważamy, że należy jes</w:t>
      </w:r>
      <w:r>
        <w:rPr>
          <w:rFonts w:ascii="Times New Roman" w:hAnsi="Times New Roman" w:cs="Times New Roman"/>
          <w:sz w:val="24"/>
          <w:szCs w:val="24"/>
        </w:rPr>
        <w:t>zcze szczegółowo przeanalizować</w:t>
      </w:r>
      <w:r w:rsidRPr="00E96B5F">
        <w:rPr>
          <w:rFonts w:ascii="Times New Roman" w:hAnsi="Times New Roman" w:cs="Times New Roman"/>
          <w:sz w:val="24"/>
          <w:szCs w:val="24"/>
        </w:rPr>
        <w:t xml:space="preserve"> i przedyskutować sposó</w:t>
      </w:r>
      <w:r>
        <w:rPr>
          <w:rFonts w:ascii="Times New Roman" w:hAnsi="Times New Roman" w:cs="Times New Roman"/>
          <w:sz w:val="24"/>
          <w:szCs w:val="24"/>
        </w:rPr>
        <w:t xml:space="preserve">b podziału środków wolnych tj. </w:t>
      </w:r>
      <w:r w:rsidRPr="00E96B5F">
        <w:rPr>
          <w:rFonts w:ascii="Times New Roman" w:hAnsi="Times New Roman" w:cs="Times New Roman"/>
          <w:sz w:val="24"/>
          <w:szCs w:val="24"/>
        </w:rPr>
        <w:t>mających odniesienie do udzi</w:t>
      </w:r>
      <w:r>
        <w:rPr>
          <w:rFonts w:ascii="Times New Roman" w:hAnsi="Times New Roman" w:cs="Times New Roman"/>
          <w:sz w:val="24"/>
          <w:szCs w:val="24"/>
        </w:rPr>
        <w:t xml:space="preserve">ału w podatku od nieruchomości i liczby mieszkańców czy też na zasadach proponowanych przez Podkomisję </w:t>
      </w:r>
      <w:r w:rsidRPr="00E96B5F">
        <w:rPr>
          <w:rFonts w:ascii="Times New Roman" w:hAnsi="Times New Roman" w:cs="Times New Roman"/>
          <w:sz w:val="24"/>
          <w:szCs w:val="24"/>
        </w:rPr>
        <w:t>tj. Funduszu Osiedlowego z podziałem na tereny Miasta, tereny Skarbu Państwa, liczbę mies</w:t>
      </w:r>
      <w:r>
        <w:rPr>
          <w:rFonts w:ascii="Times New Roman" w:hAnsi="Times New Roman" w:cs="Times New Roman"/>
          <w:sz w:val="24"/>
          <w:szCs w:val="24"/>
        </w:rPr>
        <w:t xml:space="preserve">zkańców, Osiedla peryferyjne i </w:t>
      </w:r>
      <w:r w:rsidRPr="00E96B5F">
        <w:rPr>
          <w:rFonts w:ascii="Times New Roman" w:hAnsi="Times New Roman" w:cs="Times New Roman"/>
          <w:sz w:val="24"/>
          <w:szCs w:val="24"/>
        </w:rPr>
        <w:t xml:space="preserve">Osiedla objęte rewitalizacją. </w:t>
      </w:r>
    </w:p>
    <w:p w:rsidR="00612AE5" w:rsidRPr="00E96B5F" w:rsidRDefault="00612AE5" w:rsidP="00612AE5">
      <w:pPr>
        <w:jc w:val="both"/>
        <w:rPr>
          <w:rFonts w:ascii="Times New Roman" w:hAnsi="Times New Roman" w:cs="Times New Roman"/>
          <w:b/>
          <w:sz w:val="24"/>
          <w:szCs w:val="24"/>
        </w:rPr>
      </w:pPr>
      <w:r w:rsidRPr="00E96B5F">
        <w:rPr>
          <w:rFonts w:ascii="Times New Roman" w:hAnsi="Times New Roman" w:cs="Times New Roman"/>
          <w:b/>
          <w:sz w:val="24"/>
          <w:szCs w:val="24"/>
        </w:rPr>
        <w:t>Prace remontowe w Miejskich Placówkach Oświatowych.</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sz w:val="24"/>
          <w:szCs w:val="24"/>
        </w:rPr>
        <w:t>Obecnie wysokość środków  naliczana  jest  dla poszczególnych  placówek oświatowych  na podstawie  lic</w:t>
      </w:r>
      <w:r>
        <w:rPr>
          <w:rFonts w:ascii="Times New Roman" w:hAnsi="Times New Roman" w:cs="Times New Roman"/>
          <w:sz w:val="24"/>
          <w:szCs w:val="24"/>
        </w:rPr>
        <w:t xml:space="preserve">zby uczniów uczęszczających do </w:t>
      </w:r>
      <w:r w:rsidRPr="00E96B5F">
        <w:rPr>
          <w:rFonts w:ascii="Times New Roman" w:hAnsi="Times New Roman" w:cs="Times New Roman"/>
          <w:sz w:val="24"/>
          <w:szCs w:val="24"/>
        </w:rPr>
        <w:t>danej placówki.</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sz w:val="24"/>
          <w:szCs w:val="24"/>
        </w:rPr>
        <w:t>Przy naliczaniu środków na remonty nie jest brany pod uwagę stan techniczny budynku. R</w:t>
      </w:r>
      <w:r>
        <w:rPr>
          <w:rFonts w:ascii="Times New Roman" w:hAnsi="Times New Roman" w:cs="Times New Roman"/>
          <w:sz w:val="24"/>
          <w:szCs w:val="24"/>
        </w:rPr>
        <w:t xml:space="preserve">ada </w:t>
      </w:r>
      <w:r w:rsidRPr="00E96B5F">
        <w:rPr>
          <w:rFonts w:ascii="Times New Roman" w:hAnsi="Times New Roman" w:cs="Times New Roman"/>
          <w:sz w:val="24"/>
          <w:szCs w:val="24"/>
        </w:rPr>
        <w:t>O</w:t>
      </w:r>
      <w:r>
        <w:rPr>
          <w:rFonts w:ascii="Times New Roman" w:hAnsi="Times New Roman" w:cs="Times New Roman"/>
          <w:sz w:val="24"/>
          <w:szCs w:val="24"/>
        </w:rPr>
        <w:t xml:space="preserve">siedla </w:t>
      </w:r>
      <w:r w:rsidRPr="00E96B5F">
        <w:rPr>
          <w:rFonts w:ascii="Times New Roman" w:hAnsi="Times New Roman" w:cs="Times New Roman"/>
          <w:sz w:val="24"/>
          <w:szCs w:val="24"/>
        </w:rPr>
        <w:t>S</w:t>
      </w:r>
      <w:r>
        <w:rPr>
          <w:rFonts w:ascii="Times New Roman" w:hAnsi="Times New Roman" w:cs="Times New Roman"/>
          <w:sz w:val="24"/>
          <w:szCs w:val="24"/>
        </w:rPr>
        <w:t xml:space="preserve">tare </w:t>
      </w:r>
      <w:r w:rsidRPr="00E96B5F">
        <w:rPr>
          <w:rFonts w:ascii="Times New Roman" w:hAnsi="Times New Roman" w:cs="Times New Roman"/>
          <w:sz w:val="24"/>
          <w:szCs w:val="24"/>
        </w:rPr>
        <w:t>M</w:t>
      </w:r>
      <w:r>
        <w:rPr>
          <w:rFonts w:ascii="Times New Roman" w:hAnsi="Times New Roman" w:cs="Times New Roman"/>
          <w:sz w:val="24"/>
          <w:szCs w:val="24"/>
        </w:rPr>
        <w:t>iasto</w:t>
      </w:r>
      <w:r w:rsidRPr="00E96B5F">
        <w:rPr>
          <w:rFonts w:ascii="Times New Roman" w:hAnsi="Times New Roman" w:cs="Times New Roman"/>
          <w:sz w:val="24"/>
          <w:szCs w:val="24"/>
        </w:rPr>
        <w:t xml:space="preserve"> od wielu lat dokłada ze środków wolnych inwestycyjnych znaczne kwoty </w:t>
      </w:r>
      <w:r>
        <w:rPr>
          <w:rFonts w:ascii="Times New Roman" w:hAnsi="Times New Roman" w:cs="Times New Roman"/>
          <w:sz w:val="24"/>
          <w:szCs w:val="24"/>
        </w:rPr>
        <w:t xml:space="preserve"> na dofinansowanie niezbędnych </w:t>
      </w:r>
      <w:r w:rsidRPr="00E96B5F">
        <w:rPr>
          <w:rFonts w:ascii="Times New Roman" w:hAnsi="Times New Roman" w:cs="Times New Roman"/>
          <w:sz w:val="24"/>
          <w:szCs w:val="24"/>
        </w:rPr>
        <w:t xml:space="preserve">remontów w placówkach oświatowych  działających na terenie Osiedla. Środki naliczane wg algorytmu  liczby uczniów nie są wystarczającym wyznacznikiem potrzeb remontowych przede </w:t>
      </w:r>
      <w:r>
        <w:rPr>
          <w:rFonts w:ascii="Times New Roman" w:hAnsi="Times New Roman" w:cs="Times New Roman"/>
          <w:sz w:val="24"/>
          <w:szCs w:val="24"/>
        </w:rPr>
        <w:t>wszystkim w budynkach starszych, nawet</w:t>
      </w:r>
      <w:r w:rsidRPr="00E96B5F">
        <w:rPr>
          <w:rFonts w:ascii="Times New Roman" w:hAnsi="Times New Roman" w:cs="Times New Roman"/>
          <w:sz w:val="24"/>
          <w:szCs w:val="24"/>
        </w:rPr>
        <w:t xml:space="preserve"> jeszcze z początku  XX wieku.</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sz w:val="24"/>
          <w:szCs w:val="24"/>
        </w:rPr>
        <w:t xml:space="preserve">Mając na uwadze powyższe </w:t>
      </w:r>
      <w:r w:rsidRPr="00E96B5F">
        <w:rPr>
          <w:rFonts w:ascii="Times New Roman" w:hAnsi="Times New Roman" w:cs="Times New Roman"/>
          <w:b/>
          <w:sz w:val="24"/>
          <w:szCs w:val="24"/>
        </w:rPr>
        <w:t>wnioskujemy</w:t>
      </w:r>
      <w:r w:rsidRPr="00E96B5F">
        <w:rPr>
          <w:rFonts w:ascii="Times New Roman" w:hAnsi="Times New Roman" w:cs="Times New Roman"/>
          <w:sz w:val="24"/>
          <w:szCs w:val="24"/>
        </w:rPr>
        <w:t xml:space="preserve"> o wprowadzenie do algorytmu nal</w:t>
      </w:r>
      <w:r>
        <w:rPr>
          <w:rFonts w:ascii="Times New Roman" w:hAnsi="Times New Roman" w:cs="Times New Roman"/>
          <w:sz w:val="24"/>
          <w:szCs w:val="24"/>
        </w:rPr>
        <w:t xml:space="preserve">iczania środków finansowych na </w:t>
      </w:r>
      <w:r w:rsidRPr="00E96B5F">
        <w:rPr>
          <w:rFonts w:ascii="Times New Roman" w:hAnsi="Times New Roman" w:cs="Times New Roman"/>
          <w:sz w:val="24"/>
          <w:szCs w:val="24"/>
        </w:rPr>
        <w:t xml:space="preserve">remonty w danej placówce oświatowej współczynnika korygującego </w:t>
      </w:r>
      <w:r>
        <w:rPr>
          <w:rFonts w:ascii="Times New Roman" w:hAnsi="Times New Roman" w:cs="Times New Roman"/>
          <w:sz w:val="24"/>
          <w:szCs w:val="24"/>
        </w:rPr>
        <w:br/>
      </w:r>
      <w:r>
        <w:rPr>
          <w:rFonts w:ascii="Times New Roman" w:hAnsi="Times New Roman" w:cs="Times New Roman"/>
          <w:sz w:val="24"/>
          <w:szCs w:val="24"/>
        </w:rPr>
        <w:lastRenderedPageBreak/>
        <w:t>(</w:t>
      </w:r>
      <w:r w:rsidRPr="00E96B5F">
        <w:rPr>
          <w:rFonts w:ascii="Times New Roman" w:hAnsi="Times New Roman" w:cs="Times New Roman"/>
          <w:sz w:val="24"/>
          <w:szCs w:val="24"/>
        </w:rPr>
        <w:t>zwiększającego dla starszych budynków, zmniejsz</w:t>
      </w:r>
      <w:r>
        <w:rPr>
          <w:rFonts w:ascii="Times New Roman" w:hAnsi="Times New Roman" w:cs="Times New Roman"/>
          <w:sz w:val="24"/>
          <w:szCs w:val="24"/>
        </w:rPr>
        <w:t>ającego  dla młodszych obiektów</w:t>
      </w:r>
      <w:r w:rsidRPr="00E96B5F">
        <w:rPr>
          <w:rFonts w:ascii="Times New Roman" w:hAnsi="Times New Roman" w:cs="Times New Roman"/>
          <w:sz w:val="24"/>
          <w:szCs w:val="24"/>
        </w:rPr>
        <w:t xml:space="preserve">). Czyniło by to w miarę urealnienie </w:t>
      </w:r>
      <w:r>
        <w:rPr>
          <w:rFonts w:ascii="Times New Roman" w:hAnsi="Times New Roman" w:cs="Times New Roman"/>
          <w:sz w:val="24"/>
          <w:szCs w:val="24"/>
        </w:rPr>
        <w:t xml:space="preserve">potrzeb finansowych na remonty w budynkach o </w:t>
      </w:r>
      <w:r w:rsidRPr="00E96B5F">
        <w:rPr>
          <w:rFonts w:ascii="Times New Roman" w:hAnsi="Times New Roman" w:cs="Times New Roman"/>
          <w:sz w:val="24"/>
          <w:szCs w:val="24"/>
        </w:rPr>
        <w:t>bardzo różnym stopniu zużycia technicznego. Odnosząc się do dyskusji dla naliczania środkó</w:t>
      </w:r>
      <w:r>
        <w:rPr>
          <w:rFonts w:ascii="Times New Roman" w:hAnsi="Times New Roman" w:cs="Times New Roman"/>
          <w:sz w:val="24"/>
          <w:szCs w:val="24"/>
        </w:rPr>
        <w:t xml:space="preserve">w finansowych na remonty  dla  </w:t>
      </w:r>
      <w:r w:rsidRPr="00E96B5F">
        <w:rPr>
          <w:rFonts w:ascii="Times New Roman" w:hAnsi="Times New Roman" w:cs="Times New Roman"/>
          <w:sz w:val="24"/>
          <w:szCs w:val="24"/>
        </w:rPr>
        <w:t xml:space="preserve">nowo wybudowanych obiektów należy wziąć pod uwagę i egzekwować niedociągnięcia zarówno projektowe jaki i wykonawcze wynikające z okresu gwarancyjnego </w:t>
      </w:r>
      <w:r>
        <w:rPr>
          <w:rFonts w:ascii="Times New Roman" w:hAnsi="Times New Roman" w:cs="Times New Roman"/>
          <w:sz w:val="24"/>
          <w:szCs w:val="24"/>
        </w:rPr>
        <w:br/>
      </w:r>
      <w:r w:rsidRPr="00E96B5F">
        <w:rPr>
          <w:rFonts w:ascii="Times New Roman" w:hAnsi="Times New Roman" w:cs="Times New Roman"/>
          <w:sz w:val="24"/>
          <w:szCs w:val="24"/>
        </w:rPr>
        <w:t xml:space="preserve">i dla placówek takich </w:t>
      </w:r>
      <w:r>
        <w:rPr>
          <w:rFonts w:ascii="Times New Roman" w:hAnsi="Times New Roman" w:cs="Times New Roman"/>
          <w:sz w:val="24"/>
          <w:szCs w:val="24"/>
        </w:rPr>
        <w:t>naliczone</w:t>
      </w:r>
      <w:r w:rsidRPr="00E96B5F">
        <w:rPr>
          <w:rFonts w:ascii="Times New Roman" w:hAnsi="Times New Roman" w:cs="Times New Roman"/>
          <w:sz w:val="24"/>
          <w:szCs w:val="24"/>
        </w:rPr>
        <w:t xml:space="preserve"> środki finansowe winne być umniejszone współczynnikiem  korygującym.</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b/>
          <w:sz w:val="24"/>
          <w:szCs w:val="24"/>
        </w:rPr>
        <w:t>ZDM - Środki finansowe naliczane na remonty</w:t>
      </w:r>
      <w:r w:rsidRPr="00E96B5F">
        <w:rPr>
          <w:rFonts w:ascii="Times New Roman" w:hAnsi="Times New Roman" w:cs="Times New Roman"/>
          <w:sz w:val="24"/>
          <w:szCs w:val="24"/>
        </w:rPr>
        <w:t xml:space="preserve"> w stosunku do potrzeb  </w:t>
      </w:r>
      <w:r w:rsidRPr="00E96B5F">
        <w:rPr>
          <w:rFonts w:ascii="Times New Roman" w:hAnsi="Times New Roman" w:cs="Times New Roman"/>
          <w:sz w:val="24"/>
          <w:szCs w:val="24"/>
        </w:rPr>
        <w:br/>
        <w:t>s</w:t>
      </w:r>
      <w:r>
        <w:rPr>
          <w:rFonts w:ascii="Times New Roman" w:hAnsi="Times New Roman" w:cs="Times New Roman"/>
          <w:sz w:val="24"/>
          <w:szCs w:val="24"/>
        </w:rPr>
        <w:t xml:space="preserve">ą  zdecydowanie niewystarczające. </w:t>
      </w:r>
      <w:r w:rsidRPr="00E96B5F">
        <w:rPr>
          <w:rFonts w:ascii="Times New Roman" w:hAnsi="Times New Roman" w:cs="Times New Roman"/>
          <w:sz w:val="24"/>
          <w:szCs w:val="24"/>
        </w:rPr>
        <w:t>Należy tu według naszej oceny dokonać jeszcze szczegółowej analizy i  przedyskutować  ewentualną korektę w sposobie obecnego naliczania.</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sz w:val="24"/>
          <w:szCs w:val="24"/>
        </w:rPr>
        <w:t xml:space="preserve">Natomiast zdecydowanie </w:t>
      </w:r>
      <w:r w:rsidRPr="00E96B5F">
        <w:rPr>
          <w:rFonts w:ascii="Times New Roman" w:hAnsi="Times New Roman" w:cs="Times New Roman"/>
          <w:b/>
          <w:sz w:val="24"/>
          <w:szCs w:val="24"/>
        </w:rPr>
        <w:t>negatywnie opiniujemy</w:t>
      </w:r>
      <w:r w:rsidRPr="00E96B5F">
        <w:rPr>
          <w:rFonts w:ascii="Times New Roman" w:hAnsi="Times New Roman" w:cs="Times New Roman"/>
          <w:sz w:val="24"/>
          <w:szCs w:val="24"/>
        </w:rPr>
        <w:t xml:space="preserve"> stworzenie Funduszu Osiedlowego na remo</w:t>
      </w:r>
      <w:r>
        <w:rPr>
          <w:rFonts w:ascii="Times New Roman" w:hAnsi="Times New Roman" w:cs="Times New Roman"/>
          <w:sz w:val="24"/>
          <w:szCs w:val="24"/>
        </w:rPr>
        <w:t>nty dróg i składanie wniosków (analogia do</w:t>
      </w:r>
      <w:r w:rsidRPr="00E96B5F">
        <w:rPr>
          <w:rFonts w:ascii="Times New Roman" w:hAnsi="Times New Roman" w:cs="Times New Roman"/>
          <w:sz w:val="24"/>
          <w:szCs w:val="24"/>
        </w:rPr>
        <w:t xml:space="preserve"> konkursu grantowego), który wyłoniłby wnioski do realizacji ze wszystkich osiedli.</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b/>
          <w:sz w:val="24"/>
          <w:szCs w:val="24"/>
        </w:rPr>
        <w:t xml:space="preserve">ZDM – SPP  widzimy tu konieczność sformalizowania </w:t>
      </w:r>
      <w:r w:rsidRPr="00E96B5F">
        <w:rPr>
          <w:rFonts w:ascii="Times New Roman" w:hAnsi="Times New Roman" w:cs="Times New Roman"/>
          <w:sz w:val="24"/>
          <w:szCs w:val="24"/>
        </w:rPr>
        <w:t xml:space="preserve">sposobu i ilości środków pozyskanych ze Strefy Płatnego Parkowania dla Osiedli, w których ta strefa obowiązuje </w:t>
      </w:r>
      <w:r>
        <w:rPr>
          <w:rFonts w:ascii="Times New Roman" w:hAnsi="Times New Roman" w:cs="Times New Roman"/>
          <w:sz w:val="24"/>
          <w:szCs w:val="24"/>
        </w:rPr>
        <w:br/>
        <w:t>z</w:t>
      </w:r>
      <w:r w:rsidRPr="00E96B5F">
        <w:rPr>
          <w:rFonts w:ascii="Times New Roman" w:hAnsi="Times New Roman" w:cs="Times New Roman"/>
          <w:sz w:val="24"/>
          <w:szCs w:val="24"/>
        </w:rPr>
        <w:t xml:space="preserve"> przeznaczeniem jak dotychczas na  remonty i modernizacje chodników oraz ulic znajdujących się w takiej strefie.</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b/>
          <w:sz w:val="24"/>
          <w:szCs w:val="24"/>
        </w:rPr>
        <w:t>ZZM  Środki finansowe na konserwację zieleńców wraz z mała architekturą</w:t>
      </w:r>
      <w:r>
        <w:rPr>
          <w:rFonts w:ascii="Times New Roman" w:hAnsi="Times New Roman" w:cs="Times New Roman"/>
          <w:sz w:val="24"/>
          <w:szCs w:val="24"/>
        </w:rPr>
        <w:t xml:space="preserve">  określane są w okresie 3-</w:t>
      </w:r>
      <w:r w:rsidRPr="00E96B5F">
        <w:rPr>
          <w:rFonts w:ascii="Times New Roman" w:hAnsi="Times New Roman" w:cs="Times New Roman"/>
          <w:sz w:val="24"/>
          <w:szCs w:val="24"/>
        </w:rPr>
        <w:t>letnim. Obecnie stosowany algorytm naliczania tych środków dla poszczególnych Osiedli wydaje się realny. Jest to odniesienie do powierzchni zieleńców na danym  osiedlu, średni planowany nakład dla 1m</w:t>
      </w:r>
      <w:r w:rsidRPr="00E96B5F">
        <w:rPr>
          <w:rFonts w:ascii="Times New Roman" w:hAnsi="Times New Roman" w:cs="Times New Roman"/>
          <w:sz w:val="24"/>
          <w:szCs w:val="24"/>
          <w:vertAlign w:val="superscript"/>
        </w:rPr>
        <w:t>2</w:t>
      </w:r>
      <w:r w:rsidRPr="00E96B5F">
        <w:rPr>
          <w:rFonts w:ascii="Times New Roman" w:hAnsi="Times New Roman" w:cs="Times New Roman"/>
          <w:sz w:val="24"/>
          <w:szCs w:val="24"/>
        </w:rPr>
        <w:t xml:space="preserve"> danego typu zieleńca oraz współczynnik standardu utrzymania  danego zieleńca.</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b/>
          <w:sz w:val="24"/>
          <w:szCs w:val="24"/>
        </w:rPr>
        <w:t>Środki finansowe naliczane na inwestycje</w:t>
      </w:r>
      <w:r>
        <w:rPr>
          <w:rFonts w:ascii="Times New Roman" w:hAnsi="Times New Roman" w:cs="Times New Roman"/>
          <w:sz w:val="24"/>
          <w:szCs w:val="24"/>
        </w:rPr>
        <w:t xml:space="preserve"> w swojej propozycji </w:t>
      </w:r>
      <w:r w:rsidRPr="00E96B5F">
        <w:rPr>
          <w:rFonts w:ascii="Times New Roman" w:hAnsi="Times New Roman" w:cs="Times New Roman"/>
          <w:sz w:val="24"/>
          <w:szCs w:val="24"/>
        </w:rPr>
        <w:t>Komisja p</w:t>
      </w:r>
      <w:r>
        <w:rPr>
          <w:rFonts w:ascii="Times New Roman" w:hAnsi="Times New Roman" w:cs="Times New Roman"/>
          <w:sz w:val="24"/>
          <w:szCs w:val="24"/>
        </w:rPr>
        <w:t>rzedstawia</w:t>
      </w:r>
      <w:r w:rsidRPr="00E96B5F">
        <w:rPr>
          <w:rFonts w:ascii="Times New Roman" w:hAnsi="Times New Roman" w:cs="Times New Roman"/>
          <w:sz w:val="24"/>
          <w:szCs w:val="24"/>
        </w:rPr>
        <w:t xml:space="preserve"> powiązanie środków na poszczególne inwestycje z obligatoryjnym obowiązkiem określenia </w:t>
      </w:r>
      <w:r>
        <w:rPr>
          <w:rFonts w:ascii="Times New Roman" w:hAnsi="Times New Roman" w:cs="Times New Roman"/>
          <w:sz w:val="24"/>
          <w:szCs w:val="24"/>
        </w:rPr>
        <w:br/>
      </w:r>
      <w:r w:rsidRPr="00E96B5F">
        <w:rPr>
          <w:rFonts w:ascii="Times New Roman" w:hAnsi="Times New Roman" w:cs="Times New Roman"/>
          <w:sz w:val="24"/>
          <w:szCs w:val="24"/>
        </w:rPr>
        <w:t>i  podjęcia   uchwały  o  corocznej wysokośc</w:t>
      </w:r>
      <w:r>
        <w:rPr>
          <w:rFonts w:ascii="Times New Roman" w:hAnsi="Times New Roman" w:cs="Times New Roman"/>
          <w:sz w:val="24"/>
          <w:szCs w:val="24"/>
        </w:rPr>
        <w:t xml:space="preserve">i  środków  finansowych na jej </w:t>
      </w:r>
      <w:r w:rsidRPr="00E96B5F">
        <w:rPr>
          <w:rFonts w:ascii="Times New Roman" w:hAnsi="Times New Roman" w:cs="Times New Roman"/>
          <w:sz w:val="24"/>
          <w:szCs w:val="24"/>
        </w:rPr>
        <w:t xml:space="preserve">utrzymanie </w:t>
      </w:r>
      <w:r>
        <w:rPr>
          <w:rFonts w:ascii="Times New Roman" w:hAnsi="Times New Roman" w:cs="Times New Roman"/>
          <w:sz w:val="24"/>
          <w:szCs w:val="24"/>
        </w:rPr>
        <w:br/>
        <w:t xml:space="preserve">w okresie maksymalnie 10 lat. </w:t>
      </w:r>
      <w:r w:rsidRPr="00E96B5F">
        <w:rPr>
          <w:rFonts w:ascii="Times New Roman" w:hAnsi="Times New Roman" w:cs="Times New Roman"/>
          <w:sz w:val="24"/>
          <w:szCs w:val="24"/>
        </w:rPr>
        <w:t>Obecnie nie ma zasad, które zobowiązałyby R</w:t>
      </w:r>
      <w:r>
        <w:rPr>
          <w:rFonts w:ascii="Times New Roman" w:hAnsi="Times New Roman" w:cs="Times New Roman"/>
          <w:sz w:val="24"/>
          <w:szCs w:val="24"/>
        </w:rPr>
        <w:t xml:space="preserve">ady </w:t>
      </w:r>
      <w:r w:rsidRPr="00E96B5F">
        <w:rPr>
          <w:rFonts w:ascii="Times New Roman" w:hAnsi="Times New Roman" w:cs="Times New Roman"/>
          <w:sz w:val="24"/>
          <w:szCs w:val="24"/>
        </w:rPr>
        <w:t>O</w:t>
      </w:r>
      <w:r>
        <w:rPr>
          <w:rFonts w:ascii="Times New Roman" w:hAnsi="Times New Roman" w:cs="Times New Roman"/>
          <w:sz w:val="24"/>
          <w:szCs w:val="24"/>
        </w:rPr>
        <w:t>siedla</w:t>
      </w:r>
      <w:r w:rsidRPr="00E96B5F">
        <w:rPr>
          <w:rFonts w:ascii="Times New Roman" w:hAnsi="Times New Roman" w:cs="Times New Roman"/>
          <w:sz w:val="24"/>
          <w:szCs w:val="24"/>
        </w:rPr>
        <w:t xml:space="preserve"> do współfina</w:t>
      </w:r>
      <w:r>
        <w:rPr>
          <w:rFonts w:ascii="Times New Roman" w:hAnsi="Times New Roman" w:cs="Times New Roman"/>
          <w:sz w:val="24"/>
          <w:szCs w:val="24"/>
        </w:rPr>
        <w:t>nsowania utrzymania</w:t>
      </w:r>
      <w:r w:rsidRPr="00E96B5F">
        <w:rPr>
          <w:rFonts w:ascii="Times New Roman" w:hAnsi="Times New Roman" w:cs="Times New Roman"/>
          <w:sz w:val="24"/>
          <w:szCs w:val="24"/>
        </w:rPr>
        <w:t xml:space="preserve"> inwestycji zrealizowanych ze środków osiedlowych. Wyjątkiem jest realiz</w:t>
      </w:r>
      <w:r>
        <w:rPr>
          <w:rFonts w:ascii="Times New Roman" w:hAnsi="Times New Roman" w:cs="Times New Roman"/>
          <w:sz w:val="24"/>
          <w:szCs w:val="24"/>
        </w:rPr>
        <w:t xml:space="preserve">acja inwestycji finansowanych w ramach konkursu grantowego </w:t>
      </w:r>
      <w:r w:rsidRPr="00E96B5F">
        <w:rPr>
          <w:rFonts w:ascii="Times New Roman" w:hAnsi="Times New Roman" w:cs="Times New Roman"/>
          <w:sz w:val="24"/>
          <w:szCs w:val="24"/>
        </w:rPr>
        <w:t>dla  Osiedli.</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sz w:val="24"/>
          <w:szCs w:val="24"/>
        </w:rPr>
        <w:t xml:space="preserve">Na obecnym etapie opiniujemy </w:t>
      </w:r>
      <w:r w:rsidRPr="007C605C">
        <w:rPr>
          <w:rFonts w:ascii="Times New Roman" w:hAnsi="Times New Roman" w:cs="Times New Roman"/>
          <w:b/>
          <w:sz w:val="24"/>
          <w:szCs w:val="24"/>
        </w:rPr>
        <w:t>negatywnie</w:t>
      </w:r>
      <w:r w:rsidRPr="00E96B5F">
        <w:rPr>
          <w:rFonts w:ascii="Times New Roman" w:hAnsi="Times New Roman" w:cs="Times New Roman"/>
          <w:sz w:val="24"/>
          <w:szCs w:val="24"/>
        </w:rPr>
        <w:t xml:space="preserve"> propozycję Podkomisji. Propozycja taka budzi obawę R</w:t>
      </w:r>
      <w:r>
        <w:rPr>
          <w:rFonts w:ascii="Times New Roman" w:hAnsi="Times New Roman" w:cs="Times New Roman"/>
          <w:sz w:val="24"/>
          <w:szCs w:val="24"/>
        </w:rPr>
        <w:t xml:space="preserve">ady </w:t>
      </w:r>
      <w:r w:rsidRPr="00E96B5F">
        <w:rPr>
          <w:rFonts w:ascii="Times New Roman" w:hAnsi="Times New Roman" w:cs="Times New Roman"/>
          <w:sz w:val="24"/>
          <w:szCs w:val="24"/>
        </w:rPr>
        <w:t>O</w:t>
      </w:r>
      <w:r>
        <w:rPr>
          <w:rFonts w:ascii="Times New Roman" w:hAnsi="Times New Roman" w:cs="Times New Roman"/>
          <w:sz w:val="24"/>
          <w:szCs w:val="24"/>
        </w:rPr>
        <w:t xml:space="preserve">siedla </w:t>
      </w:r>
      <w:r w:rsidRPr="00E96B5F">
        <w:rPr>
          <w:rFonts w:ascii="Times New Roman" w:hAnsi="Times New Roman" w:cs="Times New Roman"/>
          <w:sz w:val="24"/>
          <w:szCs w:val="24"/>
        </w:rPr>
        <w:t>S</w:t>
      </w:r>
      <w:r>
        <w:rPr>
          <w:rFonts w:ascii="Times New Roman" w:hAnsi="Times New Roman" w:cs="Times New Roman"/>
          <w:sz w:val="24"/>
          <w:szCs w:val="24"/>
        </w:rPr>
        <w:t xml:space="preserve">tare </w:t>
      </w:r>
      <w:r w:rsidRPr="00E96B5F">
        <w:rPr>
          <w:rFonts w:ascii="Times New Roman" w:hAnsi="Times New Roman" w:cs="Times New Roman"/>
          <w:sz w:val="24"/>
          <w:szCs w:val="24"/>
        </w:rPr>
        <w:t>M</w:t>
      </w:r>
      <w:r>
        <w:rPr>
          <w:rFonts w:ascii="Times New Roman" w:hAnsi="Times New Roman" w:cs="Times New Roman"/>
          <w:sz w:val="24"/>
          <w:szCs w:val="24"/>
        </w:rPr>
        <w:t>iasto</w:t>
      </w:r>
      <w:r w:rsidRPr="00E96B5F">
        <w:rPr>
          <w:rFonts w:ascii="Times New Roman" w:hAnsi="Times New Roman" w:cs="Times New Roman"/>
          <w:sz w:val="24"/>
          <w:szCs w:val="24"/>
        </w:rPr>
        <w:t xml:space="preserve">, że środki wolne inwestycyjne w skrajnym przypadku mogą być w dużym procencie lub nawet w całości obligatoryjnie przekazywane na utrzymanie inwestycji powstałych, co w efekcie może </w:t>
      </w:r>
      <w:r>
        <w:rPr>
          <w:rFonts w:ascii="Times New Roman" w:hAnsi="Times New Roman" w:cs="Times New Roman"/>
          <w:sz w:val="24"/>
          <w:szCs w:val="24"/>
        </w:rPr>
        <w:t xml:space="preserve">doprowadzi do braku możliwości </w:t>
      </w:r>
      <w:r w:rsidRPr="00E96B5F">
        <w:rPr>
          <w:rFonts w:ascii="Times New Roman" w:hAnsi="Times New Roman" w:cs="Times New Roman"/>
          <w:sz w:val="24"/>
          <w:szCs w:val="24"/>
        </w:rPr>
        <w:t>finansowania przez Rady nowych inwestycji.</w:t>
      </w:r>
    </w:p>
    <w:p w:rsidR="00612AE5" w:rsidRPr="00E96B5F" w:rsidRDefault="00612AE5" w:rsidP="00612AE5">
      <w:pPr>
        <w:jc w:val="both"/>
        <w:rPr>
          <w:rFonts w:ascii="Times New Roman" w:hAnsi="Times New Roman" w:cs="Times New Roman"/>
          <w:sz w:val="24"/>
          <w:szCs w:val="24"/>
        </w:rPr>
      </w:pPr>
      <w:r w:rsidRPr="00E96B5F">
        <w:rPr>
          <w:rFonts w:ascii="Times New Roman" w:hAnsi="Times New Roman" w:cs="Times New Roman"/>
          <w:b/>
          <w:sz w:val="24"/>
          <w:szCs w:val="24"/>
        </w:rPr>
        <w:t>Rada Osiedla Stare Miasto będzie kont</w:t>
      </w:r>
      <w:r>
        <w:rPr>
          <w:rFonts w:ascii="Times New Roman" w:hAnsi="Times New Roman" w:cs="Times New Roman"/>
          <w:b/>
          <w:sz w:val="24"/>
          <w:szCs w:val="24"/>
        </w:rPr>
        <w:t xml:space="preserve">ynuować udział w posiedzeniach </w:t>
      </w:r>
      <w:r w:rsidRPr="00E96B5F">
        <w:rPr>
          <w:rFonts w:ascii="Times New Roman" w:hAnsi="Times New Roman" w:cs="Times New Roman"/>
          <w:b/>
          <w:sz w:val="24"/>
          <w:szCs w:val="24"/>
        </w:rPr>
        <w:t>Podkomisji ds. Ewaluacji Jednostek Pomocni</w:t>
      </w:r>
      <w:r>
        <w:rPr>
          <w:rFonts w:ascii="Times New Roman" w:hAnsi="Times New Roman" w:cs="Times New Roman"/>
          <w:b/>
          <w:sz w:val="24"/>
          <w:szCs w:val="24"/>
        </w:rPr>
        <w:t>czych i przekazywać swoje uwagi, opinie</w:t>
      </w:r>
      <w:r w:rsidRPr="00E96B5F">
        <w:rPr>
          <w:rFonts w:ascii="Times New Roman" w:hAnsi="Times New Roman" w:cs="Times New Roman"/>
          <w:b/>
          <w:sz w:val="24"/>
          <w:szCs w:val="24"/>
        </w:rPr>
        <w:t xml:space="preserve"> oraz propozycje do ostatecznej wersji wypracowanego dokumentu</w:t>
      </w:r>
      <w:r w:rsidRPr="00E96B5F">
        <w:rPr>
          <w:rFonts w:ascii="Times New Roman" w:hAnsi="Times New Roman" w:cs="Times New Roman"/>
          <w:sz w:val="24"/>
          <w:szCs w:val="24"/>
        </w:rPr>
        <w:t>.</w:t>
      </w:r>
    </w:p>
    <w:p w:rsidR="00612AE5" w:rsidRPr="007901C1" w:rsidRDefault="00612AE5" w:rsidP="00612AE5">
      <w:pPr>
        <w:jc w:val="both"/>
        <w:rPr>
          <w:rFonts w:ascii="Times New Roman" w:hAnsi="Times New Roman" w:cs="Times New Roman"/>
          <w:sz w:val="24"/>
          <w:szCs w:val="24"/>
        </w:rPr>
      </w:pPr>
    </w:p>
    <w:p w:rsidR="00612AE5" w:rsidRDefault="00612AE5"/>
    <w:sectPr w:rsidR="00612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C6" w:rsidRDefault="00612A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A0BC6" w:rsidRDefault="00612AE5">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755"/>
    <w:multiLevelType w:val="hybridMultilevel"/>
    <w:tmpl w:val="16AC27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9C51B4E"/>
    <w:multiLevelType w:val="hybridMultilevel"/>
    <w:tmpl w:val="47481F4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abstractNum w:abstractNumId="3" w15:restartNumberingAfterBreak="0">
    <w:nsid w:val="35E95D20"/>
    <w:multiLevelType w:val="hybridMultilevel"/>
    <w:tmpl w:val="A06E4D7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A93D0B"/>
    <w:multiLevelType w:val="hybridMultilevel"/>
    <w:tmpl w:val="2446F6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E5"/>
    <w:rsid w:val="00612AE5"/>
    <w:rsid w:val="006D2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2E31"/>
  <w15:chartTrackingRefBased/>
  <w15:docId w15:val="{F592EDA5-DFB5-4BDC-BCE7-143F43E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12AE5"/>
    <w:pPr>
      <w:keepNext/>
      <w:spacing w:after="0" w:line="240" w:lineRule="auto"/>
      <w:jc w:val="center"/>
      <w:outlineLvl w:val="0"/>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qFormat/>
    <w:rsid w:val="00612AE5"/>
    <w:pPr>
      <w:keepNext/>
      <w:spacing w:after="0" w:line="240" w:lineRule="auto"/>
      <w:jc w:val="center"/>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uiPriority w:val="9"/>
    <w:semiHidden/>
    <w:unhideWhenUsed/>
    <w:qFormat/>
    <w:rsid w:val="00612A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9">
    <w:name w:val="heading 9"/>
    <w:basedOn w:val="Normalny"/>
    <w:next w:val="Normalny"/>
    <w:link w:val="Nagwek9Znak"/>
    <w:qFormat/>
    <w:rsid w:val="00612AE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2AE5"/>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612AE5"/>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612AE5"/>
    <w:rPr>
      <w:rFonts w:ascii="Arial" w:eastAsia="Times New Roman" w:hAnsi="Arial" w:cs="Arial"/>
      <w:lang w:eastAsia="pl-PL"/>
    </w:rPr>
  </w:style>
  <w:style w:type="numbering" w:customStyle="1" w:styleId="Bezlisty1">
    <w:name w:val="Bez listy1"/>
    <w:next w:val="Bezlisty"/>
    <w:semiHidden/>
    <w:rsid w:val="00612AE5"/>
  </w:style>
  <w:style w:type="paragraph" w:styleId="Nagwek">
    <w:name w:val="header"/>
    <w:basedOn w:val="Normalny"/>
    <w:link w:val="NagwekZnak"/>
    <w:rsid w:val="00612AE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12AE5"/>
    <w:rPr>
      <w:rFonts w:ascii="Times New Roman" w:eastAsia="Times New Roman" w:hAnsi="Times New Roman" w:cs="Times New Roman"/>
      <w:sz w:val="20"/>
      <w:szCs w:val="20"/>
      <w:lang w:eastAsia="pl-PL"/>
    </w:rPr>
  </w:style>
  <w:style w:type="paragraph" w:styleId="Stopka">
    <w:name w:val="footer"/>
    <w:basedOn w:val="Normalny"/>
    <w:link w:val="StopkaZnak"/>
    <w:rsid w:val="00612AE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612AE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12AE5"/>
    <w:pPr>
      <w:spacing w:after="0" w:line="240" w:lineRule="auto"/>
    </w:pPr>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rsid w:val="00612AE5"/>
    <w:rPr>
      <w:rFonts w:ascii="Times New Roman" w:eastAsia="Times New Roman" w:hAnsi="Times New Roman" w:cs="Times New Roman"/>
      <w:sz w:val="16"/>
      <w:szCs w:val="20"/>
      <w:lang w:eastAsia="pl-PL"/>
    </w:rPr>
  </w:style>
  <w:style w:type="character" w:styleId="Numerstrony">
    <w:name w:val="page number"/>
    <w:basedOn w:val="Domylnaczcionkaakapitu"/>
    <w:rsid w:val="00612AE5"/>
  </w:style>
  <w:style w:type="paragraph" w:styleId="Tytu">
    <w:name w:val="Title"/>
    <w:basedOn w:val="Normalny"/>
    <w:link w:val="TytuZnak"/>
    <w:qFormat/>
    <w:rsid w:val="00612AE5"/>
    <w:pPr>
      <w:spacing w:after="0" w:line="240" w:lineRule="auto"/>
      <w:ind w:left="4820"/>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612AE5"/>
    <w:rPr>
      <w:rFonts w:ascii="Times New Roman" w:eastAsia="Times New Roman" w:hAnsi="Times New Roman" w:cs="Times New Roman"/>
      <w:b/>
      <w:sz w:val="20"/>
      <w:szCs w:val="20"/>
      <w:lang w:eastAsia="pl-PL"/>
    </w:rPr>
  </w:style>
  <w:style w:type="table" w:styleId="Tabela-Siatka">
    <w:name w:val="Table Grid"/>
    <w:basedOn w:val="Standardowy"/>
    <w:rsid w:val="00612AE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612AE5"/>
    <w:rPr>
      <w:sz w:val="16"/>
      <w:szCs w:val="16"/>
    </w:rPr>
  </w:style>
  <w:style w:type="paragraph" w:styleId="Tekstkomentarza">
    <w:name w:val="annotation text"/>
    <w:basedOn w:val="Normalny"/>
    <w:link w:val="TekstkomentarzaZnak"/>
    <w:semiHidden/>
    <w:rsid w:val="00612AE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612AE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12AE5"/>
    <w:rPr>
      <w:b/>
      <w:bCs/>
    </w:rPr>
  </w:style>
  <w:style w:type="character" w:customStyle="1" w:styleId="TematkomentarzaZnak">
    <w:name w:val="Temat komentarza Znak"/>
    <w:basedOn w:val="TekstkomentarzaZnak"/>
    <w:link w:val="Tematkomentarza"/>
    <w:semiHidden/>
    <w:rsid w:val="00612AE5"/>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612AE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12AE5"/>
    <w:rPr>
      <w:rFonts w:ascii="Tahoma" w:eastAsia="Times New Roman" w:hAnsi="Tahoma" w:cs="Tahoma"/>
      <w:sz w:val="16"/>
      <w:szCs w:val="16"/>
      <w:lang w:eastAsia="pl-PL"/>
    </w:rPr>
  </w:style>
  <w:style w:type="character" w:styleId="Hipercze">
    <w:name w:val="Hyperlink"/>
    <w:rsid w:val="00612AE5"/>
    <w:rPr>
      <w:color w:val="0000FF"/>
      <w:u w:val="single"/>
    </w:rPr>
  </w:style>
  <w:style w:type="paragraph" w:styleId="Tekstpodstawowy2">
    <w:name w:val="Body Text 2"/>
    <w:basedOn w:val="Normalny"/>
    <w:link w:val="Tekstpodstawowy2Znak"/>
    <w:rsid w:val="00612AE5"/>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12AE5"/>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612AE5"/>
    <w:pPr>
      <w:spacing w:after="0" w:line="36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612AE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semiHidden/>
    <w:rsid w:val="00612AE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5576</Words>
  <Characters>33460</Characters>
  <Application>Microsoft Office Word</Application>
  <DocSecurity>0</DocSecurity>
  <Lines>278</Lines>
  <Paragraphs>77</Paragraphs>
  <ScaleCrop>false</ScaleCrop>
  <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Policha</dc:creator>
  <cp:keywords/>
  <dc:description/>
  <cp:lastModifiedBy>Ewa Policha</cp:lastModifiedBy>
  <cp:revision>1</cp:revision>
  <dcterms:created xsi:type="dcterms:W3CDTF">2020-11-13T07:47:00Z</dcterms:created>
  <dcterms:modified xsi:type="dcterms:W3CDTF">2020-11-13T07:52:00Z</dcterms:modified>
</cp:coreProperties>
</file>