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2F24" w14:textId="75B7088A" w:rsidR="00C47551" w:rsidRDefault="001E6410" w:rsidP="00C47551">
      <w:pPr>
        <w:pStyle w:val="Tytu"/>
        <w:autoSpaceDE w:val="0"/>
        <w:autoSpaceDN w:val="0"/>
        <w:adjustRightInd w:val="0"/>
        <w:rPr>
          <w:bCs/>
        </w:rPr>
      </w:pPr>
      <w:r>
        <w:rPr>
          <w:bCs/>
        </w:rPr>
        <w:t xml:space="preserve">PROTOKÓŁ </w:t>
      </w:r>
    </w:p>
    <w:p w14:paraId="1CA469E6" w14:textId="34E51390" w:rsidR="00C47551" w:rsidRDefault="0051554D" w:rsidP="00C47551">
      <w:pPr>
        <w:pStyle w:val="Podtytu"/>
      </w:pPr>
      <w:r>
        <w:t>X</w:t>
      </w:r>
      <w:r w:rsidR="00BA0564">
        <w:t>V</w:t>
      </w:r>
      <w:r w:rsidR="00E0326C">
        <w:t>I</w:t>
      </w:r>
      <w:r w:rsidR="00327326">
        <w:t>I</w:t>
      </w:r>
      <w:r w:rsidR="00C47551">
        <w:t xml:space="preserve"> SESJI RADY OSIEDLA WILDA</w:t>
      </w:r>
    </w:p>
    <w:p w14:paraId="6A7F4CA8" w14:textId="7123222A" w:rsidR="00C47551" w:rsidRDefault="00846346" w:rsidP="00C475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C47551">
        <w:rPr>
          <w:sz w:val="28"/>
          <w:szCs w:val="28"/>
        </w:rPr>
        <w:t xml:space="preserve"> </w:t>
      </w:r>
      <w:r w:rsidR="00327326">
        <w:rPr>
          <w:sz w:val="28"/>
          <w:szCs w:val="28"/>
        </w:rPr>
        <w:t>29</w:t>
      </w:r>
      <w:r w:rsidR="00E0326C">
        <w:rPr>
          <w:sz w:val="28"/>
          <w:szCs w:val="28"/>
        </w:rPr>
        <w:t xml:space="preserve"> </w:t>
      </w:r>
      <w:r w:rsidR="00327326">
        <w:rPr>
          <w:sz w:val="28"/>
          <w:szCs w:val="28"/>
        </w:rPr>
        <w:t>PAŹDZIERNIKA</w:t>
      </w:r>
      <w:r w:rsidR="00C47551">
        <w:rPr>
          <w:sz w:val="28"/>
          <w:szCs w:val="28"/>
        </w:rPr>
        <w:t xml:space="preserve"> 2020 </w:t>
      </w:r>
      <w:r>
        <w:rPr>
          <w:sz w:val="28"/>
          <w:szCs w:val="28"/>
        </w:rPr>
        <w:t>r</w:t>
      </w:r>
      <w:r w:rsidR="00C47551">
        <w:rPr>
          <w:sz w:val="28"/>
          <w:szCs w:val="28"/>
        </w:rPr>
        <w:t>.</w:t>
      </w:r>
    </w:p>
    <w:p w14:paraId="30ACBA66" w14:textId="77777777" w:rsidR="00C47551" w:rsidRDefault="00C47551" w:rsidP="00C4755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DCF532F" w14:textId="67E4C722" w:rsidR="00E0326C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  <w:r w:rsidRPr="00BA41B1">
        <w:t xml:space="preserve">Sesja Rady Osiedla Wilda odbyła się </w:t>
      </w:r>
      <w:r>
        <w:t>z wykorzystaniem środków porozumiewania się na odległość.</w:t>
      </w:r>
    </w:p>
    <w:p w14:paraId="4EB84E6C" w14:textId="77777777" w:rsidR="00327326" w:rsidRPr="00BA41B1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</w:p>
    <w:p w14:paraId="04604C9D" w14:textId="512DA05B" w:rsidR="002F5A96" w:rsidRPr="002F5A96" w:rsidRDefault="00C47551" w:rsidP="002F5A9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A41B1">
        <w:rPr>
          <w:b/>
          <w:bCs/>
        </w:rPr>
        <w:t>Otwarcie sesji, stwierdzenie kworum, powołanie protokolanta.</w:t>
      </w:r>
    </w:p>
    <w:p w14:paraId="2778097E" w14:textId="3802062C" w:rsidR="00C47551" w:rsidRPr="00BA41B1" w:rsidRDefault="00C47551" w:rsidP="001E6410">
      <w:pPr>
        <w:spacing w:line="276" w:lineRule="auto"/>
        <w:jc w:val="both"/>
      </w:pPr>
      <w:r w:rsidRPr="00BA41B1">
        <w:t>Sesja</w:t>
      </w:r>
      <w:r w:rsidR="001B1BA1" w:rsidRPr="00BA41B1">
        <w:t xml:space="preserve"> rozpoczęła się o godzinie 17.</w:t>
      </w:r>
      <w:r w:rsidR="00BA0564">
        <w:t>3</w:t>
      </w:r>
      <w:r w:rsidR="00327326">
        <w:t>5</w:t>
      </w:r>
      <w:r w:rsidRPr="00BA41B1">
        <w:t>. Sesję otworzyła i przewodniczyła obradom Przewodnicząca Rady Osiedla pani Dorota Bonk-</w:t>
      </w:r>
      <w:proofErr w:type="spellStart"/>
      <w:r w:rsidRPr="00BA41B1">
        <w:t>Hammermeister</w:t>
      </w:r>
      <w:proofErr w:type="spellEnd"/>
      <w:r w:rsidRPr="00BA41B1">
        <w:t>. Prowadząca obrady stwie</w:t>
      </w:r>
      <w:r w:rsidR="001B1BA1" w:rsidRPr="00BA41B1">
        <w:t xml:space="preserve">rdziła kworum – obecnych było </w:t>
      </w:r>
      <w:r w:rsidR="00BA0564">
        <w:t>1</w:t>
      </w:r>
      <w:r w:rsidR="00327326">
        <w:t>5</w:t>
      </w:r>
      <w:r w:rsidRPr="00BA41B1">
        <w:t xml:space="preserve"> radnych. </w:t>
      </w:r>
    </w:p>
    <w:p w14:paraId="33324586" w14:textId="1DD22D70" w:rsidR="008774DD" w:rsidRDefault="00C47551" w:rsidP="001E6410">
      <w:pPr>
        <w:spacing w:line="276" w:lineRule="auto"/>
        <w:jc w:val="both"/>
      </w:pPr>
      <w:r w:rsidRPr="00BA41B1">
        <w:t xml:space="preserve">Lista obecności radnych uczestniczących w obradach stanowi </w:t>
      </w:r>
      <w:r w:rsidR="002944AC" w:rsidRPr="009C0AE2">
        <w:rPr>
          <w:shd w:val="clear" w:color="auto" w:fill="BFBFBF" w:themeFill="background1" w:themeFillShade="BF"/>
        </w:rPr>
        <w:t>załącznik nr 1</w:t>
      </w:r>
      <w:r w:rsidR="002944AC" w:rsidRPr="00BA41B1">
        <w:t xml:space="preserve"> </w:t>
      </w:r>
      <w:r w:rsidRPr="00BA41B1">
        <w:t>do protokołu.</w:t>
      </w:r>
    </w:p>
    <w:p w14:paraId="2325F130" w14:textId="7EB4CDD2" w:rsidR="00C86C9C" w:rsidRDefault="00C86C9C" w:rsidP="001E6410">
      <w:pPr>
        <w:spacing w:line="276" w:lineRule="auto"/>
        <w:jc w:val="both"/>
      </w:pPr>
      <w:r w:rsidRPr="00BA41B1">
        <w:t xml:space="preserve">Na protokolanta powołano panią </w:t>
      </w:r>
      <w:r w:rsidR="00E0326C">
        <w:t>Martę Lewandowską</w:t>
      </w:r>
      <w:r w:rsidRPr="00BA41B1">
        <w:t xml:space="preserve"> – pracownika Wydziału Wspierania Jednostek Pomocniczych Miasta. </w:t>
      </w:r>
    </w:p>
    <w:p w14:paraId="7948E81F" w14:textId="7CFDF0C2" w:rsidR="002F5A96" w:rsidRDefault="002F5A96" w:rsidP="001E6410">
      <w:pPr>
        <w:spacing w:line="276" w:lineRule="auto"/>
        <w:jc w:val="both"/>
      </w:pPr>
    </w:p>
    <w:p w14:paraId="257104D8" w14:textId="2D216373" w:rsidR="002F5A96" w:rsidRDefault="002F5A96" w:rsidP="00C86C9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F5A96">
        <w:rPr>
          <w:b/>
          <w:bCs/>
        </w:rPr>
        <w:t>Przedstawienie porządku obrad</w:t>
      </w:r>
    </w:p>
    <w:p w14:paraId="74F10113" w14:textId="6EC27CE1" w:rsidR="002F5A96" w:rsidRDefault="002F5A96" w:rsidP="002F5A96">
      <w:pPr>
        <w:spacing w:line="276" w:lineRule="auto"/>
        <w:jc w:val="both"/>
        <w:rPr>
          <w:b/>
          <w:bCs/>
        </w:rPr>
      </w:pPr>
      <w:r>
        <w:t xml:space="preserve">Przedstawiono porządek obrad, który stanowi </w:t>
      </w:r>
      <w:r w:rsidRPr="008774DD">
        <w:rPr>
          <w:shd w:val="clear" w:color="auto" w:fill="BFBFBF" w:themeFill="background1" w:themeFillShade="BF"/>
        </w:rPr>
        <w:t>załącznik nr 2</w:t>
      </w:r>
      <w:r>
        <w:t xml:space="preserve"> do protokołu</w:t>
      </w:r>
    </w:p>
    <w:p w14:paraId="4A2CF235" w14:textId="77777777" w:rsidR="002F5A96" w:rsidRPr="002F5A96" w:rsidRDefault="002F5A96" w:rsidP="002F5A96">
      <w:pPr>
        <w:spacing w:line="276" w:lineRule="auto"/>
        <w:jc w:val="both"/>
        <w:rPr>
          <w:b/>
          <w:bCs/>
        </w:rPr>
      </w:pPr>
    </w:p>
    <w:p w14:paraId="5CB74BEC" w14:textId="34E415B4" w:rsidR="00C47551" w:rsidRPr="002F5A96" w:rsidRDefault="00E0326C" w:rsidP="00C86C9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2F5A96">
        <w:rPr>
          <w:b/>
        </w:rPr>
        <w:t xml:space="preserve">Projekt uchwały w sprawie </w:t>
      </w:r>
      <w:r w:rsidR="002F5A96" w:rsidRPr="002F5A96">
        <w:rPr>
          <w:b/>
          <w:color w:val="000000" w:themeColor="text1"/>
        </w:rPr>
        <w:t>wniosku do wydziałów i miejskich jednostek organizacyjnych o dokonanie zmian w planach finansowych na 2020 rok</w:t>
      </w:r>
      <w:r w:rsidRPr="002F5A96">
        <w:rPr>
          <w:b/>
        </w:rPr>
        <w:t>.</w:t>
      </w:r>
    </w:p>
    <w:p w14:paraId="7EE87A2B" w14:textId="77777777" w:rsidR="007D22E3" w:rsidRPr="00BA41B1" w:rsidRDefault="007D22E3" w:rsidP="001E6410">
      <w:pPr>
        <w:pStyle w:val="Akapitzlist"/>
        <w:spacing w:line="276" w:lineRule="auto"/>
        <w:ind w:left="785"/>
        <w:rPr>
          <w:b/>
        </w:rPr>
      </w:pPr>
    </w:p>
    <w:p w14:paraId="0D2617CB" w14:textId="223BF9A7" w:rsidR="004E2C67" w:rsidRDefault="00E0326C" w:rsidP="008F2C0F">
      <w:pPr>
        <w:spacing w:line="276" w:lineRule="auto"/>
        <w:jc w:val="both"/>
      </w:pPr>
      <w:r>
        <w:t xml:space="preserve">Przewodnicząca Rady </w:t>
      </w:r>
      <w:r w:rsidR="00611CA5">
        <w:t>przeczytała</w:t>
      </w:r>
      <w:r>
        <w:t xml:space="preserve"> projekt uchwały</w:t>
      </w:r>
      <w:r w:rsidR="00611CA5">
        <w:t>. Pani Halina Górecka i Przewodnicząca Zarządu pani Anna Gawrysiak-</w:t>
      </w:r>
      <w:proofErr w:type="spellStart"/>
      <w:r w:rsidR="00611CA5">
        <w:t>Knez</w:t>
      </w:r>
      <w:proofErr w:type="spellEnd"/>
      <w:r w:rsidR="00611CA5">
        <w:t xml:space="preserve"> uszczegółowiły i uzasadniły skąd wynika konieczność dokonania zmian. Zmiany podyktowane są obecną sytuacją epidemiologiczną i w związku </w:t>
      </w:r>
      <w:r w:rsidR="00611CA5">
        <w:br/>
        <w:t>z tym brakiem możliwości realizacji zadań w pierwotnym kształcie.</w:t>
      </w:r>
    </w:p>
    <w:p w14:paraId="35221D84" w14:textId="77777777" w:rsidR="00BF580E" w:rsidRDefault="00BF580E" w:rsidP="008F2C0F">
      <w:pPr>
        <w:spacing w:line="276" w:lineRule="auto"/>
        <w:jc w:val="both"/>
      </w:pPr>
    </w:p>
    <w:p w14:paraId="796263B7" w14:textId="7D25DD70" w:rsidR="004E2C67" w:rsidRDefault="00BF580E" w:rsidP="001E6410">
      <w:pPr>
        <w:spacing w:line="276" w:lineRule="auto"/>
      </w:pPr>
      <w:r>
        <w:t>Następnie Przewodnicząca Rady zarządziła głosowanie. W jawnym głosowaniu udział wzięło 1</w:t>
      </w:r>
      <w:r w:rsidR="00611CA5">
        <w:t>5</w:t>
      </w:r>
      <w:r>
        <w:t xml:space="preserve"> radnych.</w:t>
      </w:r>
    </w:p>
    <w:p w14:paraId="2AD82DF2" w14:textId="77777777" w:rsidR="00C47551" w:rsidRPr="00BA41B1" w:rsidRDefault="00C47551" w:rsidP="001E6410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bookmarkStart w:id="0" w:name="_Hlk41986895"/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42677734" w14:textId="773B901C" w:rsidR="00C47551" w:rsidRDefault="00C47551" w:rsidP="001E6410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 w:rsidR="00611CA5">
        <w:t>5</w:t>
      </w:r>
      <w:r w:rsidRPr="00BA41B1">
        <w:t xml:space="preserve">. Przeciw – 0. Wstrzymało się – </w:t>
      </w:r>
      <w:r w:rsidR="008F2C0F">
        <w:t>0</w:t>
      </w:r>
      <w:r w:rsidRPr="00BA41B1">
        <w:t>.</w:t>
      </w:r>
    </w:p>
    <w:bookmarkEnd w:id="0"/>
    <w:p w14:paraId="1654DB03" w14:textId="77777777" w:rsidR="00BA41B1" w:rsidRDefault="00BA41B1" w:rsidP="001E6410">
      <w:pPr>
        <w:autoSpaceDE w:val="0"/>
        <w:autoSpaceDN w:val="0"/>
        <w:adjustRightInd w:val="0"/>
        <w:spacing w:line="276" w:lineRule="auto"/>
        <w:jc w:val="center"/>
      </w:pPr>
    </w:p>
    <w:p w14:paraId="552B91FC" w14:textId="43F2A82C" w:rsidR="00611CA5" w:rsidRPr="00611CA5" w:rsidRDefault="009B08D4" w:rsidP="001E6410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</w:t>
      </w:r>
      <w:r w:rsidR="000C372D" w:rsidRPr="00BF580E">
        <w:t>chwała nr</w:t>
      </w:r>
      <w:r w:rsidR="00BA41B1" w:rsidRPr="00BF580E">
        <w:t xml:space="preserve"> X</w:t>
      </w:r>
      <w:r w:rsidR="008F2C0F" w:rsidRPr="00BF580E">
        <w:t>V</w:t>
      </w:r>
      <w:r w:rsidR="00611CA5">
        <w:t>I</w:t>
      </w:r>
      <w:r w:rsidR="00BF580E" w:rsidRPr="00BF580E">
        <w:t>I</w:t>
      </w:r>
      <w:r w:rsidR="008F2C0F" w:rsidRPr="00BF580E">
        <w:t>/</w:t>
      </w:r>
      <w:r w:rsidR="00BF580E" w:rsidRPr="00BF580E">
        <w:t>10</w:t>
      </w:r>
      <w:r w:rsidR="00611CA5">
        <w:t>4</w:t>
      </w:r>
      <w:r w:rsidR="00BA41B1" w:rsidRPr="00BF580E">
        <w:t>/III/2020 została podjęta</w:t>
      </w:r>
      <w:r w:rsidR="00BF580E" w:rsidRPr="00BF580E">
        <w:t xml:space="preserve"> i stanowi </w:t>
      </w:r>
      <w:r w:rsidR="00134A2F" w:rsidRPr="00BF580E">
        <w:rPr>
          <w:shd w:val="clear" w:color="auto" w:fill="BFBFBF" w:themeFill="background1" w:themeFillShade="BF"/>
        </w:rPr>
        <w:t>załącznik</w:t>
      </w:r>
      <w:r w:rsidR="001E6410" w:rsidRPr="00BF580E">
        <w:rPr>
          <w:shd w:val="clear" w:color="auto" w:fill="BFBFBF" w:themeFill="background1" w:themeFillShade="BF"/>
        </w:rPr>
        <w:t xml:space="preserve"> </w:t>
      </w:r>
      <w:r w:rsidR="009C0AE2" w:rsidRPr="00BF580E">
        <w:rPr>
          <w:shd w:val="clear" w:color="auto" w:fill="BFBFBF" w:themeFill="background1" w:themeFillShade="BF"/>
        </w:rPr>
        <w:t xml:space="preserve">nr </w:t>
      </w:r>
      <w:r w:rsidR="008774DD" w:rsidRPr="00BF580E">
        <w:rPr>
          <w:shd w:val="clear" w:color="auto" w:fill="BFBFBF" w:themeFill="background1" w:themeFillShade="BF"/>
        </w:rPr>
        <w:t>3</w:t>
      </w:r>
      <w:r w:rsidR="00BF580E" w:rsidRPr="00BF580E">
        <w:rPr>
          <w:shd w:val="clear" w:color="auto" w:fill="BFBFBF" w:themeFill="background1" w:themeFillShade="BF"/>
        </w:rPr>
        <w:t>.</w:t>
      </w:r>
    </w:p>
    <w:p w14:paraId="6F02FF34" w14:textId="3E630AE1" w:rsidR="008F2C0F" w:rsidRDefault="008F2C0F" w:rsidP="004057A6">
      <w:pPr>
        <w:autoSpaceDE w:val="0"/>
        <w:autoSpaceDN w:val="0"/>
        <w:adjustRightInd w:val="0"/>
        <w:spacing w:line="276" w:lineRule="auto"/>
      </w:pPr>
    </w:p>
    <w:p w14:paraId="78A52F01" w14:textId="06927B9E" w:rsidR="00611CA5" w:rsidRPr="00611CA5" w:rsidRDefault="00611CA5" w:rsidP="004057A6">
      <w:pPr>
        <w:autoSpaceDE w:val="0"/>
        <w:autoSpaceDN w:val="0"/>
        <w:adjustRightInd w:val="0"/>
        <w:spacing w:line="276" w:lineRule="auto"/>
      </w:pPr>
      <w:r>
        <w:t>O godzinie 17:45 do sesji dołączyła pani Katarzyna Błaszczyk. Od tej chwili w sesji brało udział 16 radnych.</w:t>
      </w:r>
    </w:p>
    <w:p w14:paraId="2979BD61" w14:textId="77777777" w:rsidR="00611CA5" w:rsidRPr="00BA41B1" w:rsidRDefault="00611CA5" w:rsidP="004057A6">
      <w:pPr>
        <w:autoSpaceDE w:val="0"/>
        <w:autoSpaceDN w:val="0"/>
        <w:adjustRightInd w:val="0"/>
        <w:spacing w:line="276" w:lineRule="auto"/>
      </w:pPr>
    </w:p>
    <w:p w14:paraId="6B552387" w14:textId="7DFF0C14" w:rsidR="007D22E3" w:rsidRPr="00BF580E" w:rsidRDefault="00BF580E" w:rsidP="00D452B4">
      <w:pPr>
        <w:pStyle w:val="Akapitzlist"/>
        <w:numPr>
          <w:ilvl w:val="0"/>
          <w:numId w:val="1"/>
        </w:numPr>
        <w:tabs>
          <w:tab w:val="left" w:pos="1200"/>
        </w:tabs>
        <w:spacing w:line="276" w:lineRule="auto"/>
        <w:jc w:val="both"/>
        <w:rPr>
          <w:b/>
        </w:rPr>
      </w:pPr>
      <w:r w:rsidRPr="00BF580E">
        <w:rPr>
          <w:b/>
          <w:color w:val="000000" w:themeColor="text1"/>
        </w:rPr>
        <w:t xml:space="preserve">Projekt uchwały w sprawie </w:t>
      </w:r>
      <w:r w:rsidR="002F5A96" w:rsidRPr="002F5A96">
        <w:rPr>
          <w:b/>
          <w:bCs/>
          <w:color w:val="000000" w:themeColor="text1"/>
        </w:rPr>
        <w:t>zmiany projektu planu wydatków na 2021 r</w:t>
      </w:r>
      <w:r w:rsidR="008F2C0F" w:rsidRPr="00BF580E">
        <w:rPr>
          <w:b/>
        </w:rPr>
        <w:t xml:space="preserve">. </w:t>
      </w:r>
    </w:p>
    <w:p w14:paraId="3C40D1E0" w14:textId="77777777" w:rsidR="007D22E3" w:rsidRPr="00BA41B1" w:rsidRDefault="007D22E3" w:rsidP="001E6410">
      <w:pPr>
        <w:tabs>
          <w:tab w:val="left" w:pos="1200"/>
        </w:tabs>
        <w:spacing w:line="276" w:lineRule="auto"/>
        <w:rPr>
          <w:b/>
        </w:rPr>
      </w:pPr>
    </w:p>
    <w:p w14:paraId="5C6E5DDB" w14:textId="3F5A9AA2" w:rsidR="00611CA5" w:rsidRDefault="008F2C0F" w:rsidP="00611CA5">
      <w:pPr>
        <w:spacing w:line="276" w:lineRule="auto"/>
        <w:jc w:val="both"/>
      </w:pPr>
      <w:r>
        <w:t xml:space="preserve">Przewodnicząca </w:t>
      </w:r>
      <w:r w:rsidR="00AA17D9">
        <w:t xml:space="preserve">Rady </w:t>
      </w:r>
      <w:r w:rsidR="00611CA5">
        <w:t>przeczytała</w:t>
      </w:r>
      <w:r w:rsidR="00AA17D9">
        <w:t xml:space="preserve"> projekt uchwały</w:t>
      </w:r>
      <w:r w:rsidR="00611CA5">
        <w:t xml:space="preserve">. Przewodnicząca Zarządu wyjaśniła, że zmiany wynikają z konieczności uszczegółowienia nazwy zadania w Wydziale Zdrowia </w:t>
      </w:r>
      <w:r w:rsidR="00611CA5">
        <w:br/>
        <w:t>i Spraw Społecznych i rozdysponowaniem środków przeznaczonych jako wkład wła</w:t>
      </w:r>
      <w:r w:rsidR="007704A7">
        <w:t>s</w:t>
      </w:r>
      <w:r w:rsidR="00611CA5">
        <w:t xml:space="preserve">ny </w:t>
      </w:r>
      <w:r w:rsidR="00611CA5">
        <w:br/>
        <w:t>w konkursie na dofinasowanie zdań inwestycyjnych.</w:t>
      </w:r>
    </w:p>
    <w:p w14:paraId="4EBD6C3D" w14:textId="362DF325" w:rsidR="00AA17D9" w:rsidRDefault="00AA17D9" w:rsidP="00611CA5">
      <w:pPr>
        <w:spacing w:line="276" w:lineRule="auto"/>
        <w:jc w:val="both"/>
      </w:pPr>
      <w:r w:rsidRPr="00AA17D9">
        <w:lastRenderedPageBreak/>
        <w:t>Następnie Przewodnicząca Rady zarządziła głosowanie. W jawnym głosowaniu udział wzięło 1</w:t>
      </w:r>
      <w:r w:rsidR="00611CA5">
        <w:t>6</w:t>
      </w:r>
      <w:r w:rsidRPr="00AA17D9">
        <w:t xml:space="preserve"> radnych</w:t>
      </w:r>
      <w:r>
        <w:t>.</w:t>
      </w:r>
    </w:p>
    <w:p w14:paraId="57474CFC" w14:textId="71366494" w:rsidR="00AC5C5A" w:rsidRPr="00BA41B1" w:rsidRDefault="00AC5C5A" w:rsidP="001E6410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65614A78" w14:textId="35BE1C18" w:rsidR="00AC5C5A" w:rsidRPr="00BA41B1" w:rsidRDefault="008F2C0F" w:rsidP="001E6410">
      <w:pPr>
        <w:autoSpaceDE w:val="0"/>
        <w:autoSpaceDN w:val="0"/>
        <w:adjustRightInd w:val="0"/>
        <w:spacing w:line="276" w:lineRule="auto"/>
        <w:jc w:val="center"/>
      </w:pPr>
      <w:r>
        <w:t>Za – 1</w:t>
      </w:r>
      <w:r w:rsidR="00611CA5">
        <w:t>6</w:t>
      </w:r>
      <w:r w:rsidR="004057A6">
        <w:t xml:space="preserve">. Przeciw – 0. Wstrzymało się – </w:t>
      </w:r>
      <w:r w:rsidR="00E22D9A">
        <w:t>0</w:t>
      </w:r>
      <w:r w:rsidR="00AC5C5A" w:rsidRPr="00BA41B1">
        <w:t>.</w:t>
      </w:r>
    </w:p>
    <w:p w14:paraId="6072BF26" w14:textId="77777777" w:rsidR="00AC5C5A" w:rsidRDefault="00AC5C5A" w:rsidP="001E6410">
      <w:pPr>
        <w:autoSpaceDE w:val="0"/>
        <w:autoSpaceDN w:val="0"/>
        <w:adjustRightInd w:val="0"/>
        <w:spacing w:line="276" w:lineRule="auto"/>
        <w:jc w:val="center"/>
      </w:pPr>
    </w:p>
    <w:p w14:paraId="1C9B97A6" w14:textId="6C9B3A55" w:rsidR="002003EC" w:rsidRDefault="00AA17D9" w:rsidP="001E6410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Uchwała nr XV</w:t>
      </w:r>
      <w:r w:rsidR="00611CA5">
        <w:t>I</w:t>
      </w:r>
      <w:r w:rsidRPr="00BF580E">
        <w:t>I/10</w:t>
      </w:r>
      <w:r w:rsidR="00611CA5">
        <w:t>5</w:t>
      </w:r>
      <w:r w:rsidRPr="00BF580E">
        <w:t xml:space="preserve">/III/2020 została podjęta i stanowi </w:t>
      </w:r>
      <w:r w:rsidRPr="00BF580E">
        <w:rPr>
          <w:shd w:val="clear" w:color="auto" w:fill="BFBFBF" w:themeFill="background1" w:themeFillShade="BF"/>
        </w:rPr>
        <w:t xml:space="preserve">załącznik nr </w:t>
      </w:r>
      <w:r>
        <w:rPr>
          <w:shd w:val="clear" w:color="auto" w:fill="BFBFBF" w:themeFill="background1" w:themeFillShade="BF"/>
        </w:rPr>
        <w:t>4</w:t>
      </w:r>
      <w:r w:rsidRPr="00BF580E">
        <w:rPr>
          <w:shd w:val="clear" w:color="auto" w:fill="BFBFBF" w:themeFill="background1" w:themeFillShade="BF"/>
        </w:rPr>
        <w:t>.</w:t>
      </w:r>
    </w:p>
    <w:p w14:paraId="0A45C0D4" w14:textId="77777777" w:rsidR="00AA17D9" w:rsidRDefault="00AA17D9" w:rsidP="001E6410">
      <w:pPr>
        <w:autoSpaceDE w:val="0"/>
        <w:autoSpaceDN w:val="0"/>
        <w:adjustRightInd w:val="0"/>
        <w:spacing w:line="276" w:lineRule="auto"/>
      </w:pPr>
    </w:p>
    <w:p w14:paraId="28A4DF1D" w14:textId="1A19B6BB" w:rsidR="00BF580E" w:rsidRDefault="00BF580E" w:rsidP="00BF580E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F580E">
        <w:rPr>
          <w:b/>
          <w:color w:val="000000" w:themeColor="text1"/>
        </w:rPr>
        <w:t xml:space="preserve">Projekt uchwały w sprawie </w:t>
      </w:r>
      <w:r w:rsidR="002F5A96" w:rsidRPr="002F5A96">
        <w:rPr>
          <w:b/>
          <w:bCs/>
          <w:color w:val="000000" w:themeColor="text1"/>
        </w:rPr>
        <w:t>stanowiska Rady Osiedla w sprawie dwukrotnego zwiększenia środków do dyspozycji osiedli do roku 2025 i ustanowienie mechanizmu, który pozwoli powiązać finansowanie osiedli ze stanem budżetu Miasta</w:t>
      </w:r>
      <w:r w:rsidR="008F2C0F">
        <w:rPr>
          <w:b/>
        </w:rPr>
        <w:t xml:space="preserve">. </w:t>
      </w:r>
    </w:p>
    <w:p w14:paraId="13F66EBB" w14:textId="3B5020C9" w:rsidR="00E22D9A" w:rsidRDefault="00611CA5" w:rsidP="00611CA5">
      <w:pPr>
        <w:spacing w:line="276" w:lineRule="auto"/>
        <w:jc w:val="both"/>
        <w:rPr>
          <w:bCs/>
        </w:rPr>
      </w:pPr>
      <w:r>
        <w:rPr>
          <w:bCs/>
        </w:rPr>
        <w:t>Przewodnicząca Zarządu przedstawiła projekt uchwały</w:t>
      </w:r>
      <w:r w:rsidR="00E22D9A">
        <w:rPr>
          <w:bCs/>
        </w:rPr>
        <w:t xml:space="preserve">, w którym to Rada </w:t>
      </w:r>
      <w:r w:rsidR="00E22D9A" w:rsidRPr="00E22D9A">
        <w:rPr>
          <w:bCs/>
        </w:rPr>
        <w:t>wnosi  o dwukrotne zwiększenie środków do dyspozycji osiedli do roku 2025</w:t>
      </w:r>
      <w:r w:rsidR="00E22D9A">
        <w:rPr>
          <w:bCs/>
        </w:rPr>
        <w:t xml:space="preserve"> </w:t>
      </w:r>
      <w:r w:rsidR="00E22D9A" w:rsidRPr="00E22D9A">
        <w:rPr>
          <w:bCs/>
        </w:rPr>
        <w:t>i ustanowienie mechanizmu, który pozwoli powiązać finansowanie osiedli ze stanem budżetu Miasta</w:t>
      </w:r>
      <w:r w:rsidR="00E22D9A">
        <w:rPr>
          <w:bCs/>
        </w:rPr>
        <w:t>.</w:t>
      </w:r>
    </w:p>
    <w:p w14:paraId="04091508" w14:textId="6B7887E7" w:rsidR="00611CA5" w:rsidRDefault="00611CA5" w:rsidP="00611CA5">
      <w:pPr>
        <w:spacing w:line="276" w:lineRule="auto"/>
        <w:jc w:val="both"/>
        <w:rPr>
          <w:bCs/>
        </w:rPr>
      </w:pPr>
    </w:p>
    <w:p w14:paraId="23751821" w14:textId="71FE7625" w:rsidR="00611CA5" w:rsidRDefault="00611CA5" w:rsidP="00611CA5">
      <w:pPr>
        <w:spacing w:line="276" w:lineRule="auto"/>
        <w:jc w:val="both"/>
      </w:pPr>
      <w:r w:rsidRPr="00AA17D9">
        <w:t>Następnie Przewodnicząca Rady</w:t>
      </w:r>
      <w:r w:rsidR="00E22D9A">
        <w:t xml:space="preserve"> dodała, że popiera przedstawiony projekt uchwały i</w:t>
      </w:r>
      <w:r w:rsidRPr="00AA17D9">
        <w:t xml:space="preserve"> zarządziła głosowanie. W jawnym głosowaniu udział wzięło 1</w:t>
      </w:r>
      <w:r>
        <w:t>6</w:t>
      </w:r>
      <w:r w:rsidRPr="00AA17D9">
        <w:t xml:space="preserve"> radnych</w:t>
      </w:r>
      <w:r>
        <w:t>.</w:t>
      </w:r>
    </w:p>
    <w:p w14:paraId="5E2B81CD" w14:textId="77777777" w:rsidR="00611CA5" w:rsidRPr="00BA41B1" w:rsidRDefault="00611CA5" w:rsidP="00611CA5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461F912E" w14:textId="4E62AEE0" w:rsidR="00611CA5" w:rsidRPr="00BA41B1" w:rsidRDefault="00611CA5" w:rsidP="00611CA5">
      <w:pPr>
        <w:autoSpaceDE w:val="0"/>
        <w:autoSpaceDN w:val="0"/>
        <w:adjustRightInd w:val="0"/>
        <w:spacing w:line="276" w:lineRule="auto"/>
        <w:jc w:val="center"/>
      </w:pPr>
      <w:r>
        <w:t xml:space="preserve">Za – 16. Przeciw – 0. Wstrzymało się – </w:t>
      </w:r>
      <w:r w:rsidR="00E22D9A">
        <w:t>0</w:t>
      </w:r>
      <w:r w:rsidRPr="00BA41B1">
        <w:t>.</w:t>
      </w:r>
    </w:p>
    <w:p w14:paraId="44116747" w14:textId="77777777" w:rsidR="00611CA5" w:rsidRDefault="00611CA5" w:rsidP="00611CA5">
      <w:pPr>
        <w:autoSpaceDE w:val="0"/>
        <w:autoSpaceDN w:val="0"/>
        <w:adjustRightInd w:val="0"/>
        <w:spacing w:line="276" w:lineRule="auto"/>
        <w:jc w:val="center"/>
      </w:pPr>
    </w:p>
    <w:p w14:paraId="0A02AB5F" w14:textId="4D8B5036" w:rsidR="00611CA5" w:rsidRPr="00611CA5" w:rsidRDefault="00611CA5" w:rsidP="00611CA5">
      <w:pPr>
        <w:spacing w:line="276" w:lineRule="auto"/>
        <w:jc w:val="both"/>
        <w:rPr>
          <w:bCs/>
        </w:rPr>
      </w:pPr>
      <w:r w:rsidRPr="00BF580E">
        <w:t>Uchwała nr XV</w:t>
      </w:r>
      <w:r>
        <w:t>I</w:t>
      </w:r>
      <w:r w:rsidRPr="00BF580E">
        <w:t>I/10</w:t>
      </w:r>
      <w:r>
        <w:t>6</w:t>
      </w:r>
      <w:r w:rsidRPr="00BF580E">
        <w:t xml:space="preserve">/III/2020 została podjęta i stanowi </w:t>
      </w:r>
      <w:r w:rsidRPr="00BF580E">
        <w:rPr>
          <w:shd w:val="clear" w:color="auto" w:fill="BFBFBF" w:themeFill="background1" w:themeFillShade="BF"/>
        </w:rPr>
        <w:t xml:space="preserve">załącznik nr </w:t>
      </w:r>
      <w:r>
        <w:rPr>
          <w:shd w:val="clear" w:color="auto" w:fill="BFBFBF" w:themeFill="background1" w:themeFillShade="BF"/>
        </w:rPr>
        <w:t>5.</w:t>
      </w:r>
    </w:p>
    <w:p w14:paraId="6705B36C" w14:textId="77777777" w:rsidR="002F5A96" w:rsidRDefault="002F5A96" w:rsidP="002F5A96">
      <w:pPr>
        <w:pStyle w:val="Akapitzlist"/>
        <w:spacing w:line="276" w:lineRule="auto"/>
        <w:ind w:left="785"/>
        <w:jc w:val="both"/>
        <w:rPr>
          <w:b/>
        </w:rPr>
      </w:pPr>
    </w:p>
    <w:p w14:paraId="75E5052B" w14:textId="3ADBAB08" w:rsidR="002F5A96" w:rsidRPr="00E22D9A" w:rsidRDefault="002F5A96" w:rsidP="00BF580E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  <w:color w:val="000000" w:themeColor="text1"/>
        </w:rPr>
        <w:t xml:space="preserve">Projekt uchwały w sprawie </w:t>
      </w:r>
      <w:r w:rsidRPr="002F5A96">
        <w:rPr>
          <w:b/>
          <w:bCs/>
          <w:color w:val="000000" w:themeColor="text1"/>
        </w:rPr>
        <w:t>stanowiska Rady Osiedla w sprawie ewaluacji funkcjonowania jednostek pomocniczych.</w:t>
      </w:r>
    </w:p>
    <w:p w14:paraId="183D1BB7" w14:textId="11EB21FB" w:rsidR="00E22D9A" w:rsidRDefault="00E22D9A" w:rsidP="00E22D9A">
      <w:pPr>
        <w:spacing w:line="276" w:lineRule="auto"/>
        <w:jc w:val="both"/>
        <w:rPr>
          <w:bCs/>
        </w:rPr>
      </w:pPr>
      <w:r>
        <w:rPr>
          <w:bCs/>
        </w:rPr>
        <w:t>Przewodnicząca Zarządu przedstawiła projekt uchwały, omawiając uwagi własne</w:t>
      </w:r>
      <w:r w:rsidR="00C90018">
        <w:rPr>
          <w:bCs/>
        </w:rPr>
        <w:t xml:space="preserve"> (rady)</w:t>
      </w:r>
      <w:r>
        <w:rPr>
          <w:bCs/>
        </w:rPr>
        <w:t xml:space="preserve"> oraz </w:t>
      </w:r>
      <w:r>
        <w:rPr>
          <w:bCs/>
        </w:rPr>
        <w:br/>
        <w:t xml:space="preserve">w odniesieniu do raportu z ewaluacji funkcjonowania jednostek pomocniczych </w:t>
      </w:r>
      <w:r w:rsidR="007704A7">
        <w:rPr>
          <w:bCs/>
        </w:rPr>
        <w:t>m</w:t>
      </w:r>
      <w:r>
        <w:rPr>
          <w:bCs/>
        </w:rPr>
        <w:t>iasta.</w:t>
      </w:r>
    </w:p>
    <w:p w14:paraId="187ADB19" w14:textId="7EB48B31" w:rsidR="005C050B" w:rsidRDefault="00E22D9A" w:rsidP="00E22D9A">
      <w:pPr>
        <w:spacing w:line="276" w:lineRule="auto"/>
        <w:jc w:val="both"/>
        <w:rPr>
          <w:bCs/>
        </w:rPr>
      </w:pPr>
      <w:r>
        <w:rPr>
          <w:bCs/>
        </w:rPr>
        <w:t xml:space="preserve">W związku z przesunięciem terminu na wyrażenie stanowisk w przedmiotowej sprawie do 15 grudnia br. </w:t>
      </w:r>
      <w:r w:rsidR="005C050B">
        <w:rPr>
          <w:bCs/>
        </w:rPr>
        <w:t>radni zaproponowali przesunięcie procedowania nad projektem uchwały na następną sesję Rady Osiedla.</w:t>
      </w:r>
    </w:p>
    <w:p w14:paraId="6F4CE4DD" w14:textId="73F4DB1B" w:rsidR="005C050B" w:rsidRDefault="005C050B" w:rsidP="00E22D9A">
      <w:pPr>
        <w:spacing w:line="276" w:lineRule="auto"/>
        <w:jc w:val="both"/>
        <w:rPr>
          <w:bCs/>
        </w:rPr>
      </w:pPr>
    </w:p>
    <w:p w14:paraId="13869F82" w14:textId="3CFC76AB" w:rsidR="005C050B" w:rsidRDefault="005C050B" w:rsidP="00E22D9A">
      <w:pPr>
        <w:spacing w:line="276" w:lineRule="auto"/>
        <w:jc w:val="both"/>
        <w:rPr>
          <w:bCs/>
        </w:rPr>
      </w:pPr>
      <w:r>
        <w:rPr>
          <w:bCs/>
        </w:rPr>
        <w:t xml:space="preserve">O godzinie 18:15 do sesji dołączyła pani Agnieszka </w:t>
      </w:r>
      <w:proofErr w:type="spellStart"/>
      <w:r>
        <w:rPr>
          <w:bCs/>
        </w:rPr>
        <w:t>Burz</w:t>
      </w:r>
      <w:r w:rsidR="00C90018">
        <w:rPr>
          <w:bCs/>
        </w:rPr>
        <w:t>a</w:t>
      </w:r>
      <w:r>
        <w:rPr>
          <w:bCs/>
        </w:rPr>
        <w:t>k</w:t>
      </w:r>
      <w:proofErr w:type="spellEnd"/>
      <w:r>
        <w:rPr>
          <w:bCs/>
        </w:rPr>
        <w:t>. Od tej chwili w sesji brało udział 17 radnych.</w:t>
      </w:r>
    </w:p>
    <w:p w14:paraId="1A15A2C2" w14:textId="4B11B65B" w:rsidR="005C050B" w:rsidRDefault="005C050B" w:rsidP="00E22D9A">
      <w:pPr>
        <w:spacing w:line="276" w:lineRule="auto"/>
        <w:jc w:val="both"/>
        <w:rPr>
          <w:bCs/>
        </w:rPr>
      </w:pPr>
    </w:p>
    <w:p w14:paraId="018D9EA6" w14:textId="6C818FC8" w:rsidR="005C050B" w:rsidRPr="00863AB8" w:rsidRDefault="005C050B" w:rsidP="00E22D9A">
      <w:pPr>
        <w:spacing w:line="276" w:lineRule="auto"/>
        <w:jc w:val="both"/>
        <w:rPr>
          <w:bCs/>
        </w:rPr>
      </w:pPr>
      <w:r w:rsidRPr="00863AB8">
        <w:rPr>
          <w:bCs/>
        </w:rPr>
        <w:t xml:space="preserve">Następnie Przewodnicząca Rady poddała pod głosowanie </w:t>
      </w:r>
      <w:r w:rsidR="00863AB8" w:rsidRPr="00863AB8">
        <w:rPr>
          <w:bCs/>
        </w:rPr>
        <w:t xml:space="preserve">odstąpienie od procedowania nad </w:t>
      </w:r>
      <w:r w:rsidRPr="00863AB8">
        <w:rPr>
          <w:bCs/>
        </w:rPr>
        <w:t xml:space="preserve"> projekt</w:t>
      </w:r>
      <w:r w:rsidR="00863AB8" w:rsidRPr="00863AB8">
        <w:rPr>
          <w:bCs/>
        </w:rPr>
        <w:t>em</w:t>
      </w:r>
      <w:r w:rsidRPr="00863AB8">
        <w:rPr>
          <w:bCs/>
        </w:rPr>
        <w:t xml:space="preserve"> uchwały.</w:t>
      </w:r>
      <w:r w:rsidR="00863AB8" w:rsidRPr="00863AB8">
        <w:rPr>
          <w:bCs/>
        </w:rPr>
        <w:t xml:space="preserve"> </w:t>
      </w:r>
      <w:r w:rsidRPr="00863AB8">
        <w:rPr>
          <w:bCs/>
        </w:rPr>
        <w:t>W jawnym głosowaniu udział wzięło 17 radnych.</w:t>
      </w:r>
    </w:p>
    <w:p w14:paraId="125E5A65" w14:textId="77777777" w:rsidR="005C050B" w:rsidRPr="00863AB8" w:rsidRDefault="005C050B" w:rsidP="005C050B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63AB8">
        <w:rPr>
          <w:rFonts w:ascii="Times New Roman" w:hAnsi="Times New Roman"/>
          <w:sz w:val="24"/>
          <w:szCs w:val="24"/>
        </w:rPr>
        <w:t>Wyniki głosowania:</w:t>
      </w:r>
    </w:p>
    <w:p w14:paraId="48BE8BFD" w14:textId="03EC76C9" w:rsidR="005C050B" w:rsidRPr="00863AB8" w:rsidRDefault="005C050B" w:rsidP="005C050B">
      <w:pPr>
        <w:autoSpaceDE w:val="0"/>
        <w:autoSpaceDN w:val="0"/>
        <w:adjustRightInd w:val="0"/>
        <w:spacing w:line="276" w:lineRule="auto"/>
        <w:jc w:val="center"/>
        <w:rPr>
          <w:highlight w:val="yellow"/>
        </w:rPr>
      </w:pPr>
      <w:r w:rsidRPr="00863AB8">
        <w:t>Za – 16. Przeciw – 0. Wstrzymało się – 1.</w:t>
      </w:r>
    </w:p>
    <w:p w14:paraId="2195AEA0" w14:textId="0658ED0C" w:rsidR="005C050B" w:rsidRPr="00863AB8" w:rsidRDefault="005C050B" w:rsidP="005C050B">
      <w:pPr>
        <w:autoSpaceDE w:val="0"/>
        <w:autoSpaceDN w:val="0"/>
        <w:adjustRightInd w:val="0"/>
        <w:spacing w:line="276" w:lineRule="auto"/>
        <w:rPr>
          <w:highlight w:val="yellow"/>
        </w:rPr>
      </w:pPr>
    </w:p>
    <w:p w14:paraId="1C8A8C53" w14:textId="5EFB2150" w:rsidR="005C050B" w:rsidRPr="00BA41B1" w:rsidRDefault="00863AB8" w:rsidP="005C050B">
      <w:pPr>
        <w:autoSpaceDE w:val="0"/>
        <w:autoSpaceDN w:val="0"/>
        <w:adjustRightInd w:val="0"/>
        <w:spacing w:line="276" w:lineRule="auto"/>
      </w:pPr>
      <w:r>
        <w:t>Rada Osiedla odstąpiła od procedowania nad projektem uchwały.</w:t>
      </w:r>
    </w:p>
    <w:p w14:paraId="3A1D554E" w14:textId="77777777" w:rsidR="005C050B" w:rsidRPr="00E22D9A" w:rsidRDefault="005C050B" w:rsidP="00E22D9A">
      <w:pPr>
        <w:spacing w:line="276" w:lineRule="auto"/>
        <w:jc w:val="both"/>
        <w:rPr>
          <w:bCs/>
        </w:rPr>
      </w:pPr>
    </w:p>
    <w:p w14:paraId="3014FD1C" w14:textId="77777777" w:rsidR="002F5A96" w:rsidRPr="002F5A96" w:rsidRDefault="002F5A96" w:rsidP="002F5A96">
      <w:pPr>
        <w:pStyle w:val="Akapitzlist"/>
        <w:rPr>
          <w:b/>
        </w:rPr>
      </w:pPr>
    </w:p>
    <w:p w14:paraId="33146289" w14:textId="0F41C703" w:rsidR="002F5A96" w:rsidRDefault="002F5A96" w:rsidP="00BF580E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lastRenderedPageBreak/>
        <w:t>Projekt uc</w:t>
      </w:r>
      <w:r w:rsidRPr="002F5A96">
        <w:rPr>
          <w:b/>
        </w:rPr>
        <w:t xml:space="preserve">hwały w sprawie </w:t>
      </w:r>
      <w:r w:rsidRPr="002F5A96">
        <w:rPr>
          <w:b/>
          <w:color w:val="000000" w:themeColor="text1"/>
        </w:rPr>
        <w:t xml:space="preserve">wniosku do Prezydenta Miasta Poznania </w:t>
      </w:r>
      <w:r w:rsidR="005C050B">
        <w:rPr>
          <w:b/>
          <w:color w:val="000000" w:themeColor="text1"/>
        </w:rPr>
        <w:br/>
      </w:r>
      <w:r w:rsidRPr="002F5A96">
        <w:rPr>
          <w:b/>
          <w:color w:val="000000" w:themeColor="text1"/>
        </w:rPr>
        <w:t xml:space="preserve">o zabezpieczenie środków finansowych na adaptację nowej siedziby </w:t>
      </w:r>
      <w:proofErr w:type="spellStart"/>
      <w:r w:rsidRPr="002F5A96">
        <w:rPr>
          <w:b/>
          <w:color w:val="000000" w:themeColor="text1"/>
        </w:rPr>
        <w:t>wildeckich</w:t>
      </w:r>
      <w:proofErr w:type="spellEnd"/>
      <w:r w:rsidRPr="002F5A96">
        <w:rPr>
          <w:b/>
          <w:color w:val="000000" w:themeColor="text1"/>
        </w:rPr>
        <w:t xml:space="preserve"> filii Biblioteki Raczyńskich</w:t>
      </w:r>
      <w:r>
        <w:rPr>
          <w:b/>
          <w:color w:val="000000" w:themeColor="text1"/>
        </w:rPr>
        <w:t>.</w:t>
      </w:r>
    </w:p>
    <w:p w14:paraId="7AB64312" w14:textId="77777777" w:rsidR="00BF580E" w:rsidRPr="00BF580E" w:rsidRDefault="00BF580E" w:rsidP="00BF580E">
      <w:pPr>
        <w:spacing w:line="276" w:lineRule="auto"/>
        <w:jc w:val="both"/>
        <w:rPr>
          <w:b/>
        </w:rPr>
      </w:pPr>
    </w:p>
    <w:p w14:paraId="1B501975" w14:textId="140B4424" w:rsidR="00111FA5" w:rsidRDefault="00AC5C5A" w:rsidP="005C050B">
      <w:pPr>
        <w:spacing w:line="276" w:lineRule="auto"/>
        <w:jc w:val="both"/>
      </w:pPr>
      <w:r w:rsidRPr="00BA41B1">
        <w:t>Przewodnicząca Rady Osiedl</w:t>
      </w:r>
      <w:r w:rsidR="00F756F1" w:rsidRPr="00BA41B1">
        <w:t xml:space="preserve">a </w:t>
      </w:r>
      <w:r w:rsidR="00171230">
        <w:t>projekt</w:t>
      </w:r>
      <w:r w:rsidR="00AA17D9">
        <w:t xml:space="preserve"> uchwały, zgodnie </w:t>
      </w:r>
      <w:r w:rsidR="004057A6">
        <w:t>z którym</w:t>
      </w:r>
      <w:r w:rsidR="00171230">
        <w:t xml:space="preserve"> </w:t>
      </w:r>
      <w:r w:rsidR="005C050B">
        <w:t xml:space="preserve">wnioskuje się </w:t>
      </w:r>
      <w:r w:rsidR="005C050B">
        <w:br/>
        <w:t xml:space="preserve">o </w:t>
      </w:r>
      <w:r w:rsidR="005C050B" w:rsidRPr="005C050B">
        <w:t xml:space="preserve">zabezpieczenie środków finansowych na adaptację nowej siedziby </w:t>
      </w:r>
      <w:proofErr w:type="spellStart"/>
      <w:r w:rsidR="005C050B" w:rsidRPr="005C050B">
        <w:t>wildeckich</w:t>
      </w:r>
      <w:proofErr w:type="spellEnd"/>
      <w:r w:rsidR="005C050B" w:rsidRPr="005C050B">
        <w:t xml:space="preserve"> filii Biblioteki Raczyńskich</w:t>
      </w:r>
      <w:r w:rsidR="005C050B">
        <w:t>.</w:t>
      </w:r>
    </w:p>
    <w:p w14:paraId="7C8012D7" w14:textId="67795936" w:rsidR="002944AC" w:rsidRDefault="002944AC" w:rsidP="001E6410">
      <w:pPr>
        <w:spacing w:line="276" w:lineRule="auto"/>
        <w:jc w:val="both"/>
      </w:pPr>
    </w:p>
    <w:p w14:paraId="356062DB" w14:textId="681A6274" w:rsidR="00111FA5" w:rsidRPr="00BA41B1" w:rsidRDefault="00111FA5" w:rsidP="001E6410">
      <w:pPr>
        <w:spacing w:line="276" w:lineRule="auto"/>
        <w:jc w:val="both"/>
      </w:pPr>
      <w:r w:rsidRPr="00AA17D9">
        <w:t>Następnie Przewodnicząca Rady zarządziła głosowanie. W jawnym głosowaniu udział wzięło 1</w:t>
      </w:r>
      <w:r w:rsidR="005C050B">
        <w:t>7</w:t>
      </w:r>
      <w:r w:rsidRPr="00AA17D9">
        <w:t xml:space="preserve"> radnych</w:t>
      </w:r>
      <w:r>
        <w:t>.</w:t>
      </w:r>
    </w:p>
    <w:p w14:paraId="6A891B12" w14:textId="77777777" w:rsidR="00F756F1" w:rsidRPr="00BA41B1" w:rsidRDefault="00F756F1" w:rsidP="000C372D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28E06EC9" w14:textId="4C9B2F52" w:rsidR="00F756F1" w:rsidRPr="00BA41B1" w:rsidRDefault="008F2C0F" w:rsidP="001E6410">
      <w:pPr>
        <w:autoSpaceDE w:val="0"/>
        <w:autoSpaceDN w:val="0"/>
        <w:adjustRightInd w:val="0"/>
        <w:spacing w:line="276" w:lineRule="auto"/>
        <w:jc w:val="center"/>
      </w:pPr>
      <w:r>
        <w:t>Za – 1</w:t>
      </w:r>
      <w:r w:rsidR="005C050B">
        <w:t>7</w:t>
      </w:r>
      <w:r w:rsidR="00F756F1" w:rsidRPr="00BA41B1">
        <w:t>. Przeciw – 0. Wstrzymało się – 0.</w:t>
      </w:r>
    </w:p>
    <w:p w14:paraId="4506E86A" w14:textId="77777777" w:rsidR="00F756F1" w:rsidRDefault="00F756F1" w:rsidP="001E6410">
      <w:pPr>
        <w:spacing w:line="276" w:lineRule="auto"/>
      </w:pPr>
    </w:p>
    <w:p w14:paraId="748F7A92" w14:textId="3AEDCAD2" w:rsidR="000C372D" w:rsidRDefault="00111FA5" w:rsidP="001E6410">
      <w:pPr>
        <w:spacing w:line="276" w:lineRule="auto"/>
        <w:rPr>
          <w:shd w:val="clear" w:color="auto" w:fill="BFBFBF" w:themeFill="background1" w:themeFillShade="BF"/>
        </w:rPr>
      </w:pPr>
      <w:r w:rsidRPr="00BF580E">
        <w:t>Uchwała nr XV</w:t>
      </w:r>
      <w:r w:rsidR="005C050B">
        <w:t>I</w:t>
      </w:r>
      <w:r w:rsidRPr="00BF580E">
        <w:t>I/10</w:t>
      </w:r>
      <w:r w:rsidR="005C050B">
        <w:t>7</w:t>
      </w:r>
      <w:r w:rsidRPr="00BF580E">
        <w:t xml:space="preserve">/III/2020 została podjęta i stanowi </w:t>
      </w:r>
      <w:r w:rsidRPr="00BF580E">
        <w:rPr>
          <w:shd w:val="clear" w:color="auto" w:fill="BFBFBF" w:themeFill="background1" w:themeFillShade="BF"/>
        </w:rPr>
        <w:t xml:space="preserve">załącznik nr </w:t>
      </w:r>
      <w:r>
        <w:rPr>
          <w:shd w:val="clear" w:color="auto" w:fill="BFBFBF" w:themeFill="background1" w:themeFillShade="BF"/>
        </w:rPr>
        <w:t>5.</w:t>
      </w:r>
    </w:p>
    <w:p w14:paraId="435FBA8F" w14:textId="77777777" w:rsidR="00111FA5" w:rsidRDefault="00111FA5" w:rsidP="001E6410">
      <w:pPr>
        <w:spacing w:line="276" w:lineRule="auto"/>
      </w:pPr>
    </w:p>
    <w:p w14:paraId="3F5E2CB9" w14:textId="45E75292" w:rsidR="00F756F1" w:rsidRDefault="00BF580E" w:rsidP="001E641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Przedstawienie informacji z prac Zarządu w okresie między sesjami</w:t>
      </w:r>
      <w:r w:rsidR="008F2C0F">
        <w:rPr>
          <w:b/>
          <w:bCs/>
        </w:rPr>
        <w:t xml:space="preserve">. </w:t>
      </w:r>
      <w:r w:rsidR="00D452B4">
        <w:rPr>
          <w:b/>
          <w:bCs/>
        </w:rPr>
        <w:t xml:space="preserve"> </w:t>
      </w:r>
    </w:p>
    <w:p w14:paraId="45885B48" w14:textId="3807E7E6" w:rsidR="00990B8E" w:rsidRPr="001F1EF4" w:rsidRDefault="001F1EF4" w:rsidP="001F1EF4">
      <w:pPr>
        <w:jc w:val="both"/>
      </w:pPr>
      <w:r w:rsidRPr="001F1EF4">
        <w:t xml:space="preserve">Przewodnicząca Zarządu przypomniała, że przesłała radnym przed sesją sprawozdanie </w:t>
      </w:r>
      <w:r>
        <w:br/>
      </w:r>
      <w:r w:rsidRPr="001F1EF4">
        <w:t xml:space="preserve">z działalności Zarządu, w razie pytań pozostaje ona do dyspozycji. </w:t>
      </w:r>
    </w:p>
    <w:p w14:paraId="6AA48B7E" w14:textId="77777777" w:rsidR="00990B8E" w:rsidRDefault="00990B8E" w:rsidP="00990B8E">
      <w:pPr>
        <w:pStyle w:val="Akapitzlist"/>
        <w:tabs>
          <w:tab w:val="left" w:pos="360"/>
        </w:tabs>
        <w:spacing w:line="276" w:lineRule="auto"/>
        <w:ind w:left="785"/>
        <w:jc w:val="both"/>
        <w:rPr>
          <w:b/>
        </w:rPr>
      </w:pPr>
    </w:p>
    <w:p w14:paraId="4D9AB360" w14:textId="044C598D" w:rsidR="00990B8E" w:rsidRPr="00BA41B1" w:rsidRDefault="00990B8E" w:rsidP="001E6410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/>
        </w:rPr>
      </w:pPr>
      <w:r>
        <w:rPr>
          <w:b/>
        </w:rPr>
        <w:t>Wolne głosy i wnioski.</w:t>
      </w:r>
    </w:p>
    <w:p w14:paraId="7525084C" w14:textId="16D2ED62" w:rsidR="00AC098D" w:rsidRDefault="00D579FF" w:rsidP="00C562E4">
      <w:pPr>
        <w:tabs>
          <w:tab w:val="left" w:pos="360"/>
        </w:tabs>
        <w:spacing w:line="276" w:lineRule="auto"/>
        <w:jc w:val="both"/>
      </w:pPr>
      <w:r>
        <w:t xml:space="preserve">Przewodnicząca Rady powitała Komendanta </w:t>
      </w:r>
      <w:proofErr w:type="spellStart"/>
      <w:r>
        <w:t>wildeckiego</w:t>
      </w:r>
      <w:proofErr w:type="spellEnd"/>
      <w:r>
        <w:t xml:space="preserve"> oddziału Straży Miejskiej Miasta Poznania. Następnie radni poruszyli tematy leżące w kompetencji SM, m.in: zawieszenie spotkań w ramach programu „Bezpieczna dzielnica-bezpieczny mieszkaniec”, brak odpowiedzi na zgłoszenia, parkowania na terenie Osiedla.</w:t>
      </w:r>
    </w:p>
    <w:p w14:paraId="34E9993A" w14:textId="77777777" w:rsidR="007704A7" w:rsidRDefault="007704A7" w:rsidP="00C562E4">
      <w:pPr>
        <w:tabs>
          <w:tab w:val="left" w:pos="360"/>
        </w:tabs>
        <w:spacing w:line="276" w:lineRule="auto"/>
        <w:jc w:val="both"/>
      </w:pPr>
    </w:p>
    <w:p w14:paraId="791302ED" w14:textId="58F38B51" w:rsidR="00D579FF" w:rsidRDefault="00D579FF" w:rsidP="00C562E4">
      <w:pPr>
        <w:tabs>
          <w:tab w:val="left" w:pos="360"/>
        </w:tabs>
        <w:spacing w:line="276" w:lineRule="auto"/>
        <w:jc w:val="both"/>
      </w:pPr>
      <w:r>
        <w:t>W trakcie dyskusji sesję opuścili: pan Marek Pluta, Piotr Stawicki, Piotr Gładysiak. Od tej chwili w sesji brało udział 14 radnych.</w:t>
      </w:r>
    </w:p>
    <w:p w14:paraId="123487CF" w14:textId="61BA02AC" w:rsidR="00D579FF" w:rsidRDefault="00D579FF" w:rsidP="00C562E4">
      <w:pPr>
        <w:tabs>
          <w:tab w:val="left" w:pos="360"/>
        </w:tabs>
        <w:spacing w:line="276" w:lineRule="auto"/>
        <w:jc w:val="both"/>
      </w:pPr>
    </w:p>
    <w:p w14:paraId="38056125" w14:textId="2074C473" w:rsidR="00D579FF" w:rsidRDefault="00D579FF" w:rsidP="00C562E4">
      <w:pPr>
        <w:tabs>
          <w:tab w:val="left" w:pos="360"/>
        </w:tabs>
        <w:spacing w:line="276" w:lineRule="auto"/>
        <w:jc w:val="both"/>
      </w:pPr>
      <w:r>
        <w:t xml:space="preserve">Przewodnicząca Zarządu w ramach wolnych głosów i wniosków poruszyła temat wydania gazetki osiedlowe w roku 2020 </w:t>
      </w:r>
      <w:r w:rsidR="00116EBC">
        <w:t>oraz</w:t>
      </w:r>
      <w:r>
        <w:t xml:space="preserve"> 2021</w:t>
      </w:r>
      <w:r w:rsidR="00116EBC">
        <w:t>.</w:t>
      </w:r>
      <w:r>
        <w:t xml:space="preserve"> </w:t>
      </w:r>
    </w:p>
    <w:p w14:paraId="09E9936C" w14:textId="77777777" w:rsidR="00BF580E" w:rsidRPr="00BA41B1" w:rsidRDefault="00BF580E" w:rsidP="00BF580E">
      <w:pPr>
        <w:pStyle w:val="Akapitzlist"/>
        <w:tabs>
          <w:tab w:val="left" w:pos="360"/>
        </w:tabs>
        <w:spacing w:line="276" w:lineRule="auto"/>
        <w:jc w:val="both"/>
      </w:pPr>
    </w:p>
    <w:p w14:paraId="3F980CA5" w14:textId="320EF20A" w:rsidR="002944AC" w:rsidRPr="00AC098D" w:rsidRDefault="002944AC" w:rsidP="00AC098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AC098D">
        <w:rPr>
          <w:b/>
        </w:rPr>
        <w:t>Zamknięcie sesji.</w:t>
      </w:r>
    </w:p>
    <w:p w14:paraId="4729EAFC" w14:textId="674F203A" w:rsidR="002944AC" w:rsidRPr="00BA41B1" w:rsidRDefault="002944AC" w:rsidP="001E6410">
      <w:pPr>
        <w:autoSpaceDE w:val="0"/>
        <w:autoSpaceDN w:val="0"/>
        <w:adjustRightInd w:val="0"/>
        <w:spacing w:line="276" w:lineRule="auto"/>
        <w:jc w:val="both"/>
      </w:pPr>
      <w:r w:rsidRPr="00BA41B1">
        <w:t>Przewodnicząca Rady Osiedla</w:t>
      </w:r>
      <w:r w:rsidRPr="00BA41B1">
        <w:rPr>
          <w:b/>
          <w:bCs/>
        </w:rPr>
        <w:t xml:space="preserve"> </w:t>
      </w:r>
      <w:r w:rsidRPr="00BA41B1">
        <w:t>zamknę</w:t>
      </w:r>
      <w:r w:rsidR="00990B8E">
        <w:t>ła X</w:t>
      </w:r>
      <w:r w:rsidR="00D452B4">
        <w:t>V</w:t>
      </w:r>
      <w:r w:rsidR="00BF580E">
        <w:t>I</w:t>
      </w:r>
      <w:r w:rsidR="00585E2D">
        <w:t xml:space="preserve"> sesję Rady Osiedla Wilda </w:t>
      </w:r>
      <w:r w:rsidR="00BF580E">
        <w:t>o godzinie 19</w:t>
      </w:r>
      <w:r w:rsidR="00990B8E">
        <w:t>:</w:t>
      </w:r>
      <w:r w:rsidR="00E27221">
        <w:t>45</w:t>
      </w:r>
      <w:r w:rsidRPr="00BA41B1">
        <w:t>.</w:t>
      </w:r>
    </w:p>
    <w:p w14:paraId="2E28A59B" w14:textId="50BDD86E" w:rsidR="002944AC" w:rsidRDefault="002944AC" w:rsidP="001E6410">
      <w:pPr>
        <w:tabs>
          <w:tab w:val="left" w:pos="360"/>
        </w:tabs>
        <w:spacing w:line="276" w:lineRule="auto"/>
        <w:jc w:val="both"/>
      </w:pPr>
    </w:p>
    <w:p w14:paraId="1E24D2D3" w14:textId="7A71E067" w:rsidR="00774FE6" w:rsidRDefault="00774FE6" w:rsidP="001E6410">
      <w:pPr>
        <w:tabs>
          <w:tab w:val="left" w:pos="360"/>
        </w:tabs>
        <w:spacing w:line="276" w:lineRule="auto"/>
        <w:jc w:val="both"/>
      </w:pPr>
      <w:r>
        <w:t>Protokolant                                                                             Przewodnicząca Rady Osiedla</w:t>
      </w:r>
    </w:p>
    <w:p w14:paraId="2C61499A" w14:textId="77777777" w:rsidR="00D452B4" w:rsidRDefault="00D452B4" w:rsidP="00865CC6"/>
    <w:p w14:paraId="33A51726" w14:textId="64EB92CF" w:rsidR="00895EFD" w:rsidRDefault="00D73910" w:rsidP="00865CC6">
      <w:r>
        <w:t xml:space="preserve">(-) </w:t>
      </w:r>
      <w:r w:rsidR="00BF580E">
        <w:t>Marta Lewandowska</w:t>
      </w:r>
      <w:r w:rsidR="00774FE6">
        <w:t xml:space="preserve">                                     </w:t>
      </w:r>
      <w:r w:rsidR="003A79B6">
        <w:t xml:space="preserve">   </w:t>
      </w:r>
      <w:r w:rsidR="00D452B4">
        <w:t xml:space="preserve">   </w:t>
      </w:r>
      <w:r w:rsidR="008A1DC5">
        <w:t xml:space="preserve">               </w:t>
      </w:r>
      <w:r>
        <w:t xml:space="preserve">(-) </w:t>
      </w:r>
      <w:r w:rsidR="00774FE6">
        <w:t>Dorota Bonk-</w:t>
      </w:r>
      <w:proofErr w:type="spellStart"/>
      <w:r w:rsidR="00774FE6">
        <w:t>Hammermeister</w:t>
      </w:r>
      <w:proofErr w:type="spellEnd"/>
    </w:p>
    <w:p w14:paraId="15A4B286" w14:textId="7DB657C8" w:rsidR="00F22AB4" w:rsidRDefault="00E62B0C" w:rsidP="00F22AB4">
      <w:pPr>
        <w:spacing w:line="276" w:lineRule="auto"/>
      </w:pPr>
      <w:r>
        <w:tab/>
      </w:r>
      <w:r>
        <w:tab/>
      </w:r>
      <w:r>
        <w:tab/>
      </w:r>
      <w:r>
        <w:tab/>
        <w:t xml:space="preserve">       </w:t>
      </w:r>
    </w:p>
    <w:p w14:paraId="2F81E3E3" w14:textId="0C722434" w:rsidR="00BF580E" w:rsidRDefault="00BF580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70D043" w14:textId="6C297C9E" w:rsidR="00C50572" w:rsidRPr="002267AC" w:rsidRDefault="00C50572" w:rsidP="00C50572">
      <w:r w:rsidRPr="002267AC">
        <w:lastRenderedPageBreak/>
        <w:t>Przewodnicząca</w:t>
      </w:r>
      <w:r w:rsidRPr="002267AC">
        <w:tab/>
      </w:r>
      <w:r w:rsidRPr="002267AC">
        <w:tab/>
      </w:r>
      <w:r w:rsidRPr="002267AC">
        <w:tab/>
      </w:r>
      <w:r w:rsidRPr="002267AC">
        <w:tab/>
      </w:r>
      <w:r w:rsidR="006D1A0F">
        <w:tab/>
      </w:r>
      <w:r w:rsidRPr="002267AC">
        <w:t xml:space="preserve">  Poznań, </w:t>
      </w:r>
      <w:r>
        <w:t>dnia 23 października</w:t>
      </w:r>
      <w:r w:rsidRPr="002267AC">
        <w:t xml:space="preserve"> 20</w:t>
      </w:r>
      <w:r>
        <w:t>20</w:t>
      </w:r>
      <w:r w:rsidRPr="002267AC">
        <w:t xml:space="preserve"> r.</w:t>
      </w:r>
    </w:p>
    <w:p w14:paraId="3AF264E5" w14:textId="77777777" w:rsidR="00C50572" w:rsidRPr="002267AC" w:rsidRDefault="00C50572" w:rsidP="00C50572">
      <w:r w:rsidRPr="002267AC">
        <w:t>Rady Osiedla Wilda</w:t>
      </w:r>
    </w:p>
    <w:p w14:paraId="001574C5" w14:textId="77777777" w:rsidR="00C50572" w:rsidRPr="002267AC" w:rsidRDefault="00C50572" w:rsidP="00C50572"/>
    <w:p w14:paraId="522D594C" w14:textId="77777777" w:rsidR="00C50572" w:rsidRDefault="00C50572" w:rsidP="00C50572">
      <w:pPr>
        <w:pStyle w:val="Tekstpodstawowy"/>
      </w:pPr>
    </w:p>
    <w:p w14:paraId="30C78723" w14:textId="77777777" w:rsidR="00C50572" w:rsidRPr="002267AC" w:rsidRDefault="00C50572" w:rsidP="00C50572">
      <w:pPr>
        <w:pStyle w:val="Tekstpodstawowy"/>
      </w:pPr>
    </w:p>
    <w:p w14:paraId="7198189D" w14:textId="77777777" w:rsidR="00C50572" w:rsidRPr="002267AC" w:rsidRDefault="00C50572" w:rsidP="00C50572">
      <w:pPr>
        <w:pStyle w:val="Tekstpodstawowy"/>
        <w:spacing w:line="360" w:lineRule="auto"/>
        <w:jc w:val="center"/>
      </w:pPr>
      <w:r w:rsidRPr="002267AC">
        <w:t xml:space="preserve">Na podstawie § 27 ust. 1 pkt 2 uchwały nr LXXVI/1115/V/2010 Rady Miasta Poznania </w:t>
      </w:r>
      <w:r w:rsidRPr="002267AC">
        <w:br/>
        <w:t>z dnia 31 sierpnia 2010 r. w sprawie uchwalenia statutu Osiedla Wilda</w:t>
      </w:r>
    </w:p>
    <w:p w14:paraId="72F52323" w14:textId="77777777" w:rsidR="00C50572" w:rsidRPr="002267AC" w:rsidRDefault="00C50572" w:rsidP="00C50572">
      <w:pPr>
        <w:spacing w:line="360" w:lineRule="auto"/>
        <w:jc w:val="center"/>
        <w:rPr>
          <w:b/>
          <w:bCs/>
        </w:rPr>
      </w:pPr>
      <w:r w:rsidRPr="002267AC">
        <w:rPr>
          <w:b/>
          <w:bCs/>
        </w:rPr>
        <w:t>zwołuję</w:t>
      </w:r>
    </w:p>
    <w:p w14:paraId="4151E954" w14:textId="77777777" w:rsidR="00C50572" w:rsidRPr="002267AC" w:rsidRDefault="00C50572" w:rsidP="00C50572">
      <w:pPr>
        <w:spacing w:line="360" w:lineRule="auto"/>
        <w:jc w:val="center"/>
      </w:pPr>
      <w:r w:rsidRPr="002267AC">
        <w:rPr>
          <w:b/>
          <w:bCs/>
        </w:rPr>
        <w:t>X</w:t>
      </w:r>
      <w:r>
        <w:rPr>
          <w:b/>
          <w:bCs/>
        </w:rPr>
        <w:t>VII</w:t>
      </w:r>
      <w:r w:rsidRPr="002267AC">
        <w:rPr>
          <w:b/>
          <w:bCs/>
        </w:rPr>
        <w:t xml:space="preserve"> sesję Rady Osiedla Wilda,</w:t>
      </w:r>
    </w:p>
    <w:p w14:paraId="7E711FD7" w14:textId="77777777" w:rsidR="00C50572" w:rsidRPr="00CF6EF0" w:rsidRDefault="00C50572" w:rsidP="00C50572">
      <w:pPr>
        <w:spacing w:line="360" w:lineRule="auto"/>
        <w:jc w:val="center"/>
        <w:rPr>
          <w:b/>
          <w:bCs/>
        </w:rPr>
      </w:pPr>
      <w:r w:rsidRPr="00CF6EF0">
        <w:rPr>
          <w:b/>
          <w:bCs/>
        </w:rPr>
        <w:t>która odbędzie się 29 października 2020 r. o godz. 17.30</w:t>
      </w:r>
    </w:p>
    <w:p w14:paraId="54DF83A0" w14:textId="2C2D2717" w:rsidR="00C50572" w:rsidRDefault="00C50572" w:rsidP="00C50572">
      <w:pPr>
        <w:jc w:val="center"/>
      </w:pPr>
      <w:r w:rsidRPr="00CF6EF0">
        <w:t>z wykorzystaniem środków porozumiewania się na odległość:</w:t>
      </w:r>
    </w:p>
    <w:p w14:paraId="1DC9692B" w14:textId="77777777" w:rsidR="00C50572" w:rsidRPr="00CF6EF0" w:rsidRDefault="00C50572" w:rsidP="00C50572">
      <w:pPr>
        <w:jc w:val="center"/>
      </w:pPr>
    </w:p>
    <w:p w14:paraId="52D45A81" w14:textId="48E6D93D" w:rsidR="00C50572" w:rsidRPr="000D4F5A" w:rsidRDefault="005519EF" w:rsidP="000D4F5A">
      <w:pPr>
        <w:jc w:val="both"/>
        <w:rPr>
          <w:sz w:val="22"/>
          <w:szCs w:val="22"/>
        </w:rPr>
      </w:pPr>
      <w:hyperlink r:id="rId8" w:history="1">
        <w:r w:rsidR="000D4F5A" w:rsidRPr="000D4F5A">
          <w:rPr>
            <w:rStyle w:val="Hipercze"/>
            <w:sz w:val="22"/>
            <w:szCs w:val="22"/>
          </w:rPr>
          <w:t>https://poznan-pl.zoom.us/j/83306546388?pwd=Q3lrM0NhWWVYMEF6VUpBcmtibGtHQT09</w:t>
        </w:r>
      </w:hyperlink>
    </w:p>
    <w:p w14:paraId="37A0F66F" w14:textId="77777777" w:rsidR="00C50572" w:rsidRPr="00CF6EF0" w:rsidRDefault="00C50572" w:rsidP="00C50572">
      <w:pPr>
        <w:rPr>
          <w:rFonts w:ascii="Verdana" w:hAnsi="Verdana"/>
        </w:rPr>
      </w:pPr>
    </w:p>
    <w:p w14:paraId="351AC58F" w14:textId="77777777" w:rsidR="00C50572" w:rsidRPr="00CF6EF0" w:rsidRDefault="00C50572" w:rsidP="00C50572">
      <w:pPr>
        <w:rPr>
          <w:b/>
          <w:bCs/>
        </w:rPr>
      </w:pPr>
    </w:p>
    <w:p w14:paraId="5F19D27E" w14:textId="77777777" w:rsidR="00C50572" w:rsidRPr="00CF6EF0" w:rsidRDefault="00C50572" w:rsidP="00C50572">
      <w:pPr>
        <w:rPr>
          <w:b/>
          <w:bCs/>
        </w:rPr>
      </w:pPr>
      <w:r w:rsidRPr="00CF6EF0">
        <w:rPr>
          <w:b/>
          <w:bCs/>
        </w:rPr>
        <w:t>Porządek obrad:</w:t>
      </w:r>
    </w:p>
    <w:p w14:paraId="7CAD19EA" w14:textId="77777777" w:rsidR="00C50572" w:rsidRPr="00CF6EF0" w:rsidRDefault="00C50572" w:rsidP="00C50572">
      <w:pPr>
        <w:rPr>
          <w:b/>
          <w:bCs/>
        </w:rPr>
      </w:pPr>
    </w:p>
    <w:p w14:paraId="17C826AA" w14:textId="77777777" w:rsidR="00C50572" w:rsidRPr="00CF6EF0" w:rsidRDefault="00C50572" w:rsidP="00C5057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CF6EF0">
        <w:rPr>
          <w:color w:val="000000" w:themeColor="text1"/>
        </w:rPr>
        <w:t>Otwarcie sesji, stwierdzenie kworum, powołanie protokolanta.</w:t>
      </w:r>
    </w:p>
    <w:p w14:paraId="747FF696" w14:textId="77777777" w:rsidR="00C50572" w:rsidRPr="00B737B8" w:rsidRDefault="00C50572" w:rsidP="00C50572">
      <w:pPr>
        <w:numPr>
          <w:ilvl w:val="0"/>
          <w:numId w:val="7"/>
        </w:numPr>
        <w:spacing w:line="360" w:lineRule="auto"/>
        <w:jc w:val="both"/>
      </w:pPr>
      <w:r w:rsidRPr="00CF6EF0">
        <w:t>Przedstawienie porządku</w:t>
      </w:r>
      <w:r w:rsidRPr="00B737B8">
        <w:t xml:space="preserve"> obrad.</w:t>
      </w:r>
    </w:p>
    <w:p w14:paraId="6C23C67C" w14:textId="77777777" w:rsidR="00C50572" w:rsidRDefault="00C50572" w:rsidP="00C5057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w sprawie wniosku do wydziałów i miejskich jednostek organizacyjnych </w:t>
      </w:r>
      <w:r>
        <w:rPr>
          <w:color w:val="000000" w:themeColor="text1"/>
        </w:rPr>
        <w:br/>
        <w:t>o dokonanie zmian w planach finansowych na 2020 rok.</w:t>
      </w:r>
    </w:p>
    <w:p w14:paraId="338275C3" w14:textId="77777777" w:rsidR="00C50572" w:rsidRPr="00B737B8" w:rsidRDefault="00C50572" w:rsidP="00C5057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B737B8">
        <w:rPr>
          <w:color w:val="000000" w:themeColor="text1"/>
        </w:rPr>
        <w:t>Projekt uchwały w sprawie zmiany projektu planu wydatków na 2021 r</w:t>
      </w:r>
      <w:r>
        <w:rPr>
          <w:color w:val="000000" w:themeColor="text1"/>
        </w:rPr>
        <w:t>.</w:t>
      </w:r>
    </w:p>
    <w:p w14:paraId="2EEC9747" w14:textId="77777777" w:rsidR="00C50572" w:rsidRDefault="00C50572" w:rsidP="00C5057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B737B8">
        <w:rPr>
          <w:color w:val="000000" w:themeColor="text1"/>
        </w:rPr>
        <w:t xml:space="preserve">Projekt uchwały w sprawie </w:t>
      </w:r>
      <w:r>
        <w:rPr>
          <w:color w:val="000000" w:themeColor="text1"/>
        </w:rPr>
        <w:t>stanowiska Rady Osiedla w sprawie</w:t>
      </w:r>
      <w:r w:rsidRPr="00B737B8">
        <w:rPr>
          <w:color w:val="000000" w:themeColor="text1"/>
        </w:rPr>
        <w:t xml:space="preserve"> dwukrotne</w:t>
      </w:r>
      <w:r>
        <w:rPr>
          <w:color w:val="000000" w:themeColor="text1"/>
        </w:rPr>
        <w:t>go</w:t>
      </w:r>
      <w:r w:rsidRPr="00B737B8">
        <w:rPr>
          <w:color w:val="000000" w:themeColor="text1"/>
        </w:rPr>
        <w:t xml:space="preserve"> zwiększeni</w:t>
      </w:r>
      <w:r>
        <w:rPr>
          <w:color w:val="000000" w:themeColor="text1"/>
        </w:rPr>
        <w:t>a</w:t>
      </w:r>
      <w:r w:rsidRPr="00B737B8">
        <w:rPr>
          <w:color w:val="000000" w:themeColor="text1"/>
        </w:rPr>
        <w:t xml:space="preserve"> środków do dyspozycji osiedli do roku 2025 i ustanowienie mechanizmu, który pozwoli powiązać finansowanie osiedli ze stanem budżetu Miasta</w:t>
      </w:r>
      <w:r>
        <w:rPr>
          <w:color w:val="000000" w:themeColor="text1"/>
        </w:rPr>
        <w:t>.</w:t>
      </w:r>
    </w:p>
    <w:p w14:paraId="457445AD" w14:textId="77777777" w:rsidR="00C50572" w:rsidRDefault="00C50572" w:rsidP="00C5057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Projekt uchwały w sprawie stanowiska Rady Osiedla w sprawie ewaluacji funkcjonowania jednostek pomocniczych</w:t>
      </w:r>
    </w:p>
    <w:p w14:paraId="18A1D13F" w14:textId="77777777" w:rsidR="00C50572" w:rsidRPr="00B737B8" w:rsidRDefault="00C50572" w:rsidP="00C5057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w sprawie wniosku do Prezydenta Miasta Poznania o zabezpieczenie środków finansowych na adaptację nowej siedziby </w:t>
      </w:r>
      <w:proofErr w:type="spellStart"/>
      <w:r>
        <w:rPr>
          <w:color w:val="000000" w:themeColor="text1"/>
        </w:rPr>
        <w:t>wildeckich</w:t>
      </w:r>
      <w:proofErr w:type="spellEnd"/>
      <w:r>
        <w:rPr>
          <w:color w:val="000000" w:themeColor="text1"/>
        </w:rPr>
        <w:t xml:space="preserve"> filii Biblioteki Raczyńskich</w:t>
      </w:r>
    </w:p>
    <w:p w14:paraId="12E517BC" w14:textId="77777777" w:rsidR="00C50572" w:rsidRPr="00A2568A" w:rsidRDefault="00C50572" w:rsidP="00C5057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A2568A">
        <w:rPr>
          <w:color w:val="000000" w:themeColor="text1"/>
        </w:rPr>
        <w:t>Przedstawienie informacji z prac Zarządu w okresie między sesjami.</w:t>
      </w:r>
    </w:p>
    <w:p w14:paraId="79CC4376" w14:textId="77777777" w:rsidR="00C50572" w:rsidRPr="002267AC" w:rsidRDefault="00C50572" w:rsidP="00C5057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Wolne głosy i wnioski.</w:t>
      </w:r>
    </w:p>
    <w:p w14:paraId="2C45009A" w14:textId="77777777" w:rsidR="00C50572" w:rsidRPr="00612F92" w:rsidRDefault="00C50572" w:rsidP="00C5057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Zamknięcie sesji.</w:t>
      </w:r>
    </w:p>
    <w:p w14:paraId="6E34DBCD" w14:textId="77777777" w:rsidR="00C50572" w:rsidRPr="002267AC" w:rsidRDefault="00C50572" w:rsidP="00C50572">
      <w:pPr>
        <w:autoSpaceDE w:val="0"/>
        <w:autoSpaceDN w:val="0"/>
        <w:adjustRightInd w:val="0"/>
        <w:ind w:left="4956"/>
        <w:jc w:val="center"/>
      </w:pPr>
      <w:r w:rsidRPr="002267AC">
        <w:t>Przewodnicząca</w:t>
      </w:r>
    </w:p>
    <w:p w14:paraId="7CE128BA" w14:textId="77777777" w:rsidR="00C50572" w:rsidRPr="002267AC" w:rsidRDefault="00C50572" w:rsidP="00C50572">
      <w:pPr>
        <w:autoSpaceDE w:val="0"/>
        <w:autoSpaceDN w:val="0"/>
        <w:adjustRightInd w:val="0"/>
        <w:ind w:left="4956"/>
        <w:jc w:val="center"/>
      </w:pPr>
      <w:r w:rsidRPr="002267AC">
        <w:t>Rady Osiedla Wilda</w:t>
      </w:r>
    </w:p>
    <w:p w14:paraId="64E45F14" w14:textId="77777777" w:rsidR="00C50572" w:rsidRPr="002267AC" w:rsidRDefault="00C50572" w:rsidP="00C50572">
      <w:pPr>
        <w:autoSpaceDE w:val="0"/>
        <w:autoSpaceDN w:val="0"/>
        <w:adjustRightInd w:val="0"/>
        <w:ind w:left="4956"/>
        <w:jc w:val="center"/>
      </w:pPr>
    </w:p>
    <w:p w14:paraId="282077AE" w14:textId="2BA5F458" w:rsidR="00C50572" w:rsidRPr="00C62969" w:rsidRDefault="00C50572" w:rsidP="00C50572">
      <w:pPr>
        <w:autoSpaceDE w:val="0"/>
        <w:autoSpaceDN w:val="0"/>
        <w:adjustRightInd w:val="0"/>
        <w:rPr>
          <w:lang w:val="de-DE"/>
        </w:rPr>
      </w:pPr>
      <w:r>
        <w:t xml:space="preserve">                                                                                           (-) </w:t>
      </w:r>
      <w:r w:rsidRPr="002267AC">
        <w:rPr>
          <w:lang w:val="de-DE"/>
        </w:rPr>
        <w:t>Dorota Bonk-Hammermeister</w:t>
      </w:r>
    </w:p>
    <w:p w14:paraId="009C19E5" w14:textId="77777777" w:rsidR="00C50572" w:rsidRDefault="00C50572" w:rsidP="00C5057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14:paraId="7F9A04D5" w14:textId="77777777" w:rsidR="00C50572" w:rsidRDefault="00C50572" w:rsidP="00C50572">
      <w:pPr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br w:type="page"/>
      </w:r>
    </w:p>
    <w:p w14:paraId="52B86ABF" w14:textId="77777777" w:rsidR="00C50572" w:rsidRPr="000E5CC3" w:rsidRDefault="00C50572" w:rsidP="00C50572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lastRenderedPageBreak/>
        <w:t>Informacje o przetwarzaniu danych osobowych podczas zdalnej sesji Rady Osiedli</w:t>
      </w:r>
    </w:p>
    <w:p w14:paraId="07E40113" w14:textId="77777777" w:rsidR="00C50572" w:rsidRPr="000E5CC3" w:rsidRDefault="00C50572" w:rsidP="00C50572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</w:p>
    <w:p w14:paraId="5109E7A7" w14:textId="77777777" w:rsidR="00C50572" w:rsidRPr="000E5CC3" w:rsidRDefault="00C50572" w:rsidP="00C50572">
      <w:pPr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t>Zgodnie z art. 13 ust. 1 i ust. 2 ogólnego rozporządzenia o ochronie danych osobowych (dalej RODO) z dnia 27 kwietnia 2016 r. informuję, iż:</w:t>
      </w:r>
    </w:p>
    <w:p w14:paraId="0408E2E3" w14:textId="77777777" w:rsidR="00C50572" w:rsidRPr="000E5CC3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Administratorem Pani/Pana danych osobowych jest Prezydent Miasta Poznania z siedzibą przy placu Kolegiackim 17, 61-841 Poznań.</w:t>
      </w:r>
    </w:p>
    <w:p w14:paraId="63F4E38C" w14:textId="77777777" w:rsidR="00C50572" w:rsidRPr="000E5CC3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Wyznaczono inspektora ochrony danych (IOD), z którym można się kontaktować poprzez e-mail:  iod@um.poznan.pl</w:t>
      </w:r>
      <w:r w:rsidRPr="00D73B71">
        <w:rPr>
          <w:sz w:val="20"/>
          <w:szCs w:val="20"/>
        </w:rPr>
        <w:t xml:space="preserve"> </w:t>
      </w:r>
      <w:r w:rsidRPr="000E5CC3">
        <w:rPr>
          <w:sz w:val="20"/>
          <w:szCs w:val="20"/>
        </w:rPr>
        <w:t>lub pisemnie na adres: plac Kolegiacki 17, 61-841 Poznań.</w:t>
      </w:r>
    </w:p>
    <w:p w14:paraId="44CA5DD5" w14:textId="77777777" w:rsidR="00C50572" w:rsidRPr="00FB610E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Pani / Pana dane osobowe przetwarzane są na podstawie art. 6 ust. 1 lit, c, e RODO w jednym lub w kilku z poniżej określonych celów: </w:t>
      </w:r>
    </w:p>
    <w:p w14:paraId="227E8468" w14:textId="77777777" w:rsidR="00C50572" w:rsidRPr="00E73232" w:rsidRDefault="00C50572" w:rsidP="00C50572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wypełnianie obowiązków prawnych ciążących na Administratorze w zakresie przewidzianym przepisami prawa (</w:t>
      </w:r>
      <w:r w:rsidRPr="00E73232">
        <w:rPr>
          <w:sz w:val="20"/>
          <w:szCs w:val="20"/>
        </w:rPr>
        <w:t>art. 18 i 20 ustawy z dnia 6 września 2001 r. o dostępie do informacji publicznej oraz uchwał</w:t>
      </w:r>
      <w:r>
        <w:rPr>
          <w:sz w:val="20"/>
          <w:szCs w:val="20"/>
        </w:rPr>
        <w:t>y</w:t>
      </w:r>
      <w:r w:rsidRPr="00E73232">
        <w:rPr>
          <w:sz w:val="20"/>
          <w:szCs w:val="20"/>
        </w:rPr>
        <w:t xml:space="preserve"> Rady Miasta Poznania z dnia 31 sierpnia 2010 r. w sprawie uchwalenia statutów osiedli – jednostek pomocniczych Miasta Poznania</w:t>
      </w:r>
      <w:r>
        <w:rPr>
          <w:sz w:val="20"/>
          <w:szCs w:val="20"/>
        </w:rPr>
        <w:t>,</w:t>
      </w:r>
      <w:r w:rsidRPr="00E73232">
        <w:rPr>
          <w:sz w:val="20"/>
          <w:szCs w:val="20"/>
        </w:rPr>
        <w:t xml:space="preserve"> numery LXXVI/1113-1154/V/2010)</w:t>
      </w:r>
      <w:r>
        <w:rPr>
          <w:sz w:val="20"/>
          <w:szCs w:val="20"/>
        </w:rPr>
        <w:t xml:space="preserve"> - </w:t>
      </w:r>
      <w:r w:rsidRPr="00E73232">
        <w:rPr>
          <w:sz w:val="20"/>
          <w:szCs w:val="20"/>
        </w:rPr>
        <w:t>zapewnienie jawności i dostępności do posiedzeń kolegialnych organów władzy publicznej, w tym  sporządzenie protokołów z przebiegu sesji</w:t>
      </w:r>
      <w:r>
        <w:rPr>
          <w:sz w:val="20"/>
          <w:szCs w:val="20"/>
        </w:rPr>
        <w:t>,</w:t>
      </w:r>
    </w:p>
    <w:p w14:paraId="6AAA3CF4" w14:textId="77777777" w:rsidR="00C50572" w:rsidRPr="00F90509" w:rsidRDefault="00C50572" w:rsidP="00C50572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wykonanie zadania realizowanego w interesie publicznym (</w:t>
      </w:r>
      <w:r>
        <w:rPr>
          <w:sz w:val="20"/>
          <w:szCs w:val="20"/>
        </w:rPr>
        <w:t xml:space="preserve">art. 18 ust. 3 </w:t>
      </w:r>
      <w:r w:rsidRPr="00E73232">
        <w:rPr>
          <w:sz w:val="20"/>
          <w:szCs w:val="20"/>
        </w:rPr>
        <w:t xml:space="preserve">ustawy z dnia 6 </w:t>
      </w:r>
      <w:r w:rsidRPr="00F90509">
        <w:rPr>
          <w:sz w:val="20"/>
          <w:szCs w:val="20"/>
        </w:rPr>
        <w:t>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14:paraId="1FF15F2B" w14:textId="77777777" w:rsidR="00C50572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Zakres przetwarzanych przez Administratora d</w:t>
      </w:r>
      <w:r w:rsidRPr="007913B8">
        <w:rPr>
          <w:sz w:val="20"/>
          <w:szCs w:val="20"/>
        </w:rPr>
        <w:t>an</w:t>
      </w:r>
      <w:r>
        <w:rPr>
          <w:sz w:val="20"/>
          <w:szCs w:val="20"/>
        </w:rPr>
        <w:t>ych</w:t>
      </w:r>
      <w:r w:rsidRPr="007913B8">
        <w:rPr>
          <w:sz w:val="20"/>
          <w:szCs w:val="20"/>
        </w:rPr>
        <w:t xml:space="preserve"> osobow</w:t>
      </w:r>
      <w:r>
        <w:rPr>
          <w:sz w:val="20"/>
          <w:szCs w:val="20"/>
        </w:rPr>
        <w:t xml:space="preserve">ych może obejmować: </w:t>
      </w:r>
      <w:r w:rsidRPr="007913B8">
        <w:rPr>
          <w:sz w:val="20"/>
          <w:szCs w:val="20"/>
        </w:rPr>
        <w:t>imi</w:t>
      </w:r>
      <w:r>
        <w:rPr>
          <w:sz w:val="20"/>
          <w:szCs w:val="20"/>
        </w:rPr>
        <w:t xml:space="preserve">ę, </w:t>
      </w:r>
      <w:r w:rsidRPr="007913B8">
        <w:rPr>
          <w:sz w:val="20"/>
          <w:szCs w:val="20"/>
        </w:rPr>
        <w:t xml:space="preserve"> nazwisk</w:t>
      </w:r>
      <w:r>
        <w:rPr>
          <w:sz w:val="20"/>
          <w:szCs w:val="20"/>
        </w:rPr>
        <w:t>o</w:t>
      </w:r>
      <w:r w:rsidRPr="007913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e-mail, </w:t>
      </w:r>
      <w:r w:rsidRPr="007913B8">
        <w:rPr>
          <w:sz w:val="20"/>
          <w:szCs w:val="20"/>
        </w:rPr>
        <w:t>wizerun</w:t>
      </w:r>
      <w:r>
        <w:rPr>
          <w:sz w:val="20"/>
          <w:szCs w:val="20"/>
        </w:rPr>
        <w:t>ek</w:t>
      </w:r>
      <w:r w:rsidRPr="007913B8">
        <w:rPr>
          <w:sz w:val="20"/>
          <w:szCs w:val="20"/>
        </w:rPr>
        <w:t>, barw</w:t>
      </w:r>
      <w:r>
        <w:rPr>
          <w:sz w:val="20"/>
          <w:szCs w:val="20"/>
        </w:rPr>
        <w:t>a</w:t>
      </w:r>
      <w:r w:rsidRPr="007913B8">
        <w:rPr>
          <w:sz w:val="20"/>
          <w:szCs w:val="20"/>
        </w:rPr>
        <w:t xml:space="preserve"> głosu oraz </w:t>
      </w:r>
      <w:r>
        <w:rPr>
          <w:sz w:val="20"/>
          <w:szCs w:val="20"/>
        </w:rPr>
        <w:t>inne kategorie danych</w:t>
      </w:r>
      <w:r w:rsidRPr="007913B8">
        <w:rPr>
          <w:sz w:val="20"/>
          <w:szCs w:val="20"/>
        </w:rPr>
        <w:t xml:space="preserve">, które </w:t>
      </w:r>
      <w:r>
        <w:rPr>
          <w:sz w:val="20"/>
          <w:szCs w:val="20"/>
        </w:rPr>
        <w:t>uczestnik w trakcie obrad sesji Rad Osiedli może przekazać Administratorowi.</w:t>
      </w:r>
    </w:p>
    <w:p w14:paraId="09DCB823" w14:textId="77777777" w:rsidR="00C50572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C5BB0">
        <w:rPr>
          <w:sz w:val="20"/>
          <w:szCs w:val="20"/>
        </w:rPr>
        <w:t>Obrady sesji Rad Osiedli są transmitowane on-line w serwisie internetowym</w:t>
      </w:r>
      <w:r>
        <w:rPr>
          <w:sz w:val="20"/>
          <w:szCs w:val="20"/>
        </w:rPr>
        <w:t xml:space="preserve"> YouTube.</w:t>
      </w:r>
    </w:p>
    <w:p w14:paraId="7390BD13" w14:textId="77777777" w:rsidR="00C50572" w:rsidRPr="000E5CC3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12B2821C" w14:textId="77777777" w:rsidR="00C50572" w:rsidRPr="000E5CC3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14:paraId="6536178E" w14:textId="77777777" w:rsidR="00C50572" w:rsidRPr="000E5CC3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Ma Pani/Pan prawo do wniesienia skargi do organu nadzorczego, którym jest Prezes Urzędu Ochrony Danych Osobowych.</w:t>
      </w:r>
    </w:p>
    <w:p w14:paraId="673282F1" w14:textId="77777777" w:rsidR="00C50572" w:rsidRPr="00BC36A8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BC36A8">
        <w:rPr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14:paraId="17D64805" w14:textId="77777777" w:rsidR="00C50572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Przebieg obrad sesji Rad Osiedli jest </w:t>
      </w:r>
      <w:r w:rsidRPr="007913B8">
        <w:rPr>
          <w:sz w:val="20"/>
          <w:szCs w:val="20"/>
        </w:rPr>
        <w:t>rejestrowan</w:t>
      </w:r>
      <w:r>
        <w:rPr>
          <w:sz w:val="20"/>
          <w:szCs w:val="20"/>
        </w:rPr>
        <w:t>y</w:t>
      </w:r>
      <w:r w:rsidRPr="007913B8">
        <w:rPr>
          <w:sz w:val="20"/>
          <w:szCs w:val="20"/>
        </w:rPr>
        <w:t xml:space="preserve"> na nośniku informacji przy użyciu systemu </w:t>
      </w:r>
      <w:r>
        <w:rPr>
          <w:sz w:val="20"/>
          <w:szCs w:val="20"/>
        </w:rPr>
        <w:t xml:space="preserve">wykorzystywanego do </w:t>
      </w:r>
      <w:r w:rsidRPr="007913B8">
        <w:rPr>
          <w:sz w:val="20"/>
          <w:szCs w:val="20"/>
        </w:rPr>
        <w:t xml:space="preserve">obsługi </w:t>
      </w:r>
      <w:r>
        <w:rPr>
          <w:sz w:val="20"/>
          <w:szCs w:val="20"/>
        </w:rPr>
        <w:t xml:space="preserve">sesji </w:t>
      </w:r>
      <w:r w:rsidRPr="007913B8">
        <w:rPr>
          <w:sz w:val="20"/>
          <w:szCs w:val="20"/>
        </w:rPr>
        <w:t>Rady Osiedli</w:t>
      </w:r>
      <w:r>
        <w:rPr>
          <w:sz w:val="20"/>
          <w:szCs w:val="20"/>
        </w:rPr>
        <w:t>.</w:t>
      </w:r>
    </w:p>
    <w:p w14:paraId="1295B3F2" w14:textId="77777777" w:rsidR="00C50572" w:rsidRPr="00111447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11447">
        <w:rPr>
          <w:sz w:val="20"/>
          <w:szCs w:val="20"/>
        </w:rPr>
        <w:t xml:space="preserve">W związku ze zdalnym trybem obradowania Rady Osiedla, do którego wykorzystywany jest program ZOOM dostarczony przez Zoom Video Communications, </w:t>
      </w:r>
      <w:proofErr w:type="spellStart"/>
      <w:r w:rsidRPr="00111447">
        <w:rPr>
          <w:sz w:val="20"/>
          <w:szCs w:val="20"/>
        </w:rPr>
        <w:t>Inc</w:t>
      </w:r>
      <w:proofErr w:type="spellEnd"/>
      <w:r w:rsidRPr="00111447">
        <w:rPr>
          <w:sz w:val="20"/>
          <w:szCs w:val="20"/>
        </w:rPr>
        <w:t xml:space="preserve"> oraz transmisją obrad na serwisie YouTube, którego właścicielem jest Google LLC</w:t>
      </w:r>
      <w:r>
        <w:rPr>
          <w:sz w:val="20"/>
          <w:szCs w:val="20"/>
        </w:rPr>
        <w:t xml:space="preserve">, </w:t>
      </w:r>
      <w:r w:rsidRPr="00111447">
        <w:rPr>
          <w:sz w:val="20"/>
          <w:szCs w:val="20"/>
        </w:rPr>
        <w:t>Pani/Pana dane osobowe przekazywane są do państwa trzeciego będącego poza obszarem Europejskiego Obszaru Gospodarczego na podstawie art. 46 ust. 2 lit. c) ROD</w:t>
      </w:r>
      <w:r>
        <w:rPr>
          <w:sz w:val="20"/>
          <w:szCs w:val="20"/>
        </w:rPr>
        <w:t>O (standardowe klauzule umowne).</w:t>
      </w:r>
    </w:p>
    <w:p w14:paraId="1425135F" w14:textId="77777777" w:rsidR="00C50572" w:rsidRPr="00F90509" w:rsidRDefault="00C50572" w:rsidP="00C50572">
      <w:pPr>
        <w:pStyle w:val="Akapitzlist"/>
        <w:numPr>
          <w:ilvl w:val="0"/>
          <w:numId w:val="17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</w:t>
      </w:r>
      <w:r w:rsidRPr="001A76A0">
        <w:rPr>
          <w:sz w:val="20"/>
          <w:szCs w:val="20"/>
        </w:rPr>
        <w:t xml:space="preserve">Więcej informacji nt. przetwarzania danych osobowych przez Zoom Video Communications, </w:t>
      </w:r>
      <w:proofErr w:type="spellStart"/>
      <w:r w:rsidRPr="001A76A0">
        <w:rPr>
          <w:sz w:val="20"/>
          <w:szCs w:val="20"/>
        </w:rPr>
        <w:t>Inc</w:t>
      </w:r>
      <w:proofErr w:type="spellEnd"/>
      <w:r w:rsidRPr="001A76A0">
        <w:rPr>
          <w:sz w:val="20"/>
          <w:szCs w:val="20"/>
        </w:rPr>
        <w:t xml:space="preserve"> oraz Google LLC znajduje się w Politykach Prywatności ww. podmiotów: Polityka Prywatności Zoom (</w:t>
      </w:r>
      <w:r w:rsidRPr="00BC36A8">
        <w:rPr>
          <w:sz w:val="20"/>
          <w:szCs w:val="20"/>
        </w:rPr>
        <w:t>https://www.poznan.pl/mim/osiedla/informacje-o-przetwarzaniu-danych-osobowych-podczas-zdalnej-sesji-rady-osiedli,0/informacje-o-przetwarzaniu-danych-osobowych-podczas-zdalnej-sesji-rady-osiedli,doc,1117/informacje-o-przetwarzaniu-danych-osobowych-podczas-zdalnej-sesji-rady-osiedli,101030.html</w:t>
      </w:r>
      <w:r>
        <w:rPr>
          <w:sz w:val="20"/>
          <w:szCs w:val="20"/>
        </w:rPr>
        <w:t>)</w:t>
      </w:r>
      <w:r w:rsidRPr="00F90509">
        <w:rPr>
          <w:sz w:val="20"/>
          <w:szCs w:val="20"/>
        </w:rPr>
        <w:t>, Polityka prywatności Google LLC (https://policies.google.com/privacy).</w:t>
      </w:r>
    </w:p>
    <w:p w14:paraId="6D64EFC9" w14:textId="77777777" w:rsidR="00C50572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14:paraId="2505DB40" w14:textId="447995B9" w:rsidR="00121C4C" w:rsidRPr="00C50572" w:rsidRDefault="00C50572" w:rsidP="00C50572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14:paraId="7EE128F0" w14:textId="77777777" w:rsidR="00865CC6" w:rsidRPr="00865CC6" w:rsidRDefault="00865CC6" w:rsidP="00865CC6">
      <w:pPr>
        <w:keepNext/>
        <w:jc w:val="center"/>
        <w:outlineLvl w:val="0"/>
        <w:rPr>
          <w:lang w:val="x-none" w:eastAsia="x-none"/>
        </w:rPr>
      </w:pPr>
      <w:r w:rsidRPr="00865CC6">
        <w:rPr>
          <w:lang w:val="x-none" w:eastAsia="x-none"/>
        </w:rPr>
        <w:lastRenderedPageBreak/>
        <w:t>LISTA  OBECNOŚCI  Z  SESJI</w:t>
      </w:r>
    </w:p>
    <w:p w14:paraId="6F75ECCD" w14:textId="00B75752" w:rsidR="00865CC6" w:rsidRDefault="00865CC6" w:rsidP="00D452B4">
      <w:pPr>
        <w:jc w:val="center"/>
      </w:pPr>
      <w:r w:rsidRPr="00865CC6">
        <w:t>RADY OSIEDLA WILDA</w:t>
      </w:r>
    </w:p>
    <w:p w14:paraId="149DA18F" w14:textId="2D59E0B4" w:rsidR="00D452B4" w:rsidRDefault="00D452B4" w:rsidP="00D452B4">
      <w:pPr>
        <w:jc w:val="center"/>
      </w:pPr>
      <w:r>
        <w:t xml:space="preserve">Z </w:t>
      </w:r>
      <w:r w:rsidR="00C50572">
        <w:t>29 PAŹDZIERNIKA</w:t>
      </w:r>
      <w:r>
        <w:t xml:space="preserve"> 2020 r.</w:t>
      </w:r>
    </w:p>
    <w:p w14:paraId="763DF145" w14:textId="77777777" w:rsidR="00D452B4" w:rsidRPr="00865CC6" w:rsidRDefault="00D452B4" w:rsidP="00D452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28"/>
        <w:gridCol w:w="2288"/>
        <w:gridCol w:w="1567"/>
      </w:tblGrid>
      <w:tr w:rsidR="00865CC6" w:rsidRPr="00865CC6" w14:paraId="5F8BF848" w14:textId="77777777" w:rsidTr="006945A0">
        <w:tc>
          <w:tcPr>
            <w:tcW w:w="790" w:type="dxa"/>
          </w:tcPr>
          <w:p w14:paraId="1A0A77E6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Lp.</w:t>
            </w:r>
          </w:p>
        </w:tc>
        <w:tc>
          <w:tcPr>
            <w:tcW w:w="4499" w:type="dxa"/>
          </w:tcPr>
          <w:p w14:paraId="1EA67D1C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Imię i Nazwisko</w:t>
            </w:r>
          </w:p>
        </w:tc>
        <w:tc>
          <w:tcPr>
            <w:tcW w:w="2339" w:type="dxa"/>
          </w:tcPr>
          <w:p w14:paraId="741A6ABE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Podpis</w:t>
            </w:r>
          </w:p>
        </w:tc>
        <w:tc>
          <w:tcPr>
            <w:tcW w:w="1582" w:type="dxa"/>
          </w:tcPr>
          <w:p w14:paraId="347DF77B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 xml:space="preserve">Uwagi </w:t>
            </w:r>
            <w:r w:rsidRPr="00865CC6">
              <w:rPr>
                <w:b/>
                <w:bCs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865CC6" w:rsidRPr="00865CC6" w14:paraId="588FE7BF" w14:textId="77777777" w:rsidTr="006945A0">
        <w:trPr>
          <w:cantSplit/>
        </w:trPr>
        <w:tc>
          <w:tcPr>
            <w:tcW w:w="9210" w:type="dxa"/>
            <w:gridSpan w:val="4"/>
          </w:tcPr>
          <w:p w14:paraId="17C0D0C1" w14:textId="77777777" w:rsidR="00865CC6" w:rsidRPr="00865CC6" w:rsidRDefault="00865CC6" w:rsidP="00865CC6">
            <w:pPr>
              <w:rPr>
                <w:b/>
                <w:bCs/>
                <w:sz w:val="16"/>
              </w:rPr>
            </w:pPr>
          </w:p>
          <w:p w14:paraId="5B15337C" w14:textId="16AF1139" w:rsidR="00865CC6" w:rsidRPr="00865CC6" w:rsidRDefault="00865CC6" w:rsidP="00865CC6">
            <w:pPr>
              <w:rPr>
                <w:sz w:val="28"/>
              </w:rPr>
            </w:pPr>
            <w:r w:rsidRPr="00865CC6">
              <w:rPr>
                <w:b/>
                <w:bCs/>
              </w:rPr>
              <w:t>CZŁO</w:t>
            </w:r>
            <w:r w:rsidR="00C562E4">
              <w:rPr>
                <w:b/>
                <w:bCs/>
              </w:rPr>
              <w:t>N</w:t>
            </w:r>
            <w:r w:rsidRPr="00865CC6">
              <w:rPr>
                <w:b/>
                <w:bCs/>
              </w:rPr>
              <w:t>KOWIE RADY OSIEDLA</w:t>
            </w:r>
            <w:r w:rsidRPr="00865CC6">
              <w:rPr>
                <w:sz w:val="28"/>
              </w:rPr>
              <w:t xml:space="preserve">  </w:t>
            </w:r>
          </w:p>
          <w:p w14:paraId="5764FECD" w14:textId="77777777" w:rsidR="00865CC6" w:rsidRPr="00865CC6" w:rsidRDefault="00865CC6" w:rsidP="00865CC6">
            <w:pPr>
              <w:rPr>
                <w:sz w:val="16"/>
              </w:rPr>
            </w:pPr>
          </w:p>
        </w:tc>
      </w:tr>
      <w:tr w:rsidR="00865CC6" w:rsidRPr="00865CC6" w14:paraId="160BCDCC" w14:textId="77777777" w:rsidTr="006945A0">
        <w:trPr>
          <w:trHeight w:val="470"/>
        </w:trPr>
        <w:tc>
          <w:tcPr>
            <w:tcW w:w="790" w:type="dxa"/>
          </w:tcPr>
          <w:p w14:paraId="23BA6C18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1.</w:t>
            </w:r>
          </w:p>
        </w:tc>
        <w:tc>
          <w:tcPr>
            <w:tcW w:w="4499" w:type="dxa"/>
          </w:tcPr>
          <w:p w14:paraId="41D1A92A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BŁASZCZYK KATARZYNA</w:t>
            </w:r>
          </w:p>
        </w:tc>
        <w:tc>
          <w:tcPr>
            <w:tcW w:w="2339" w:type="dxa"/>
          </w:tcPr>
          <w:p w14:paraId="23537EEF" w14:textId="77777777" w:rsidR="00865CC6" w:rsidRPr="00865CC6" w:rsidRDefault="00865CC6" w:rsidP="00865CC6">
            <w:pPr>
              <w:jc w:val="center"/>
            </w:pPr>
          </w:p>
        </w:tc>
        <w:tc>
          <w:tcPr>
            <w:tcW w:w="1582" w:type="dxa"/>
          </w:tcPr>
          <w:p w14:paraId="55396606" w14:textId="795EB975" w:rsidR="00865CC6" w:rsidRPr="00865CC6" w:rsidRDefault="00093D2D" w:rsidP="00865CC6">
            <w:pPr>
              <w:jc w:val="center"/>
            </w:pPr>
            <w:r>
              <w:t>obecna</w:t>
            </w:r>
          </w:p>
        </w:tc>
      </w:tr>
      <w:tr w:rsidR="00865CC6" w:rsidRPr="00865CC6" w14:paraId="64C892EA" w14:textId="77777777" w:rsidTr="006945A0">
        <w:tc>
          <w:tcPr>
            <w:tcW w:w="790" w:type="dxa"/>
          </w:tcPr>
          <w:p w14:paraId="5DE2C7E0" w14:textId="77777777"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2.</w:t>
            </w:r>
          </w:p>
        </w:tc>
        <w:tc>
          <w:tcPr>
            <w:tcW w:w="4499" w:type="dxa"/>
          </w:tcPr>
          <w:p w14:paraId="601AC220" w14:textId="77777777"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BONK-HAMMERMEISTER DOROTA MAGDALENA</w:t>
            </w:r>
          </w:p>
        </w:tc>
        <w:tc>
          <w:tcPr>
            <w:tcW w:w="2339" w:type="dxa"/>
          </w:tcPr>
          <w:p w14:paraId="7D963916" w14:textId="77777777"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14:paraId="0718FDAD" w14:textId="77777777" w:rsidR="00865CC6" w:rsidRPr="00865CC6" w:rsidRDefault="00865CC6" w:rsidP="00865CC6">
            <w:pPr>
              <w:jc w:val="center"/>
              <w:rPr>
                <w:lang w:val="de-DE"/>
              </w:rPr>
            </w:pPr>
            <w:r w:rsidRPr="00865CC6">
              <w:t>obecna</w:t>
            </w:r>
          </w:p>
        </w:tc>
      </w:tr>
      <w:tr w:rsidR="00865CC6" w:rsidRPr="00865CC6" w14:paraId="7AADE8C2" w14:textId="77777777" w:rsidTr="006945A0">
        <w:tc>
          <w:tcPr>
            <w:tcW w:w="790" w:type="dxa"/>
          </w:tcPr>
          <w:p w14:paraId="7DB8F644" w14:textId="77777777"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3.</w:t>
            </w:r>
          </w:p>
        </w:tc>
        <w:tc>
          <w:tcPr>
            <w:tcW w:w="4499" w:type="dxa"/>
          </w:tcPr>
          <w:p w14:paraId="3BCC980C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BURZAK AGNIESZKA</w:t>
            </w:r>
          </w:p>
        </w:tc>
        <w:tc>
          <w:tcPr>
            <w:tcW w:w="2339" w:type="dxa"/>
          </w:tcPr>
          <w:p w14:paraId="32F1DC40" w14:textId="77777777"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14:paraId="039B5F91" w14:textId="48103AC3" w:rsidR="00865CC6" w:rsidRPr="00865CC6" w:rsidRDefault="00865CC6" w:rsidP="00865CC6">
            <w:pPr>
              <w:jc w:val="center"/>
              <w:rPr>
                <w:lang w:val="de-DE"/>
              </w:rPr>
            </w:pPr>
            <w:r w:rsidRPr="00865CC6">
              <w:t>obecna</w:t>
            </w:r>
          </w:p>
        </w:tc>
      </w:tr>
      <w:tr w:rsidR="00865CC6" w:rsidRPr="00865CC6" w14:paraId="45209EE3" w14:textId="77777777" w:rsidTr="006945A0">
        <w:tc>
          <w:tcPr>
            <w:tcW w:w="790" w:type="dxa"/>
          </w:tcPr>
          <w:p w14:paraId="7CC74552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4.</w:t>
            </w:r>
          </w:p>
        </w:tc>
        <w:tc>
          <w:tcPr>
            <w:tcW w:w="4499" w:type="dxa"/>
          </w:tcPr>
          <w:p w14:paraId="03BB5BE5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DADEJ WIOLETTA</w:t>
            </w:r>
          </w:p>
        </w:tc>
        <w:tc>
          <w:tcPr>
            <w:tcW w:w="2339" w:type="dxa"/>
          </w:tcPr>
          <w:p w14:paraId="45C11278" w14:textId="77777777" w:rsidR="00865CC6" w:rsidRPr="00865CC6" w:rsidRDefault="00865CC6" w:rsidP="00865CC6"/>
        </w:tc>
        <w:tc>
          <w:tcPr>
            <w:tcW w:w="1582" w:type="dxa"/>
          </w:tcPr>
          <w:p w14:paraId="1AEE5ADD" w14:textId="3A1668F4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2F5DC0BD" w14:textId="77777777" w:rsidTr="006945A0">
        <w:trPr>
          <w:trHeight w:val="384"/>
        </w:trPr>
        <w:tc>
          <w:tcPr>
            <w:tcW w:w="790" w:type="dxa"/>
          </w:tcPr>
          <w:p w14:paraId="0F7C32B3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5.</w:t>
            </w:r>
          </w:p>
        </w:tc>
        <w:tc>
          <w:tcPr>
            <w:tcW w:w="4499" w:type="dxa"/>
          </w:tcPr>
          <w:p w14:paraId="2AB1B467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FELCYN JAN MAREK</w:t>
            </w:r>
          </w:p>
        </w:tc>
        <w:tc>
          <w:tcPr>
            <w:tcW w:w="2339" w:type="dxa"/>
          </w:tcPr>
          <w:p w14:paraId="7E628FCF" w14:textId="77777777" w:rsidR="00865CC6" w:rsidRPr="00865CC6" w:rsidRDefault="00865CC6" w:rsidP="00865CC6"/>
        </w:tc>
        <w:tc>
          <w:tcPr>
            <w:tcW w:w="1582" w:type="dxa"/>
          </w:tcPr>
          <w:p w14:paraId="2633E17A" w14:textId="2BA06AB2"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14:paraId="6BD58DF2" w14:textId="77777777" w:rsidTr="006945A0">
        <w:tc>
          <w:tcPr>
            <w:tcW w:w="790" w:type="dxa"/>
          </w:tcPr>
          <w:p w14:paraId="3AB7EE13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6.</w:t>
            </w:r>
          </w:p>
        </w:tc>
        <w:tc>
          <w:tcPr>
            <w:tcW w:w="4499" w:type="dxa"/>
          </w:tcPr>
          <w:p w14:paraId="3D351975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GAWRYSIAK-KNEZ ANNA</w:t>
            </w:r>
          </w:p>
        </w:tc>
        <w:tc>
          <w:tcPr>
            <w:tcW w:w="2339" w:type="dxa"/>
          </w:tcPr>
          <w:p w14:paraId="391E6D14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1582" w:type="dxa"/>
          </w:tcPr>
          <w:p w14:paraId="5F4B6E5B" w14:textId="77777777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7A734F40" w14:textId="77777777" w:rsidTr="006945A0">
        <w:tc>
          <w:tcPr>
            <w:tcW w:w="790" w:type="dxa"/>
          </w:tcPr>
          <w:p w14:paraId="7AB36489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7.</w:t>
            </w:r>
          </w:p>
        </w:tc>
        <w:tc>
          <w:tcPr>
            <w:tcW w:w="4499" w:type="dxa"/>
          </w:tcPr>
          <w:p w14:paraId="4F24E410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GŁADYSIAK PIOTR</w:t>
            </w:r>
          </w:p>
        </w:tc>
        <w:tc>
          <w:tcPr>
            <w:tcW w:w="2339" w:type="dxa"/>
          </w:tcPr>
          <w:p w14:paraId="554E233C" w14:textId="77777777" w:rsidR="00865CC6" w:rsidRPr="00865CC6" w:rsidRDefault="00865CC6" w:rsidP="00865CC6"/>
        </w:tc>
        <w:tc>
          <w:tcPr>
            <w:tcW w:w="1582" w:type="dxa"/>
          </w:tcPr>
          <w:p w14:paraId="31AAA471" w14:textId="77777777"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14:paraId="00A4EA1E" w14:textId="77777777" w:rsidTr="006945A0">
        <w:tc>
          <w:tcPr>
            <w:tcW w:w="790" w:type="dxa"/>
          </w:tcPr>
          <w:p w14:paraId="34B4400A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8.</w:t>
            </w:r>
          </w:p>
        </w:tc>
        <w:tc>
          <w:tcPr>
            <w:tcW w:w="4499" w:type="dxa"/>
          </w:tcPr>
          <w:p w14:paraId="020987CB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GÓRECKA HALINA ZOFIA</w:t>
            </w:r>
          </w:p>
        </w:tc>
        <w:tc>
          <w:tcPr>
            <w:tcW w:w="2339" w:type="dxa"/>
          </w:tcPr>
          <w:p w14:paraId="42AB2726" w14:textId="77777777" w:rsidR="00865CC6" w:rsidRPr="00865CC6" w:rsidRDefault="00865CC6" w:rsidP="00865CC6"/>
        </w:tc>
        <w:tc>
          <w:tcPr>
            <w:tcW w:w="1582" w:type="dxa"/>
          </w:tcPr>
          <w:p w14:paraId="3B09C3AF" w14:textId="7B2A94EE" w:rsidR="00865CC6" w:rsidRPr="00865CC6" w:rsidRDefault="00865CC6" w:rsidP="00093D2D">
            <w:pPr>
              <w:tabs>
                <w:tab w:val="left" w:pos="180"/>
                <w:tab w:val="center" w:pos="721"/>
              </w:tabs>
              <w:jc w:val="center"/>
            </w:pPr>
            <w:r w:rsidRPr="00865CC6">
              <w:t>obecna</w:t>
            </w:r>
          </w:p>
        </w:tc>
      </w:tr>
      <w:tr w:rsidR="00865CC6" w:rsidRPr="00865CC6" w14:paraId="16B70EC9" w14:textId="77777777" w:rsidTr="006945A0">
        <w:tc>
          <w:tcPr>
            <w:tcW w:w="790" w:type="dxa"/>
          </w:tcPr>
          <w:p w14:paraId="51B636B2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9.</w:t>
            </w:r>
          </w:p>
        </w:tc>
        <w:tc>
          <w:tcPr>
            <w:tcW w:w="4499" w:type="dxa"/>
          </w:tcPr>
          <w:p w14:paraId="565D348A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GÓRSKA KAROLINA</w:t>
            </w:r>
          </w:p>
        </w:tc>
        <w:tc>
          <w:tcPr>
            <w:tcW w:w="2339" w:type="dxa"/>
          </w:tcPr>
          <w:p w14:paraId="50B56A53" w14:textId="77777777" w:rsidR="00865CC6" w:rsidRPr="00865CC6" w:rsidRDefault="00865CC6" w:rsidP="00865CC6"/>
        </w:tc>
        <w:tc>
          <w:tcPr>
            <w:tcW w:w="1582" w:type="dxa"/>
          </w:tcPr>
          <w:p w14:paraId="5ABCC3F9" w14:textId="77777777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5F4B0386" w14:textId="77777777" w:rsidTr="006945A0">
        <w:tc>
          <w:tcPr>
            <w:tcW w:w="790" w:type="dxa"/>
          </w:tcPr>
          <w:p w14:paraId="07BEFB02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10.</w:t>
            </w:r>
          </w:p>
        </w:tc>
        <w:tc>
          <w:tcPr>
            <w:tcW w:w="4499" w:type="dxa"/>
          </w:tcPr>
          <w:p w14:paraId="44B021DD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KRAUZE JĘDRZEJ</w:t>
            </w:r>
          </w:p>
        </w:tc>
        <w:tc>
          <w:tcPr>
            <w:tcW w:w="2339" w:type="dxa"/>
          </w:tcPr>
          <w:p w14:paraId="34100695" w14:textId="77777777" w:rsidR="00865CC6" w:rsidRPr="00865CC6" w:rsidRDefault="00865CC6" w:rsidP="00865CC6"/>
        </w:tc>
        <w:tc>
          <w:tcPr>
            <w:tcW w:w="1582" w:type="dxa"/>
          </w:tcPr>
          <w:p w14:paraId="65D96029" w14:textId="77777777"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14:paraId="0D288C1E" w14:textId="77777777" w:rsidTr="006945A0">
        <w:tc>
          <w:tcPr>
            <w:tcW w:w="790" w:type="dxa"/>
          </w:tcPr>
          <w:p w14:paraId="5BD30478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11.</w:t>
            </w:r>
          </w:p>
        </w:tc>
        <w:tc>
          <w:tcPr>
            <w:tcW w:w="4499" w:type="dxa"/>
          </w:tcPr>
          <w:p w14:paraId="495F52CC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KRZYWOSZ MARIAN</w:t>
            </w:r>
          </w:p>
        </w:tc>
        <w:tc>
          <w:tcPr>
            <w:tcW w:w="2339" w:type="dxa"/>
          </w:tcPr>
          <w:p w14:paraId="68F848D4" w14:textId="77777777" w:rsidR="00865CC6" w:rsidRPr="00865CC6" w:rsidRDefault="00865CC6" w:rsidP="00865CC6"/>
        </w:tc>
        <w:tc>
          <w:tcPr>
            <w:tcW w:w="1582" w:type="dxa"/>
          </w:tcPr>
          <w:p w14:paraId="180EDC5D" w14:textId="3AD56298" w:rsidR="00865CC6" w:rsidRPr="00865CC6" w:rsidRDefault="00CE1A93" w:rsidP="001E5C83">
            <w:pPr>
              <w:jc w:val="center"/>
            </w:pPr>
            <w:r>
              <w:t>nie</w:t>
            </w:r>
            <w:r w:rsidR="00865CC6" w:rsidRPr="00865CC6">
              <w:t>obecny</w:t>
            </w:r>
          </w:p>
        </w:tc>
      </w:tr>
      <w:tr w:rsidR="00865CC6" w:rsidRPr="00865CC6" w14:paraId="56E0D009" w14:textId="77777777" w:rsidTr="006945A0">
        <w:tc>
          <w:tcPr>
            <w:tcW w:w="790" w:type="dxa"/>
          </w:tcPr>
          <w:p w14:paraId="67941471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12.</w:t>
            </w:r>
          </w:p>
        </w:tc>
        <w:tc>
          <w:tcPr>
            <w:tcW w:w="4499" w:type="dxa"/>
          </w:tcPr>
          <w:p w14:paraId="36E12013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ŁUBIŃSKI DANIEL</w:t>
            </w:r>
          </w:p>
        </w:tc>
        <w:tc>
          <w:tcPr>
            <w:tcW w:w="2339" w:type="dxa"/>
          </w:tcPr>
          <w:p w14:paraId="75983764" w14:textId="77777777" w:rsidR="00865CC6" w:rsidRPr="00865CC6" w:rsidRDefault="00865CC6" w:rsidP="00865CC6"/>
        </w:tc>
        <w:tc>
          <w:tcPr>
            <w:tcW w:w="1582" w:type="dxa"/>
          </w:tcPr>
          <w:p w14:paraId="6B91E3E6" w14:textId="32272E62" w:rsidR="00865CC6" w:rsidRPr="00865CC6" w:rsidRDefault="00865CC6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17A80635" w14:textId="77777777" w:rsidTr="006945A0">
        <w:tc>
          <w:tcPr>
            <w:tcW w:w="790" w:type="dxa"/>
          </w:tcPr>
          <w:p w14:paraId="0999CF40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13.</w:t>
            </w:r>
          </w:p>
        </w:tc>
        <w:tc>
          <w:tcPr>
            <w:tcW w:w="4499" w:type="dxa"/>
          </w:tcPr>
          <w:p w14:paraId="6CB085E4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NAPIERAŁA KATARZYNA</w:t>
            </w:r>
          </w:p>
        </w:tc>
        <w:tc>
          <w:tcPr>
            <w:tcW w:w="2339" w:type="dxa"/>
          </w:tcPr>
          <w:p w14:paraId="4B0D6C25" w14:textId="77777777" w:rsidR="00865CC6" w:rsidRPr="00865CC6" w:rsidRDefault="00865CC6" w:rsidP="00865CC6"/>
        </w:tc>
        <w:tc>
          <w:tcPr>
            <w:tcW w:w="1582" w:type="dxa"/>
          </w:tcPr>
          <w:p w14:paraId="5CFAAC12" w14:textId="4BBA6338" w:rsidR="00865CC6" w:rsidRPr="00865CC6" w:rsidRDefault="00CE1A93" w:rsidP="00865CC6">
            <w:pPr>
              <w:jc w:val="center"/>
            </w:pPr>
            <w:r>
              <w:t>nie</w:t>
            </w:r>
            <w:r w:rsidR="00865CC6" w:rsidRPr="00865CC6">
              <w:t>obecna</w:t>
            </w:r>
          </w:p>
        </w:tc>
      </w:tr>
      <w:tr w:rsidR="00865CC6" w:rsidRPr="00865CC6" w14:paraId="496B5E85" w14:textId="77777777" w:rsidTr="006945A0">
        <w:tc>
          <w:tcPr>
            <w:tcW w:w="790" w:type="dxa"/>
          </w:tcPr>
          <w:p w14:paraId="2402E6AA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14.</w:t>
            </w:r>
          </w:p>
        </w:tc>
        <w:tc>
          <w:tcPr>
            <w:tcW w:w="4499" w:type="dxa"/>
          </w:tcPr>
          <w:p w14:paraId="1E57BF35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PLUTA MAREK STANISŁAW</w:t>
            </w:r>
          </w:p>
        </w:tc>
        <w:tc>
          <w:tcPr>
            <w:tcW w:w="2339" w:type="dxa"/>
          </w:tcPr>
          <w:p w14:paraId="274F179E" w14:textId="77777777" w:rsidR="00865CC6" w:rsidRPr="00865CC6" w:rsidRDefault="00865CC6" w:rsidP="00865CC6"/>
        </w:tc>
        <w:tc>
          <w:tcPr>
            <w:tcW w:w="1582" w:type="dxa"/>
          </w:tcPr>
          <w:p w14:paraId="2049C731" w14:textId="08A3ACDB" w:rsidR="00865CC6" w:rsidRPr="00865CC6" w:rsidRDefault="00865CC6" w:rsidP="00865CC6">
            <w:pPr>
              <w:jc w:val="center"/>
            </w:pPr>
            <w:r w:rsidRPr="00865CC6">
              <w:t>obecny</w:t>
            </w:r>
          </w:p>
        </w:tc>
      </w:tr>
      <w:tr w:rsidR="00865CC6" w:rsidRPr="00865CC6" w14:paraId="7049B884" w14:textId="77777777" w:rsidTr="006945A0">
        <w:tc>
          <w:tcPr>
            <w:tcW w:w="790" w:type="dxa"/>
          </w:tcPr>
          <w:p w14:paraId="3715E53D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15.</w:t>
            </w:r>
          </w:p>
        </w:tc>
        <w:tc>
          <w:tcPr>
            <w:tcW w:w="4499" w:type="dxa"/>
          </w:tcPr>
          <w:p w14:paraId="5E083597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PRZYBYLSKI WOJCIECH</w:t>
            </w:r>
          </w:p>
        </w:tc>
        <w:tc>
          <w:tcPr>
            <w:tcW w:w="2339" w:type="dxa"/>
          </w:tcPr>
          <w:p w14:paraId="7BFCD94A" w14:textId="77777777" w:rsidR="00865CC6" w:rsidRPr="00865CC6" w:rsidRDefault="00865CC6" w:rsidP="00865CC6"/>
        </w:tc>
        <w:tc>
          <w:tcPr>
            <w:tcW w:w="1582" w:type="dxa"/>
          </w:tcPr>
          <w:p w14:paraId="2E28DA41" w14:textId="77777777" w:rsidR="00865CC6" w:rsidRPr="00865CC6" w:rsidRDefault="00865CC6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07A851AC" w14:textId="77777777" w:rsidTr="006945A0">
        <w:tc>
          <w:tcPr>
            <w:tcW w:w="790" w:type="dxa"/>
          </w:tcPr>
          <w:p w14:paraId="5738960A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lastRenderedPageBreak/>
              <w:t>16.</w:t>
            </w:r>
          </w:p>
          <w:p w14:paraId="30E0E1AA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3E3DFD0A" w14:textId="77777777"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PRZYGÓRSKA MAŁGORZATA HELENA</w:t>
            </w:r>
          </w:p>
        </w:tc>
        <w:tc>
          <w:tcPr>
            <w:tcW w:w="2339" w:type="dxa"/>
          </w:tcPr>
          <w:p w14:paraId="6B215101" w14:textId="77777777" w:rsidR="00865CC6" w:rsidRPr="00865CC6" w:rsidRDefault="00865CC6" w:rsidP="00865CC6"/>
        </w:tc>
        <w:tc>
          <w:tcPr>
            <w:tcW w:w="1582" w:type="dxa"/>
          </w:tcPr>
          <w:p w14:paraId="782D9489" w14:textId="2B1D22D0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5FE91235" w14:textId="77777777" w:rsidTr="006945A0">
        <w:tc>
          <w:tcPr>
            <w:tcW w:w="790" w:type="dxa"/>
          </w:tcPr>
          <w:p w14:paraId="5F51D760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17.</w:t>
            </w:r>
          </w:p>
          <w:p w14:paraId="61C057F0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2AFA78C4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SIDORSKI ROMAN</w:t>
            </w:r>
          </w:p>
        </w:tc>
        <w:tc>
          <w:tcPr>
            <w:tcW w:w="2339" w:type="dxa"/>
          </w:tcPr>
          <w:p w14:paraId="65F7C43A" w14:textId="77777777" w:rsidR="00865CC6" w:rsidRPr="00865CC6" w:rsidRDefault="00865CC6" w:rsidP="00865CC6"/>
        </w:tc>
        <w:tc>
          <w:tcPr>
            <w:tcW w:w="1582" w:type="dxa"/>
          </w:tcPr>
          <w:p w14:paraId="6D2FDAC8" w14:textId="57C518D9" w:rsidR="00865CC6" w:rsidRPr="00865CC6" w:rsidRDefault="00D452B4" w:rsidP="00865CC6">
            <w:pPr>
              <w:jc w:val="center"/>
            </w:pPr>
            <w:r>
              <w:t>nie</w:t>
            </w:r>
            <w:r w:rsidR="00865CC6" w:rsidRPr="00865CC6">
              <w:t>obecny</w:t>
            </w:r>
          </w:p>
        </w:tc>
      </w:tr>
      <w:tr w:rsidR="00865CC6" w:rsidRPr="00865CC6" w14:paraId="630FE532" w14:textId="77777777" w:rsidTr="006945A0">
        <w:tc>
          <w:tcPr>
            <w:tcW w:w="790" w:type="dxa"/>
          </w:tcPr>
          <w:p w14:paraId="0B6C564C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18.</w:t>
            </w:r>
          </w:p>
        </w:tc>
        <w:tc>
          <w:tcPr>
            <w:tcW w:w="4499" w:type="dxa"/>
          </w:tcPr>
          <w:p w14:paraId="56374952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STAWICKI PIOTR MARIAN</w:t>
            </w:r>
          </w:p>
        </w:tc>
        <w:tc>
          <w:tcPr>
            <w:tcW w:w="2339" w:type="dxa"/>
          </w:tcPr>
          <w:p w14:paraId="2204B2F8" w14:textId="77777777" w:rsidR="00865CC6" w:rsidRPr="00865CC6" w:rsidRDefault="00865CC6" w:rsidP="00865CC6"/>
        </w:tc>
        <w:tc>
          <w:tcPr>
            <w:tcW w:w="1582" w:type="dxa"/>
          </w:tcPr>
          <w:p w14:paraId="2952A851" w14:textId="081F0449" w:rsidR="00865CC6" w:rsidRPr="00865CC6" w:rsidRDefault="00093D2D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0599D9FC" w14:textId="77777777" w:rsidTr="006945A0">
        <w:tc>
          <w:tcPr>
            <w:tcW w:w="790" w:type="dxa"/>
          </w:tcPr>
          <w:p w14:paraId="73D88AB9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19.</w:t>
            </w:r>
          </w:p>
          <w:p w14:paraId="554EDA0F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4D105F38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STEC SYLWIA MAŁGORZATA</w:t>
            </w:r>
          </w:p>
        </w:tc>
        <w:tc>
          <w:tcPr>
            <w:tcW w:w="2339" w:type="dxa"/>
          </w:tcPr>
          <w:p w14:paraId="0821C528" w14:textId="77777777" w:rsidR="00865CC6" w:rsidRPr="00865CC6" w:rsidRDefault="00865CC6" w:rsidP="00865CC6"/>
        </w:tc>
        <w:tc>
          <w:tcPr>
            <w:tcW w:w="1582" w:type="dxa"/>
          </w:tcPr>
          <w:p w14:paraId="129552E5" w14:textId="06E4AE46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18115430" w14:textId="77777777" w:rsidTr="006945A0">
        <w:tc>
          <w:tcPr>
            <w:tcW w:w="790" w:type="dxa"/>
          </w:tcPr>
          <w:p w14:paraId="7A4C5443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20.</w:t>
            </w:r>
          </w:p>
        </w:tc>
        <w:tc>
          <w:tcPr>
            <w:tcW w:w="4499" w:type="dxa"/>
          </w:tcPr>
          <w:p w14:paraId="5D4985A0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STRAŃCZYK ZOFIA MAGDALENA</w:t>
            </w:r>
          </w:p>
        </w:tc>
        <w:tc>
          <w:tcPr>
            <w:tcW w:w="2339" w:type="dxa"/>
          </w:tcPr>
          <w:p w14:paraId="68982B8E" w14:textId="77777777" w:rsidR="00865CC6" w:rsidRPr="00865CC6" w:rsidRDefault="00865CC6" w:rsidP="00865CC6"/>
        </w:tc>
        <w:tc>
          <w:tcPr>
            <w:tcW w:w="1582" w:type="dxa"/>
          </w:tcPr>
          <w:p w14:paraId="30CBDE06" w14:textId="1543AC0F" w:rsidR="00865CC6" w:rsidRPr="00865CC6" w:rsidRDefault="00093D2D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27FD49CB" w14:textId="77777777" w:rsidTr="006945A0">
        <w:tc>
          <w:tcPr>
            <w:tcW w:w="790" w:type="dxa"/>
          </w:tcPr>
          <w:p w14:paraId="6BD77E44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21.</w:t>
            </w:r>
          </w:p>
        </w:tc>
        <w:tc>
          <w:tcPr>
            <w:tcW w:w="4499" w:type="dxa"/>
          </w:tcPr>
          <w:p w14:paraId="4513E5D2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SZTAFAREK MARTA</w:t>
            </w:r>
          </w:p>
        </w:tc>
        <w:tc>
          <w:tcPr>
            <w:tcW w:w="2339" w:type="dxa"/>
          </w:tcPr>
          <w:p w14:paraId="27649184" w14:textId="77777777" w:rsidR="00865CC6" w:rsidRPr="00865CC6" w:rsidRDefault="00865CC6" w:rsidP="00865CC6"/>
        </w:tc>
        <w:tc>
          <w:tcPr>
            <w:tcW w:w="1582" w:type="dxa"/>
          </w:tcPr>
          <w:p w14:paraId="582F41D4" w14:textId="71E15DC3" w:rsidR="00865CC6" w:rsidRPr="00865CC6" w:rsidRDefault="00CE1A93" w:rsidP="00865CC6">
            <w:pPr>
              <w:jc w:val="center"/>
            </w:pPr>
            <w:r>
              <w:t>nie</w:t>
            </w:r>
            <w:r w:rsidR="00865CC6" w:rsidRPr="00865CC6">
              <w:t>obecna</w:t>
            </w:r>
          </w:p>
        </w:tc>
      </w:tr>
    </w:tbl>
    <w:p w14:paraId="3B04BA2D" w14:textId="77777777" w:rsidR="00865CC6" w:rsidRPr="00865CC6" w:rsidRDefault="00865CC6" w:rsidP="00865CC6"/>
    <w:p w14:paraId="3F672A7D" w14:textId="77777777" w:rsidR="00865CC6" w:rsidRPr="00865CC6" w:rsidRDefault="00865CC6" w:rsidP="00865CC6"/>
    <w:p w14:paraId="73D5C497" w14:textId="77777777" w:rsidR="00865CC6" w:rsidRPr="00865CC6" w:rsidRDefault="00865CC6" w:rsidP="00865CC6"/>
    <w:p w14:paraId="6AE3C41F" w14:textId="77777777" w:rsidR="00865CC6" w:rsidRDefault="00865CC6" w:rsidP="00865CC6">
      <w:pPr>
        <w:spacing w:line="276" w:lineRule="auto"/>
      </w:pPr>
    </w:p>
    <w:sectPr w:rsidR="0086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3BBD4" w14:textId="77777777" w:rsidR="00556073" w:rsidRDefault="00556073" w:rsidP="00865CC6">
      <w:r>
        <w:separator/>
      </w:r>
    </w:p>
  </w:endnote>
  <w:endnote w:type="continuationSeparator" w:id="0">
    <w:p w14:paraId="46CBA872" w14:textId="77777777" w:rsidR="00556073" w:rsidRDefault="00556073" w:rsidP="008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A30B" w14:textId="77777777" w:rsidR="00556073" w:rsidRDefault="00556073" w:rsidP="00865CC6">
      <w:r>
        <w:separator/>
      </w:r>
    </w:p>
  </w:footnote>
  <w:footnote w:type="continuationSeparator" w:id="0">
    <w:p w14:paraId="46645395" w14:textId="77777777" w:rsidR="00556073" w:rsidRDefault="00556073" w:rsidP="00865CC6">
      <w:r>
        <w:continuationSeparator/>
      </w:r>
    </w:p>
  </w:footnote>
  <w:footnote w:id="1">
    <w:p w14:paraId="7169E7CE" w14:textId="77777777" w:rsidR="00865CC6" w:rsidRDefault="00865CC6" w:rsidP="00865CC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 rubrykę „Uwagi” przewodniczący może wykorzystać w przypadku radnych nieobecnych na sesji do wpisania formułę „nieobecny usprawiedliwiony” lub „nieobecny nieusprawiedliwiony”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5CA"/>
    <w:multiLevelType w:val="hybridMultilevel"/>
    <w:tmpl w:val="831647E0"/>
    <w:lvl w:ilvl="0" w:tplc="AF5E1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1EB3"/>
    <w:multiLevelType w:val="hybridMultilevel"/>
    <w:tmpl w:val="ED4ABB60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AD6945"/>
    <w:multiLevelType w:val="hybridMultilevel"/>
    <w:tmpl w:val="99DC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69A"/>
    <w:multiLevelType w:val="hybridMultilevel"/>
    <w:tmpl w:val="61124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DF081C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B37450"/>
    <w:multiLevelType w:val="hybridMultilevel"/>
    <w:tmpl w:val="AB9AE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07DA2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3FA757E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46055E"/>
    <w:multiLevelType w:val="hybridMultilevel"/>
    <w:tmpl w:val="39329F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F176C2"/>
    <w:multiLevelType w:val="hybridMultilevel"/>
    <w:tmpl w:val="66C28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A502F"/>
    <w:multiLevelType w:val="hybridMultilevel"/>
    <w:tmpl w:val="039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D5682"/>
    <w:multiLevelType w:val="hybridMultilevel"/>
    <w:tmpl w:val="05607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51"/>
    <w:rsid w:val="0001754A"/>
    <w:rsid w:val="00032EB7"/>
    <w:rsid w:val="00056FBE"/>
    <w:rsid w:val="00062008"/>
    <w:rsid w:val="00067A2B"/>
    <w:rsid w:val="00070B60"/>
    <w:rsid w:val="00093D2D"/>
    <w:rsid w:val="000C372D"/>
    <w:rsid w:val="000D4F5A"/>
    <w:rsid w:val="000D5046"/>
    <w:rsid w:val="000E25D2"/>
    <w:rsid w:val="00111FA5"/>
    <w:rsid w:val="00116EBC"/>
    <w:rsid w:val="00121C4C"/>
    <w:rsid w:val="00134A2F"/>
    <w:rsid w:val="001364A8"/>
    <w:rsid w:val="00152DA9"/>
    <w:rsid w:val="00171230"/>
    <w:rsid w:val="00177388"/>
    <w:rsid w:val="001814F4"/>
    <w:rsid w:val="001A509D"/>
    <w:rsid w:val="001B1BA1"/>
    <w:rsid w:val="001B749F"/>
    <w:rsid w:val="001D6627"/>
    <w:rsid w:val="001E5C83"/>
    <w:rsid w:val="001E6410"/>
    <w:rsid w:val="001F1EF4"/>
    <w:rsid w:val="002003EC"/>
    <w:rsid w:val="00213F64"/>
    <w:rsid w:val="00216ED9"/>
    <w:rsid w:val="0024069D"/>
    <w:rsid w:val="00240A46"/>
    <w:rsid w:val="0026680E"/>
    <w:rsid w:val="002944AC"/>
    <w:rsid w:val="002A66BC"/>
    <w:rsid w:val="002E49D5"/>
    <w:rsid w:val="002E66D0"/>
    <w:rsid w:val="002F5A96"/>
    <w:rsid w:val="00327326"/>
    <w:rsid w:val="00334DED"/>
    <w:rsid w:val="00364160"/>
    <w:rsid w:val="00376579"/>
    <w:rsid w:val="00383629"/>
    <w:rsid w:val="00394EBD"/>
    <w:rsid w:val="003A4AF3"/>
    <w:rsid w:val="003A79B6"/>
    <w:rsid w:val="003C11D2"/>
    <w:rsid w:val="003D20BF"/>
    <w:rsid w:val="003F63C2"/>
    <w:rsid w:val="004009DE"/>
    <w:rsid w:val="004057A6"/>
    <w:rsid w:val="00411B28"/>
    <w:rsid w:val="004415BD"/>
    <w:rsid w:val="00463B95"/>
    <w:rsid w:val="004943C3"/>
    <w:rsid w:val="004D77B3"/>
    <w:rsid w:val="004E2C67"/>
    <w:rsid w:val="004F1BD7"/>
    <w:rsid w:val="0051554D"/>
    <w:rsid w:val="00540EAA"/>
    <w:rsid w:val="00546A9B"/>
    <w:rsid w:val="005519EF"/>
    <w:rsid w:val="00556073"/>
    <w:rsid w:val="00574EBB"/>
    <w:rsid w:val="00585E2D"/>
    <w:rsid w:val="00590704"/>
    <w:rsid w:val="0059573E"/>
    <w:rsid w:val="005C050B"/>
    <w:rsid w:val="005E3442"/>
    <w:rsid w:val="00600B3F"/>
    <w:rsid w:val="00611CA5"/>
    <w:rsid w:val="006565C4"/>
    <w:rsid w:val="006C50D6"/>
    <w:rsid w:val="006D0322"/>
    <w:rsid w:val="006D1A0F"/>
    <w:rsid w:val="006D2601"/>
    <w:rsid w:val="006E518B"/>
    <w:rsid w:val="006F088C"/>
    <w:rsid w:val="00727D41"/>
    <w:rsid w:val="00734E67"/>
    <w:rsid w:val="007704A7"/>
    <w:rsid w:val="00774FE6"/>
    <w:rsid w:val="007D22E3"/>
    <w:rsid w:val="007D5E9F"/>
    <w:rsid w:val="00807E74"/>
    <w:rsid w:val="008245C9"/>
    <w:rsid w:val="00846346"/>
    <w:rsid w:val="00851DDD"/>
    <w:rsid w:val="00863AB8"/>
    <w:rsid w:val="00865CC6"/>
    <w:rsid w:val="00870B34"/>
    <w:rsid w:val="008721F5"/>
    <w:rsid w:val="008774DD"/>
    <w:rsid w:val="0087796A"/>
    <w:rsid w:val="00887E76"/>
    <w:rsid w:val="00895EFD"/>
    <w:rsid w:val="008A1DC5"/>
    <w:rsid w:val="008D3679"/>
    <w:rsid w:val="008F2C0F"/>
    <w:rsid w:val="008F587E"/>
    <w:rsid w:val="009053F4"/>
    <w:rsid w:val="00911B6C"/>
    <w:rsid w:val="00937CE1"/>
    <w:rsid w:val="00937EBF"/>
    <w:rsid w:val="00947DD7"/>
    <w:rsid w:val="00990B8E"/>
    <w:rsid w:val="009B08D4"/>
    <w:rsid w:val="009C0AE2"/>
    <w:rsid w:val="009D25BA"/>
    <w:rsid w:val="00A155F1"/>
    <w:rsid w:val="00A177A2"/>
    <w:rsid w:val="00A34DDB"/>
    <w:rsid w:val="00A5715A"/>
    <w:rsid w:val="00A57CE2"/>
    <w:rsid w:val="00A868CE"/>
    <w:rsid w:val="00AA17D9"/>
    <w:rsid w:val="00AC098D"/>
    <w:rsid w:val="00AC5C5A"/>
    <w:rsid w:val="00AD6AD2"/>
    <w:rsid w:val="00AE6E79"/>
    <w:rsid w:val="00B1081D"/>
    <w:rsid w:val="00B32455"/>
    <w:rsid w:val="00B67697"/>
    <w:rsid w:val="00BA0564"/>
    <w:rsid w:val="00BA41B1"/>
    <w:rsid w:val="00BA6B5E"/>
    <w:rsid w:val="00BF3B35"/>
    <w:rsid w:val="00BF580E"/>
    <w:rsid w:val="00C02EBA"/>
    <w:rsid w:val="00C150E4"/>
    <w:rsid w:val="00C32C0A"/>
    <w:rsid w:val="00C33585"/>
    <w:rsid w:val="00C379B7"/>
    <w:rsid w:val="00C47551"/>
    <w:rsid w:val="00C50572"/>
    <w:rsid w:val="00C543D2"/>
    <w:rsid w:val="00C562E4"/>
    <w:rsid w:val="00C86C9C"/>
    <w:rsid w:val="00C90018"/>
    <w:rsid w:val="00C92F5F"/>
    <w:rsid w:val="00CC17DF"/>
    <w:rsid w:val="00CE1A93"/>
    <w:rsid w:val="00CF3C1B"/>
    <w:rsid w:val="00CF7D7B"/>
    <w:rsid w:val="00D03E5E"/>
    <w:rsid w:val="00D452B4"/>
    <w:rsid w:val="00D579FF"/>
    <w:rsid w:val="00D73910"/>
    <w:rsid w:val="00D9210A"/>
    <w:rsid w:val="00D92BFF"/>
    <w:rsid w:val="00DB3F5A"/>
    <w:rsid w:val="00DB4845"/>
    <w:rsid w:val="00DB56E5"/>
    <w:rsid w:val="00DB609C"/>
    <w:rsid w:val="00DD0AC6"/>
    <w:rsid w:val="00DF3F19"/>
    <w:rsid w:val="00DF6D85"/>
    <w:rsid w:val="00E0326C"/>
    <w:rsid w:val="00E040E4"/>
    <w:rsid w:val="00E117BA"/>
    <w:rsid w:val="00E22D9A"/>
    <w:rsid w:val="00E27221"/>
    <w:rsid w:val="00E330B5"/>
    <w:rsid w:val="00E35EF6"/>
    <w:rsid w:val="00E62B0C"/>
    <w:rsid w:val="00E932E6"/>
    <w:rsid w:val="00EA6B47"/>
    <w:rsid w:val="00EB0735"/>
    <w:rsid w:val="00EB18E2"/>
    <w:rsid w:val="00EC02C0"/>
    <w:rsid w:val="00EF5171"/>
    <w:rsid w:val="00F035D8"/>
    <w:rsid w:val="00F06848"/>
    <w:rsid w:val="00F10FCA"/>
    <w:rsid w:val="00F22AB4"/>
    <w:rsid w:val="00F54BFD"/>
    <w:rsid w:val="00F564D8"/>
    <w:rsid w:val="00F756F1"/>
    <w:rsid w:val="00F8502B"/>
    <w:rsid w:val="00FE523F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8040"/>
  <w15:docId w15:val="{CCF4ED36-A46D-48F4-8CF1-00AA595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7551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755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C475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47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47551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475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7551"/>
    <w:pPr>
      <w:ind w:left="720"/>
      <w:contextualSpacing/>
    </w:pPr>
  </w:style>
  <w:style w:type="paragraph" w:customStyle="1" w:styleId="Akapitzlist1">
    <w:name w:val="Akapit z listą1"/>
    <w:basedOn w:val="Normalny"/>
    <w:rsid w:val="00C4755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865C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5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5C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F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E25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F6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7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7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-pl.zoom.us/j/83306546388?pwd=Q3lrM0NhWWVYMEF6VUpBcmtibGt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2E1B-C9A4-474B-8380-49942A0F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Dąbrowska</dc:creator>
  <cp:lastModifiedBy>Marta Lewandowska</cp:lastModifiedBy>
  <cp:revision>2</cp:revision>
  <dcterms:created xsi:type="dcterms:W3CDTF">2020-11-27T07:11:00Z</dcterms:created>
  <dcterms:modified xsi:type="dcterms:W3CDTF">2020-11-27T07:11:00Z</dcterms:modified>
</cp:coreProperties>
</file>