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3F" w:rsidRPr="008C07F7" w:rsidRDefault="00197A3F" w:rsidP="006238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Nr 16</w:t>
      </w:r>
      <w:r w:rsidRPr="008C07F7">
        <w:rPr>
          <w:rFonts w:ascii="Arial" w:hAnsi="Arial" w:cs="Arial"/>
          <w:b/>
          <w:sz w:val="22"/>
          <w:szCs w:val="22"/>
        </w:rPr>
        <w:t>/2020</w:t>
      </w:r>
    </w:p>
    <w:p w:rsidR="00197A3F" w:rsidRPr="008C07F7" w:rsidRDefault="00197A3F" w:rsidP="00623816">
      <w:pPr>
        <w:jc w:val="center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 xml:space="preserve">z sesji Rady Osiedla </w:t>
      </w:r>
      <w:r>
        <w:rPr>
          <w:rFonts w:ascii="Arial" w:hAnsi="Arial" w:cs="Arial"/>
          <w:b/>
          <w:sz w:val="22"/>
          <w:szCs w:val="22"/>
        </w:rPr>
        <w:t>Stare Winogrady</w:t>
      </w:r>
    </w:p>
    <w:p w:rsidR="00197A3F" w:rsidRDefault="00197A3F" w:rsidP="00623816">
      <w:pPr>
        <w:jc w:val="center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17 grudnia</w:t>
      </w:r>
      <w:r w:rsidRPr="008C07F7">
        <w:rPr>
          <w:rFonts w:ascii="Arial" w:hAnsi="Arial" w:cs="Arial"/>
          <w:b/>
          <w:sz w:val="22"/>
          <w:szCs w:val="22"/>
        </w:rPr>
        <w:t xml:space="preserve"> 2020 r.</w:t>
      </w:r>
    </w:p>
    <w:p w:rsidR="00197A3F" w:rsidRDefault="00197A3F" w:rsidP="004F411A">
      <w:pPr>
        <w:keepNext/>
        <w:tabs>
          <w:tab w:val="left" w:pos="0"/>
        </w:tabs>
        <w:autoSpaceDE w:val="0"/>
        <w:autoSpaceDN w:val="0"/>
        <w:adjustRightInd w:val="0"/>
        <w:ind w:left="576" w:hanging="5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odbytej w trybie zdalnym z wykorzystaniem środków porozumiewania się na odległość</w:t>
      </w:r>
    </w:p>
    <w:p w:rsidR="00197A3F" w:rsidRPr="008C07F7" w:rsidRDefault="00197A3F">
      <w:pPr>
        <w:jc w:val="both"/>
        <w:rPr>
          <w:rFonts w:ascii="Arial" w:hAnsi="Arial" w:cs="Arial"/>
          <w:sz w:val="22"/>
          <w:szCs w:val="22"/>
        </w:rPr>
      </w:pPr>
    </w:p>
    <w:p w:rsidR="00197A3F" w:rsidRPr="008C07F7" w:rsidRDefault="00197A3F" w:rsidP="00623816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>Otwarcie sesji, stwierdzenie kworum, powołanie protokolanta, przyjęcie porządku obrad.</w:t>
      </w:r>
    </w:p>
    <w:p w:rsidR="00197A3F" w:rsidRPr="008C07F7" w:rsidRDefault="00197A3F" w:rsidP="00C62614">
      <w:pPr>
        <w:jc w:val="both"/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Sesja rozpoczęła się o godz. 18:</w:t>
      </w:r>
      <w:r>
        <w:rPr>
          <w:rFonts w:ascii="Arial" w:hAnsi="Arial" w:cs="Arial"/>
          <w:sz w:val="22"/>
          <w:szCs w:val="22"/>
        </w:rPr>
        <w:t>00</w:t>
      </w:r>
      <w:r w:rsidRPr="008C07F7">
        <w:rPr>
          <w:rFonts w:ascii="Arial" w:hAnsi="Arial" w:cs="Arial"/>
          <w:sz w:val="22"/>
          <w:szCs w:val="22"/>
        </w:rPr>
        <w:t>. Sesję Rady otworzył Przewodniczący Rady Osiedla p. Piotr Zieliński. Przewodniczący Rady</w:t>
      </w:r>
      <w:r>
        <w:rPr>
          <w:rFonts w:ascii="Arial" w:hAnsi="Arial" w:cs="Arial"/>
          <w:sz w:val="22"/>
          <w:szCs w:val="22"/>
        </w:rPr>
        <w:t xml:space="preserve">, </w:t>
      </w:r>
      <w:r w:rsidRPr="008C07F7">
        <w:rPr>
          <w:rFonts w:ascii="Arial" w:hAnsi="Arial" w:cs="Arial"/>
          <w:sz w:val="22"/>
          <w:szCs w:val="22"/>
        </w:rPr>
        <w:t xml:space="preserve">stwierdził, że w sesji bierze udział </w:t>
      </w:r>
      <w:r>
        <w:rPr>
          <w:rFonts w:ascii="Arial" w:hAnsi="Arial" w:cs="Arial"/>
          <w:sz w:val="22"/>
          <w:szCs w:val="22"/>
        </w:rPr>
        <w:t xml:space="preserve">7 </w:t>
      </w:r>
      <w:r w:rsidRPr="008C07F7">
        <w:rPr>
          <w:rFonts w:ascii="Arial" w:hAnsi="Arial" w:cs="Arial"/>
          <w:sz w:val="22"/>
          <w:szCs w:val="22"/>
        </w:rPr>
        <w:t xml:space="preserve">radnych. Lista obecności stanowi </w:t>
      </w:r>
      <w:r w:rsidRPr="008C07F7">
        <w:rPr>
          <w:rFonts w:ascii="Arial" w:hAnsi="Arial" w:cs="Arial"/>
          <w:sz w:val="22"/>
          <w:szCs w:val="22"/>
          <w:highlight w:val="lightGray"/>
        </w:rPr>
        <w:t>załącznik nr 1</w:t>
      </w:r>
      <w:r w:rsidRPr="008C07F7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>protokołu. Na</w:t>
      </w:r>
      <w:r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>protokolanta powołano p. Ewę Szczepańską, pracownika Oddziału Obsługi Północ Wydziału Wspierania Jednostek Pomocniczych Miasta.</w:t>
      </w:r>
    </w:p>
    <w:p w:rsidR="00197A3F" w:rsidRPr="008C07F7" w:rsidRDefault="00197A3F" w:rsidP="00C62614">
      <w:pPr>
        <w:jc w:val="both"/>
        <w:rPr>
          <w:rFonts w:ascii="Arial" w:hAnsi="Arial" w:cs="Arial"/>
          <w:sz w:val="22"/>
          <w:szCs w:val="22"/>
        </w:rPr>
      </w:pPr>
    </w:p>
    <w:p w:rsidR="00197A3F" w:rsidRDefault="00197A3F" w:rsidP="004576BB">
      <w:pPr>
        <w:jc w:val="both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Przewodniczący Rady przedstawił proponowany porządek obrad (</w:t>
      </w:r>
      <w:r w:rsidRPr="008C07F7">
        <w:rPr>
          <w:rFonts w:ascii="Arial" w:hAnsi="Arial" w:cs="Arial"/>
          <w:sz w:val="22"/>
          <w:szCs w:val="22"/>
          <w:highlight w:val="lightGray"/>
        </w:rPr>
        <w:t>załącznik nr 2</w:t>
      </w:r>
      <w:r>
        <w:rPr>
          <w:rFonts w:ascii="Arial" w:hAnsi="Arial" w:cs="Arial"/>
          <w:sz w:val="22"/>
          <w:szCs w:val="22"/>
        </w:rPr>
        <w:t>) i zapytał radnych czy wnoszą uwagi. Nikt z radnych nie wniósł uwag.</w:t>
      </w:r>
    </w:p>
    <w:p w:rsidR="00197A3F" w:rsidRPr="008C07F7" w:rsidRDefault="00197A3F" w:rsidP="005A214B">
      <w:pPr>
        <w:jc w:val="both"/>
        <w:rPr>
          <w:rFonts w:ascii="Arial" w:hAnsi="Arial" w:cs="Arial"/>
          <w:sz w:val="22"/>
          <w:szCs w:val="22"/>
        </w:rPr>
      </w:pPr>
    </w:p>
    <w:p w:rsidR="00197A3F" w:rsidRPr="008C07F7" w:rsidRDefault="00197A3F" w:rsidP="00623816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color w:val="000000"/>
          <w:sz w:val="22"/>
          <w:szCs w:val="22"/>
        </w:rPr>
        <w:t>Komunikaty.</w:t>
      </w:r>
    </w:p>
    <w:p w:rsidR="00197A3F" w:rsidRPr="00011AC0" w:rsidRDefault="00197A3F" w:rsidP="00011AC0">
      <w:pPr>
        <w:jc w:val="both"/>
        <w:rPr>
          <w:rFonts w:ascii="Arial" w:hAnsi="Arial" w:cs="Arial"/>
          <w:sz w:val="22"/>
          <w:szCs w:val="22"/>
        </w:rPr>
      </w:pPr>
      <w:r w:rsidRPr="00011AC0">
        <w:rPr>
          <w:rFonts w:ascii="Arial" w:hAnsi="Arial" w:cs="Arial"/>
          <w:sz w:val="22"/>
          <w:szCs w:val="22"/>
        </w:rPr>
        <w:t>Przewodniczący Zarządu, p. Krzysztof Janczewski</w:t>
      </w:r>
      <w:r>
        <w:rPr>
          <w:rFonts w:ascii="Arial" w:hAnsi="Arial" w:cs="Arial"/>
          <w:sz w:val="22"/>
          <w:szCs w:val="22"/>
        </w:rPr>
        <w:t>,</w:t>
      </w:r>
      <w:r w:rsidRPr="00011AC0">
        <w:rPr>
          <w:rFonts w:ascii="Arial" w:hAnsi="Arial" w:cs="Arial"/>
          <w:sz w:val="22"/>
          <w:szCs w:val="22"/>
        </w:rPr>
        <w:t xml:space="preserve"> w związku z </w:t>
      </w:r>
      <w:r>
        <w:rPr>
          <w:rFonts w:ascii="Arial" w:hAnsi="Arial" w:cs="Arial"/>
          <w:sz w:val="22"/>
          <w:szCs w:val="22"/>
        </w:rPr>
        <w:t xml:space="preserve">przygotowanymi </w:t>
      </w:r>
      <w:r w:rsidRPr="00011AC0">
        <w:rPr>
          <w:rFonts w:ascii="Arial" w:hAnsi="Arial" w:cs="Arial"/>
          <w:sz w:val="22"/>
          <w:szCs w:val="22"/>
        </w:rPr>
        <w:t>uwagami do</w:t>
      </w:r>
      <w:r>
        <w:rPr>
          <w:rFonts w:ascii="Arial" w:hAnsi="Arial" w:cs="Arial"/>
          <w:sz w:val="22"/>
          <w:szCs w:val="22"/>
        </w:rPr>
        <w:t> </w:t>
      </w:r>
      <w:r w:rsidRPr="00011AC0">
        <w:rPr>
          <w:rFonts w:ascii="Arial" w:hAnsi="Arial" w:cs="Arial"/>
          <w:sz w:val="22"/>
          <w:szCs w:val="22"/>
        </w:rPr>
        <w:t>statutów,</w:t>
      </w:r>
      <w:r>
        <w:rPr>
          <w:rFonts w:ascii="Arial" w:hAnsi="Arial" w:cs="Arial"/>
          <w:sz w:val="22"/>
          <w:szCs w:val="22"/>
        </w:rPr>
        <w:t xml:space="preserve"> </w:t>
      </w:r>
      <w:r w:rsidRPr="00011AC0">
        <w:rPr>
          <w:rFonts w:ascii="Arial" w:hAnsi="Arial" w:cs="Arial"/>
          <w:sz w:val="22"/>
          <w:szCs w:val="22"/>
        </w:rPr>
        <w:t xml:space="preserve">po konsultacji z </w:t>
      </w:r>
      <w:r>
        <w:rPr>
          <w:rFonts w:ascii="Arial" w:hAnsi="Arial" w:cs="Arial"/>
          <w:sz w:val="22"/>
          <w:szCs w:val="22"/>
        </w:rPr>
        <w:t>WJPM</w:t>
      </w:r>
      <w:r w:rsidRPr="00011A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zaproponował, </w:t>
      </w:r>
      <w:r w:rsidRPr="00011AC0">
        <w:rPr>
          <w:rFonts w:ascii="Arial" w:hAnsi="Arial" w:cs="Arial"/>
          <w:sz w:val="22"/>
          <w:szCs w:val="22"/>
        </w:rPr>
        <w:t xml:space="preserve">aby zostały </w:t>
      </w:r>
      <w:r>
        <w:rPr>
          <w:rFonts w:ascii="Arial" w:hAnsi="Arial" w:cs="Arial"/>
          <w:sz w:val="22"/>
          <w:szCs w:val="22"/>
        </w:rPr>
        <w:t xml:space="preserve">one </w:t>
      </w:r>
      <w:r w:rsidRPr="00011AC0">
        <w:rPr>
          <w:rFonts w:ascii="Arial" w:hAnsi="Arial" w:cs="Arial"/>
          <w:sz w:val="22"/>
          <w:szCs w:val="22"/>
        </w:rPr>
        <w:t xml:space="preserve">dodane do uchwały </w:t>
      </w:r>
      <w:r>
        <w:rPr>
          <w:rFonts w:ascii="Arial" w:hAnsi="Arial" w:cs="Arial"/>
          <w:sz w:val="22"/>
          <w:szCs w:val="22"/>
        </w:rPr>
        <w:t>w sprawie</w:t>
      </w:r>
      <w:r w:rsidRPr="00011AC0">
        <w:rPr>
          <w:rFonts w:ascii="Arial" w:hAnsi="Arial" w:cs="Arial"/>
          <w:sz w:val="22"/>
          <w:szCs w:val="22"/>
        </w:rPr>
        <w:t xml:space="preserve"> ewaluacji jednostek pomocniczych podjętej przez Radę Osiedla Stare Winogrady w październiku</w:t>
      </w:r>
      <w:r>
        <w:rPr>
          <w:rFonts w:ascii="Arial" w:hAnsi="Arial" w:cs="Arial"/>
          <w:sz w:val="22"/>
          <w:szCs w:val="22"/>
        </w:rPr>
        <w:t>.</w:t>
      </w:r>
      <w:r w:rsidRPr="00011A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Z tego względu, że</w:t>
      </w:r>
      <w:r w:rsidRPr="00011AC0">
        <w:rPr>
          <w:rFonts w:ascii="Arial" w:hAnsi="Arial" w:cs="Arial"/>
          <w:sz w:val="22"/>
          <w:szCs w:val="22"/>
        </w:rPr>
        <w:t xml:space="preserve"> zarówno kwestie dotyczące funkcjonowania osie</w:t>
      </w:r>
      <w:r>
        <w:rPr>
          <w:rFonts w:ascii="Arial" w:hAnsi="Arial" w:cs="Arial"/>
          <w:sz w:val="22"/>
          <w:szCs w:val="22"/>
        </w:rPr>
        <w:t>d</w:t>
      </w:r>
      <w:r w:rsidRPr="00011AC0">
        <w:rPr>
          <w:rFonts w:ascii="Arial" w:hAnsi="Arial" w:cs="Arial"/>
          <w:sz w:val="22"/>
          <w:szCs w:val="22"/>
        </w:rPr>
        <w:t>li oraz statutów dotyczą tematu ewaluacji.</w:t>
      </w:r>
    </w:p>
    <w:p w:rsidR="00197A3F" w:rsidRPr="00011AC0" w:rsidRDefault="00197A3F" w:rsidP="00011A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poinformował, że n</w:t>
      </w:r>
      <w:r w:rsidRPr="00011AC0">
        <w:rPr>
          <w:rFonts w:ascii="Arial" w:hAnsi="Arial" w:cs="Arial"/>
          <w:sz w:val="22"/>
          <w:szCs w:val="22"/>
        </w:rPr>
        <w:t xml:space="preserve">a stronie internetowej Osiedla pojawiła się ankieta dotycząca ewaluacji </w:t>
      </w:r>
      <w:r>
        <w:rPr>
          <w:rFonts w:ascii="Arial" w:hAnsi="Arial" w:cs="Arial"/>
          <w:sz w:val="22"/>
          <w:szCs w:val="22"/>
        </w:rPr>
        <w:t>-</w:t>
      </w:r>
      <w:r w:rsidRPr="00011AC0">
        <w:rPr>
          <w:rFonts w:ascii="Arial" w:hAnsi="Arial" w:cs="Arial"/>
          <w:sz w:val="22"/>
          <w:szCs w:val="22"/>
        </w:rPr>
        <w:t xml:space="preserve"> zachęcił radnych do wypełni</w:t>
      </w:r>
      <w:r>
        <w:rPr>
          <w:rFonts w:ascii="Arial" w:hAnsi="Arial" w:cs="Arial"/>
          <w:sz w:val="22"/>
          <w:szCs w:val="22"/>
        </w:rPr>
        <w:t>a</w:t>
      </w:r>
      <w:r w:rsidRPr="00011AC0">
        <w:rPr>
          <w:rFonts w:ascii="Arial" w:hAnsi="Arial" w:cs="Arial"/>
          <w:sz w:val="22"/>
          <w:szCs w:val="22"/>
        </w:rPr>
        <w:t>nia ankiety.</w:t>
      </w:r>
    </w:p>
    <w:p w:rsidR="00197A3F" w:rsidRDefault="00197A3F" w:rsidP="005A214B">
      <w:pPr>
        <w:jc w:val="both"/>
        <w:rPr>
          <w:rFonts w:ascii="Arial" w:hAnsi="Arial" w:cs="Arial"/>
          <w:sz w:val="22"/>
          <w:szCs w:val="22"/>
        </w:rPr>
      </w:pPr>
    </w:p>
    <w:p w:rsidR="00197A3F" w:rsidRPr="00011AC0" w:rsidRDefault="00197A3F" w:rsidP="0062381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11AC0">
        <w:rPr>
          <w:rFonts w:ascii="Arial" w:hAnsi="Arial" w:cs="Arial"/>
          <w:b/>
          <w:bCs/>
          <w:sz w:val="22"/>
          <w:szCs w:val="22"/>
        </w:rPr>
        <w:t>Dyskusja na temat ewaluacji jednostek pomocniczych.</w:t>
      </w:r>
    </w:p>
    <w:p w:rsidR="00197A3F" w:rsidRDefault="00197A3F" w:rsidP="005A21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przedstawił treść uchwały ze zmianami, które dotyczą m.in. sposobu przeprowadzania zmiany granic osiedli - poprzez referendum, na terenach niektórych osiedli znajdują się obiekty ogólnomiejskie np. parki, dlatego Osiedle proponuje dodatkowe fundusze </w:t>
      </w:r>
      <w:r>
        <w:rPr>
          <w:rFonts w:ascii="Arial" w:hAnsi="Arial" w:cs="Arial"/>
          <w:sz w:val="22"/>
          <w:szCs w:val="22"/>
        </w:rPr>
        <w:br/>
        <w:t>na tego typu obiekty.</w:t>
      </w:r>
    </w:p>
    <w:p w:rsidR="00197A3F" w:rsidRDefault="00197A3F" w:rsidP="005A21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do statutów to zrównanie kadencji rad osiedli z kadencją Rady Miasta, pozostawienie dotychczasowego mechanizmu głosowania w wyborach, wprowadzenie okręgów wyborczych oraz zwiększenie udziału Osiedla w decyzjach dotyczących szkół.</w:t>
      </w:r>
    </w:p>
    <w:p w:rsidR="00197A3F" w:rsidRDefault="00197A3F" w:rsidP="005A214B">
      <w:pPr>
        <w:jc w:val="both"/>
        <w:rPr>
          <w:rFonts w:ascii="Arial" w:hAnsi="Arial" w:cs="Arial"/>
          <w:sz w:val="22"/>
          <w:szCs w:val="22"/>
        </w:rPr>
      </w:pPr>
    </w:p>
    <w:p w:rsidR="00197A3F" w:rsidRDefault="00197A3F" w:rsidP="005A21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Godzina 18.30 na sesję dotarła p. Magdalena Szwajkowska. Od tej pory w sesji brało udział 8 radnych.</w:t>
      </w:r>
    </w:p>
    <w:p w:rsidR="00197A3F" w:rsidRDefault="00197A3F" w:rsidP="005A214B">
      <w:pPr>
        <w:jc w:val="both"/>
        <w:rPr>
          <w:rFonts w:ascii="Arial" w:hAnsi="Arial" w:cs="Arial"/>
          <w:sz w:val="22"/>
          <w:szCs w:val="22"/>
        </w:rPr>
      </w:pPr>
    </w:p>
    <w:p w:rsidR="00197A3F" w:rsidRDefault="00197A3F" w:rsidP="005A214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uzyskaniem kworum, Przewodniczący Rady nawiązując do wcześniejszej dyskusji zaproponował zmianę porządku obrad poprzez dodanie punktu 3a w brzmieniu: Projekt uchwały </w:t>
      </w:r>
      <w:r>
        <w:rPr>
          <w:rFonts w:ascii="Arial" w:hAnsi="Arial" w:cs="Arial"/>
          <w:sz w:val="22"/>
          <w:szCs w:val="22"/>
        </w:rPr>
        <w:br/>
        <w:t xml:space="preserve">w sprawie </w:t>
      </w:r>
      <w:r w:rsidRPr="000E21A7">
        <w:rPr>
          <w:rFonts w:ascii="Arial" w:hAnsi="Arial" w:cs="Arial"/>
          <w:bCs/>
          <w:sz w:val="22"/>
          <w:szCs w:val="22"/>
        </w:rPr>
        <w:t xml:space="preserve">stanowiska Rady Osiedla Stare Winogrady w sprawie </w:t>
      </w:r>
      <w:bookmarkStart w:id="0" w:name="_Hlk59530061"/>
      <w:r w:rsidRPr="000E21A7">
        <w:rPr>
          <w:rFonts w:ascii="Arial" w:hAnsi="Arial" w:cs="Arial"/>
          <w:bCs/>
          <w:sz w:val="22"/>
          <w:szCs w:val="22"/>
        </w:rPr>
        <w:t>„Ewaluacji funkcjonowania jednostek pomocniczych Miasta Poznania – osiedli, w latach 2011-</w:t>
      </w:r>
      <w:smartTag w:uri="urn:schemas-microsoft-com:office:smarttags" w:element="metricconverter">
        <w:smartTagPr>
          <w:attr w:name="ProductID" w:val="2019”"/>
        </w:smartTagPr>
        <w:r w:rsidRPr="000E21A7">
          <w:rPr>
            <w:rFonts w:ascii="Arial" w:hAnsi="Arial" w:cs="Arial"/>
            <w:bCs/>
            <w:sz w:val="22"/>
            <w:szCs w:val="22"/>
          </w:rPr>
          <w:t>2019”</w:t>
        </w:r>
      </w:smartTag>
      <w:bookmarkEnd w:id="0"/>
      <w:r>
        <w:rPr>
          <w:rFonts w:ascii="Arial" w:hAnsi="Arial" w:cs="Arial"/>
          <w:bCs/>
          <w:sz w:val="22"/>
          <w:szCs w:val="22"/>
        </w:rPr>
        <w:t xml:space="preserve"> i zarządził głosowanie.</w:t>
      </w:r>
    </w:p>
    <w:p w:rsidR="00197A3F" w:rsidRPr="008C07F7" w:rsidRDefault="00197A3F" w:rsidP="000E21A7">
      <w:pPr>
        <w:pStyle w:val="BodyText2"/>
        <w:rPr>
          <w:rFonts w:ascii="Arial" w:hAnsi="Arial" w:cs="Arial"/>
          <w:bCs/>
          <w:szCs w:val="22"/>
        </w:rPr>
      </w:pPr>
      <w:bookmarkStart w:id="1" w:name="_Hlk59530145"/>
      <w:r>
        <w:rPr>
          <w:rFonts w:ascii="Arial" w:hAnsi="Arial" w:cs="Arial"/>
          <w:bCs/>
          <w:szCs w:val="22"/>
        </w:rPr>
        <w:t>W głosowaniu wzięło udział 8</w:t>
      </w:r>
      <w:r w:rsidRPr="008C07F7">
        <w:rPr>
          <w:rFonts w:ascii="Arial" w:hAnsi="Arial" w:cs="Arial"/>
          <w:bCs/>
          <w:szCs w:val="22"/>
        </w:rPr>
        <w:t xml:space="preserve"> radnych. Wyniki:</w:t>
      </w:r>
    </w:p>
    <w:p w:rsidR="00197A3F" w:rsidRPr="008C07F7" w:rsidRDefault="00197A3F" w:rsidP="000E21A7">
      <w:pPr>
        <w:pStyle w:val="BodyText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 xml:space="preserve">- za – </w:t>
      </w:r>
      <w:r>
        <w:rPr>
          <w:rFonts w:ascii="Arial" w:hAnsi="Arial" w:cs="Arial"/>
          <w:bCs/>
          <w:sz w:val="22"/>
          <w:szCs w:val="22"/>
        </w:rPr>
        <w:t>8</w:t>
      </w:r>
      <w:r w:rsidRPr="008C07F7">
        <w:rPr>
          <w:rFonts w:ascii="Arial" w:hAnsi="Arial" w:cs="Arial"/>
          <w:bCs/>
          <w:sz w:val="22"/>
          <w:szCs w:val="22"/>
        </w:rPr>
        <w:t>,</w:t>
      </w:r>
    </w:p>
    <w:p w:rsidR="00197A3F" w:rsidRPr="008C07F7" w:rsidRDefault="00197A3F" w:rsidP="000E21A7">
      <w:pPr>
        <w:pStyle w:val="BodyText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przeciw – 0,</w:t>
      </w:r>
    </w:p>
    <w:p w:rsidR="00197A3F" w:rsidRPr="00BB7669" w:rsidRDefault="00197A3F" w:rsidP="000E21A7">
      <w:pPr>
        <w:pStyle w:val="BodyText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wstrzymało się – 0.</w:t>
      </w:r>
    </w:p>
    <w:bookmarkEnd w:id="1"/>
    <w:p w:rsidR="00197A3F" w:rsidRDefault="00197A3F" w:rsidP="005A214B">
      <w:pPr>
        <w:jc w:val="both"/>
        <w:rPr>
          <w:rFonts w:ascii="Arial" w:hAnsi="Arial" w:cs="Arial"/>
          <w:bCs/>
          <w:sz w:val="22"/>
          <w:szCs w:val="22"/>
        </w:rPr>
      </w:pPr>
    </w:p>
    <w:p w:rsidR="00197A3F" w:rsidRPr="000E21A7" w:rsidRDefault="00197A3F" w:rsidP="00623816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E21A7">
        <w:rPr>
          <w:rFonts w:ascii="Arial" w:hAnsi="Arial" w:cs="Arial"/>
          <w:b/>
          <w:sz w:val="22"/>
          <w:szCs w:val="22"/>
        </w:rPr>
        <w:t>3a</w:t>
      </w:r>
      <w:r>
        <w:rPr>
          <w:rFonts w:ascii="Arial" w:hAnsi="Arial" w:cs="Arial"/>
          <w:b/>
          <w:sz w:val="22"/>
          <w:szCs w:val="22"/>
        </w:rPr>
        <w:t>.</w:t>
      </w:r>
      <w:r w:rsidRPr="000E21A7">
        <w:rPr>
          <w:rFonts w:ascii="Arial" w:hAnsi="Arial" w:cs="Arial"/>
          <w:b/>
          <w:sz w:val="22"/>
          <w:szCs w:val="22"/>
        </w:rPr>
        <w:tab/>
        <w:t>Projekt uchwały w sprawie „Ewaluacji funkcjonowania jednostek pomocniczych Miasta Poznania – osiedli,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21A7">
        <w:rPr>
          <w:rFonts w:ascii="Arial" w:hAnsi="Arial" w:cs="Arial"/>
          <w:b/>
          <w:sz w:val="22"/>
          <w:szCs w:val="22"/>
        </w:rPr>
        <w:t>latach 2011-</w:t>
      </w:r>
      <w:smartTag w:uri="urn:schemas-microsoft-com:office:smarttags" w:element="metricconverter">
        <w:smartTagPr>
          <w:attr w:name="ProductID" w:val="2019”"/>
        </w:smartTagPr>
        <w:r w:rsidRPr="000E21A7">
          <w:rPr>
            <w:rFonts w:ascii="Arial" w:hAnsi="Arial" w:cs="Arial"/>
            <w:b/>
            <w:sz w:val="22"/>
            <w:szCs w:val="22"/>
          </w:rPr>
          <w:t>2019”</w:t>
        </w:r>
      </w:smartTag>
      <w:r>
        <w:rPr>
          <w:rFonts w:ascii="Arial" w:hAnsi="Arial" w:cs="Arial"/>
          <w:b/>
          <w:sz w:val="22"/>
          <w:szCs w:val="22"/>
        </w:rPr>
        <w:t>.</w:t>
      </w:r>
    </w:p>
    <w:p w:rsidR="00197A3F" w:rsidRDefault="00197A3F" w:rsidP="005A21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odczytał projekt uchwały i zarządził głosowanie.</w:t>
      </w:r>
    </w:p>
    <w:p w:rsidR="00197A3F" w:rsidRPr="008C07F7" w:rsidRDefault="00197A3F" w:rsidP="00D4529B">
      <w:pPr>
        <w:pStyle w:val="BodyText2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 głosowaniu wzięło udział 8</w:t>
      </w:r>
      <w:r w:rsidRPr="008C07F7">
        <w:rPr>
          <w:rFonts w:ascii="Arial" w:hAnsi="Arial" w:cs="Arial"/>
          <w:bCs/>
          <w:szCs w:val="22"/>
        </w:rPr>
        <w:t xml:space="preserve"> radnych. Wyniki:</w:t>
      </w:r>
    </w:p>
    <w:p w:rsidR="00197A3F" w:rsidRPr="008C07F7" w:rsidRDefault="00197A3F" w:rsidP="00D4529B">
      <w:pPr>
        <w:pStyle w:val="BodyText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 xml:space="preserve">- za – </w:t>
      </w:r>
      <w:r>
        <w:rPr>
          <w:rFonts w:ascii="Arial" w:hAnsi="Arial" w:cs="Arial"/>
          <w:bCs/>
          <w:sz w:val="22"/>
          <w:szCs w:val="22"/>
        </w:rPr>
        <w:t>8</w:t>
      </w:r>
      <w:r w:rsidRPr="008C07F7">
        <w:rPr>
          <w:rFonts w:ascii="Arial" w:hAnsi="Arial" w:cs="Arial"/>
          <w:bCs/>
          <w:sz w:val="22"/>
          <w:szCs w:val="22"/>
        </w:rPr>
        <w:t>,</w:t>
      </w:r>
    </w:p>
    <w:p w:rsidR="00197A3F" w:rsidRPr="008C07F7" w:rsidRDefault="00197A3F" w:rsidP="00D4529B">
      <w:pPr>
        <w:pStyle w:val="BodyText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przeciw – 0,</w:t>
      </w:r>
    </w:p>
    <w:p w:rsidR="00197A3F" w:rsidRPr="00BB7669" w:rsidRDefault="00197A3F" w:rsidP="00D4529B">
      <w:pPr>
        <w:pStyle w:val="BodyText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wstrzymało się – 0.</w:t>
      </w:r>
    </w:p>
    <w:p w:rsidR="00197A3F" w:rsidRDefault="00197A3F" w:rsidP="005A214B">
      <w:pPr>
        <w:jc w:val="both"/>
        <w:rPr>
          <w:rFonts w:ascii="Arial" w:hAnsi="Arial" w:cs="Arial"/>
          <w:sz w:val="22"/>
          <w:szCs w:val="22"/>
        </w:rPr>
      </w:pPr>
      <w:r w:rsidRPr="00A67F21">
        <w:rPr>
          <w:rFonts w:ascii="Arial" w:hAnsi="Arial" w:cs="Arial"/>
          <w:sz w:val="22"/>
          <w:szCs w:val="22"/>
        </w:rPr>
        <w:t xml:space="preserve">Uchwała nr </w:t>
      </w:r>
      <w:r w:rsidRPr="00A67F21">
        <w:rPr>
          <w:rFonts w:ascii="Arial" w:hAnsi="Arial" w:cs="Arial"/>
          <w:b/>
          <w:sz w:val="22"/>
          <w:szCs w:val="22"/>
        </w:rPr>
        <w:t>XV</w:t>
      </w:r>
      <w:r>
        <w:rPr>
          <w:rFonts w:ascii="Arial" w:hAnsi="Arial" w:cs="Arial"/>
          <w:b/>
          <w:sz w:val="22"/>
          <w:szCs w:val="22"/>
        </w:rPr>
        <w:t>I</w:t>
      </w:r>
      <w:r w:rsidRPr="00A67F21">
        <w:rPr>
          <w:rFonts w:ascii="Arial" w:hAnsi="Arial" w:cs="Arial"/>
          <w:b/>
          <w:sz w:val="22"/>
          <w:szCs w:val="22"/>
        </w:rPr>
        <w:t>/6</w:t>
      </w:r>
      <w:r>
        <w:rPr>
          <w:rFonts w:ascii="Arial" w:hAnsi="Arial" w:cs="Arial"/>
          <w:b/>
          <w:sz w:val="22"/>
          <w:szCs w:val="22"/>
        </w:rPr>
        <w:t>3</w:t>
      </w:r>
      <w:r w:rsidRPr="00A67F21">
        <w:rPr>
          <w:rFonts w:ascii="Arial" w:hAnsi="Arial" w:cs="Arial"/>
          <w:b/>
          <w:sz w:val="22"/>
          <w:szCs w:val="22"/>
        </w:rPr>
        <w:t>/VIII/2020</w:t>
      </w:r>
      <w:r w:rsidRPr="00A67F21">
        <w:rPr>
          <w:rFonts w:ascii="Arial" w:hAnsi="Arial" w:cs="Arial"/>
          <w:sz w:val="22"/>
          <w:szCs w:val="22"/>
        </w:rPr>
        <w:t xml:space="preserve"> stanowi </w:t>
      </w:r>
      <w:r w:rsidRPr="00A67F21">
        <w:rPr>
          <w:rFonts w:ascii="Arial" w:hAnsi="Arial" w:cs="Arial"/>
          <w:sz w:val="22"/>
          <w:szCs w:val="22"/>
          <w:highlight w:val="lightGray"/>
        </w:rPr>
        <w:t xml:space="preserve">załącznik nr </w:t>
      </w:r>
      <w:r>
        <w:rPr>
          <w:rFonts w:ascii="Arial" w:hAnsi="Arial" w:cs="Arial"/>
          <w:sz w:val="22"/>
          <w:szCs w:val="22"/>
          <w:highlight w:val="lightGray"/>
        </w:rPr>
        <w:t>4</w:t>
      </w:r>
      <w:r w:rsidRPr="00A67F21">
        <w:rPr>
          <w:rFonts w:ascii="Arial" w:hAnsi="Arial" w:cs="Arial"/>
          <w:sz w:val="22"/>
          <w:szCs w:val="22"/>
        </w:rPr>
        <w:t xml:space="preserve"> do protokołu.</w:t>
      </w:r>
    </w:p>
    <w:p w:rsidR="00197A3F" w:rsidRDefault="00197A3F" w:rsidP="005A214B">
      <w:pPr>
        <w:jc w:val="both"/>
        <w:rPr>
          <w:rFonts w:ascii="Arial" w:hAnsi="Arial" w:cs="Arial"/>
          <w:sz w:val="22"/>
          <w:szCs w:val="22"/>
        </w:rPr>
      </w:pPr>
    </w:p>
    <w:p w:rsidR="00197A3F" w:rsidRPr="00D85B09" w:rsidRDefault="00197A3F" w:rsidP="0062381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</w:t>
      </w:r>
      <w:r w:rsidRPr="00D85B09">
        <w:rPr>
          <w:rFonts w:ascii="Arial" w:hAnsi="Arial" w:cs="Arial"/>
          <w:b/>
          <w:bCs/>
          <w:sz w:val="22"/>
          <w:szCs w:val="22"/>
        </w:rPr>
        <w:t>dsumowanie działań Rady Osiedla w 2020 r. i plany na rok 2021.</w:t>
      </w:r>
    </w:p>
    <w:p w:rsidR="00197A3F" w:rsidRDefault="00197A3F" w:rsidP="006238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Przewodniczący Rady, podsumowując mijający rok, wspomniał: </w:t>
      </w:r>
    </w:p>
    <w:p w:rsidR="00197A3F" w:rsidRPr="00404DC2" w:rsidRDefault="00197A3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Pr="00404DC2">
        <w:rPr>
          <w:rFonts w:ascii="Arial" w:hAnsi="Arial" w:cs="Arial"/>
          <w:color w:val="000000"/>
          <w:sz w:val="22"/>
          <w:szCs w:val="22"/>
        </w:rPr>
        <w:t xml:space="preserve">proponowanych </w:t>
      </w:r>
      <w:r>
        <w:rPr>
          <w:rFonts w:ascii="Arial" w:hAnsi="Arial" w:cs="Arial"/>
          <w:color w:val="000000"/>
          <w:sz w:val="22"/>
          <w:szCs w:val="22"/>
        </w:rPr>
        <w:t xml:space="preserve">przez Osiedla </w:t>
      </w:r>
      <w:r w:rsidRPr="00404DC2">
        <w:rPr>
          <w:rFonts w:ascii="Arial" w:hAnsi="Arial" w:cs="Arial"/>
          <w:color w:val="000000"/>
          <w:sz w:val="22"/>
          <w:szCs w:val="22"/>
        </w:rPr>
        <w:t>zmianach w kursowaniu komunikacji miejskiej. Osiedle również wypowiedziało się w temacie zmia</w:t>
      </w:r>
      <w:r>
        <w:rPr>
          <w:rFonts w:ascii="Arial" w:hAnsi="Arial" w:cs="Arial"/>
          <w:color w:val="000000"/>
          <w:sz w:val="22"/>
          <w:szCs w:val="22"/>
        </w:rPr>
        <w:t>ny</w:t>
      </w:r>
      <w:r w:rsidRPr="00404DC2">
        <w:rPr>
          <w:rFonts w:ascii="Arial" w:hAnsi="Arial" w:cs="Arial"/>
          <w:color w:val="000000"/>
          <w:sz w:val="22"/>
          <w:szCs w:val="22"/>
        </w:rPr>
        <w:t xml:space="preserve"> kurs</w:t>
      </w:r>
      <w:r>
        <w:rPr>
          <w:rFonts w:ascii="Arial" w:hAnsi="Arial" w:cs="Arial"/>
          <w:color w:val="000000"/>
          <w:sz w:val="22"/>
          <w:szCs w:val="22"/>
        </w:rPr>
        <w:t>owania</w:t>
      </w:r>
      <w:r w:rsidRPr="00404DC2">
        <w:rPr>
          <w:rFonts w:ascii="Arial" w:hAnsi="Arial" w:cs="Arial"/>
          <w:color w:val="000000"/>
          <w:sz w:val="22"/>
          <w:szCs w:val="22"/>
        </w:rPr>
        <w:t xml:space="preserve"> linii nocnych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197A3F" w:rsidRPr="00404DC2" w:rsidRDefault="00197A3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04DC2">
        <w:rPr>
          <w:rFonts w:ascii="Arial" w:hAnsi="Arial" w:cs="Arial"/>
          <w:color w:val="000000"/>
          <w:sz w:val="22"/>
          <w:szCs w:val="22"/>
        </w:rPr>
        <w:t>na początku roku pojawił się temat powiększenia ogrodu</w:t>
      </w:r>
      <w:r>
        <w:rPr>
          <w:rFonts w:ascii="Arial" w:hAnsi="Arial" w:cs="Arial"/>
          <w:color w:val="000000"/>
          <w:sz w:val="22"/>
          <w:szCs w:val="22"/>
        </w:rPr>
        <w:t xml:space="preserve"> Szeląg</w:t>
      </w:r>
      <w:r w:rsidRPr="00404DC2">
        <w:rPr>
          <w:rFonts w:ascii="Arial" w:hAnsi="Arial" w:cs="Arial"/>
          <w:color w:val="000000"/>
          <w:sz w:val="22"/>
          <w:szCs w:val="22"/>
        </w:rPr>
        <w:t>, kosztem innej działki</w:t>
      </w:r>
      <w:r>
        <w:rPr>
          <w:rFonts w:ascii="Arial" w:hAnsi="Arial" w:cs="Arial"/>
          <w:color w:val="000000"/>
          <w:sz w:val="22"/>
          <w:szCs w:val="22"/>
        </w:rPr>
        <w:t xml:space="preserve"> miejskiej</w:t>
      </w:r>
      <w:r w:rsidRPr="00404DC2">
        <w:rPr>
          <w:rFonts w:ascii="Arial" w:hAnsi="Arial" w:cs="Arial"/>
          <w:color w:val="000000"/>
          <w:sz w:val="22"/>
          <w:szCs w:val="22"/>
        </w:rPr>
        <w:t>, temat jest ży</w:t>
      </w:r>
      <w:r>
        <w:rPr>
          <w:rFonts w:ascii="Arial" w:hAnsi="Arial" w:cs="Arial"/>
          <w:color w:val="000000"/>
          <w:sz w:val="22"/>
          <w:szCs w:val="22"/>
        </w:rPr>
        <w:t>wy</w:t>
      </w:r>
      <w:r w:rsidRPr="00404DC2">
        <w:rPr>
          <w:rFonts w:ascii="Arial" w:hAnsi="Arial" w:cs="Arial"/>
          <w:color w:val="000000"/>
          <w:sz w:val="22"/>
          <w:szCs w:val="22"/>
        </w:rPr>
        <w:t xml:space="preserve"> i na pewno będzie wracał podczas dyskusji na sesji;</w:t>
      </w:r>
    </w:p>
    <w:p w:rsidR="00197A3F" w:rsidRPr="00404DC2" w:rsidRDefault="00197A3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404DC2">
        <w:rPr>
          <w:rFonts w:ascii="Arial" w:hAnsi="Arial" w:cs="Arial"/>
          <w:color w:val="000000"/>
          <w:sz w:val="22"/>
          <w:szCs w:val="22"/>
        </w:rPr>
        <w:t>siedle poparło wniosek mieszkańca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04DC2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prawie</w:t>
      </w:r>
      <w:r w:rsidRPr="00404DC2">
        <w:rPr>
          <w:rFonts w:ascii="Arial" w:hAnsi="Arial" w:cs="Arial"/>
          <w:color w:val="000000"/>
          <w:sz w:val="22"/>
          <w:szCs w:val="22"/>
        </w:rPr>
        <w:t xml:space="preserve"> nazwania skweru im. </w:t>
      </w:r>
      <w:r>
        <w:rPr>
          <w:rFonts w:ascii="Arial" w:hAnsi="Arial" w:cs="Arial"/>
          <w:color w:val="000000"/>
          <w:sz w:val="22"/>
          <w:szCs w:val="22"/>
        </w:rPr>
        <w:t xml:space="preserve">Józefa </w:t>
      </w:r>
      <w:r w:rsidRPr="00404DC2">
        <w:rPr>
          <w:rFonts w:ascii="Arial" w:hAnsi="Arial" w:cs="Arial"/>
          <w:color w:val="000000"/>
          <w:sz w:val="22"/>
          <w:szCs w:val="22"/>
        </w:rPr>
        <w:t xml:space="preserve">Przesławskiego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404DC2">
        <w:rPr>
          <w:rFonts w:ascii="Arial" w:hAnsi="Arial" w:cs="Arial"/>
          <w:color w:val="000000"/>
          <w:sz w:val="22"/>
          <w:szCs w:val="22"/>
        </w:rPr>
        <w:t>wniosek został pozytywnie rozpatrzony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197A3F" w:rsidRPr="00404DC2" w:rsidRDefault="00197A3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04DC2">
        <w:rPr>
          <w:rFonts w:ascii="Arial" w:hAnsi="Arial" w:cs="Arial"/>
          <w:color w:val="000000"/>
          <w:sz w:val="22"/>
          <w:szCs w:val="22"/>
        </w:rPr>
        <w:t xml:space="preserve">pandemia </w:t>
      </w:r>
      <w:r>
        <w:rPr>
          <w:rFonts w:ascii="Arial" w:hAnsi="Arial" w:cs="Arial"/>
          <w:color w:val="000000"/>
          <w:sz w:val="22"/>
          <w:szCs w:val="22"/>
        </w:rPr>
        <w:t xml:space="preserve">spowodowała wiosną </w:t>
      </w:r>
      <w:r w:rsidRPr="00404DC2">
        <w:rPr>
          <w:rFonts w:ascii="Arial" w:hAnsi="Arial" w:cs="Arial"/>
          <w:color w:val="000000"/>
          <w:sz w:val="22"/>
          <w:szCs w:val="22"/>
        </w:rPr>
        <w:t>przerw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404DC2">
        <w:rPr>
          <w:rFonts w:ascii="Arial" w:hAnsi="Arial" w:cs="Arial"/>
          <w:color w:val="000000"/>
          <w:sz w:val="22"/>
          <w:szCs w:val="22"/>
        </w:rPr>
        <w:t xml:space="preserve"> w sesjach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404DC2">
        <w:rPr>
          <w:rFonts w:ascii="Arial" w:hAnsi="Arial" w:cs="Arial"/>
          <w:color w:val="000000"/>
          <w:sz w:val="22"/>
          <w:szCs w:val="22"/>
        </w:rPr>
        <w:t xml:space="preserve"> radni osiedlowi </w:t>
      </w:r>
      <w:r>
        <w:rPr>
          <w:rFonts w:ascii="Arial" w:hAnsi="Arial" w:cs="Arial"/>
          <w:color w:val="000000"/>
          <w:sz w:val="22"/>
          <w:szCs w:val="22"/>
        </w:rPr>
        <w:t xml:space="preserve">zaangażowali się w pomoc </w:t>
      </w:r>
      <w:r w:rsidRPr="00404DC2">
        <w:rPr>
          <w:rFonts w:ascii="Arial" w:hAnsi="Arial" w:cs="Arial"/>
          <w:color w:val="000000"/>
          <w:sz w:val="22"/>
          <w:szCs w:val="22"/>
        </w:rPr>
        <w:t>Domowi Pomocy Społecznej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197A3F" w:rsidRPr="00404DC2" w:rsidRDefault="00197A3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404DC2">
        <w:rPr>
          <w:rFonts w:ascii="Arial" w:hAnsi="Arial" w:cs="Arial"/>
          <w:color w:val="000000"/>
          <w:sz w:val="22"/>
          <w:szCs w:val="22"/>
        </w:rPr>
        <w:t>siedle opiniowało rozbudowę nowego fragmentu Wartostrady w kierunku Biedruska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197A3F" w:rsidRDefault="00197A3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404DC2">
        <w:rPr>
          <w:rFonts w:ascii="Arial" w:hAnsi="Arial" w:cs="Arial"/>
          <w:color w:val="000000"/>
          <w:sz w:val="22"/>
          <w:szCs w:val="22"/>
        </w:rPr>
        <w:t>odejmowa</w:t>
      </w:r>
      <w:r>
        <w:rPr>
          <w:rFonts w:ascii="Arial" w:hAnsi="Arial" w:cs="Arial"/>
          <w:color w:val="000000"/>
          <w:sz w:val="22"/>
          <w:szCs w:val="22"/>
        </w:rPr>
        <w:t>ny był</w:t>
      </w:r>
      <w:r w:rsidRPr="00404DC2">
        <w:rPr>
          <w:rFonts w:ascii="Arial" w:hAnsi="Arial" w:cs="Arial"/>
          <w:color w:val="000000"/>
          <w:sz w:val="22"/>
          <w:szCs w:val="22"/>
        </w:rPr>
        <w:t xml:space="preserve"> temat słupków na ul. Wilczak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404DC2">
        <w:rPr>
          <w:rFonts w:ascii="Arial" w:hAnsi="Arial" w:cs="Arial"/>
          <w:color w:val="000000"/>
          <w:sz w:val="22"/>
          <w:szCs w:val="22"/>
        </w:rPr>
        <w:t xml:space="preserve"> koszy na śmieci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197A3F" w:rsidRDefault="00197A3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podczas sesji poruszany był temat </w:t>
      </w:r>
      <w:r w:rsidRPr="00404DC2">
        <w:rPr>
          <w:rFonts w:ascii="Arial" w:hAnsi="Arial" w:cs="Arial"/>
          <w:color w:val="000000"/>
          <w:sz w:val="22"/>
          <w:szCs w:val="22"/>
        </w:rPr>
        <w:t xml:space="preserve">przyszłości </w:t>
      </w:r>
      <w:r>
        <w:rPr>
          <w:rFonts w:ascii="Arial" w:hAnsi="Arial" w:cs="Arial"/>
          <w:color w:val="000000"/>
          <w:sz w:val="22"/>
          <w:szCs w:val="22"/>
        </w:rPr>
        <w:t xml:space="preserve">ośrodka sportowego </w:t>
      </w:r>
      <w:r w:rsidRPr="00404DC2">
        <w:rPr>
          <w:rFonts w:ascii="Arial" w:hAnsi="Arial" w:cs="Arial"/>
          <w:color w:val="000000"/>
          <w:sz w:val="22"/>
          <w:szCs w:val="22"/>
        </w:rPr>
        <w:t>Posnan</w:t>
      </w:r>
      <w:r>
        <w:rPr>
          <w:rFonts w:ascii="Arial" w:hAnsi="Arial" w:cs="Arial"/>
          <w:color w:val="000000"/>
          <w:sz w:val="22"/>
          <w:szCs w:val="22"/>
        </w:rPr>
        <w:t>ia, a także</w:t>
      </w:r>
      <w:r w:rsidRPr="00404DC2">
        <w:rPr>
          <w:rFonts w:ascii="Arial" w:hAnsi="Arial" w:cs="Arial"/>
          <w:color w:val="000000"/>
          <w:sz w:val="22"/>
          <w:szCs w:val="22"/>
        </w:rPr>
        <w:t xml:space="preserve"> bezpieczeństwa na Wartostradzie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197A3F" w:rsidRDefault="00197A3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zaplanowało </w:t>
      </w:r>
      <w:r w:rsidRPr="00404DC2">
        <w:rPr>
          <w:rFonts w:ascii="Arial" w:hAnsi="Arial" w:cs="Arial"/>
          <w:color w:val="000000"/>
          <w:sz w:val="22"/>
          <w:szCs w:val="22"/>
        </w:rPr>
        <w:t>wydatki na rok 2021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197A3F" w:rsidRDefault="00197A3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osiedlowi radni brali czynny udział w spotkaniach na temat </w:t>
      </w:r>
      <w:r w:rsidRPr="00404DC2">
        <w:rPr>
          <w:rFonts w:ascii="Arial" w:hAnsi="Arial" w:cs="Arial"/>
          <w:color w:val="000000"/>
          <w:sz w:val="22"/>
          <w:szCs w:val="22"/>
        </w:rPr>
        <w:t>reform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404DC2">
        <w:rPr>
          <w:rFonts w:ascii="Arial" w:hAnsi="Arial" w:cs="Arial"/>
          <w:color w:val="000000"/>
          <w:sz w:val="22"/>
          <w:szCs w:val="22"/>
        </w:rPr>
        <w:t xml:space="preserve"> osiedli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197A3F" w:rsidRPr="00404DC2" w:rsidRDefault="00197A3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zgłoszono </w:t>
      </w:r>
      <w:r w:rsidRPr="00404DC2">
        <w:rPr>
          <w:rFonts w:ascii="Arial" w:hAnsi="Arial" w:cs="Arial"/>
          <w:color w:val="000000"/>
          <w:sz w:val="22"/>
          <w:szCs w:val="22"/>
        </w:rPr>
        <w:t xml:space="preserve">wnioski do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404DC2">
        <w:rPr>
          <w:rFonts w:ascii="Arial" w:hAnsi="Arial" w:cs="Arial"/>
          <w:color w:val="000000"/>
          <w:sz w:val="22"/>
          <w:szCs w:val="22"/>
        </w:rPr>
        <w:t>tudium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97A3F" w:rsidRDefault="00197A3F" w:rsidP="00F437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97A3F" w:rsidRPr="00C15766" w:rsidRDefault="0019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</w:t>
      </w:r>
      <w:r w:rsidRPr="00C15766">
        <w:rPr>
          <w:rFonts w:ascii="Arial" w:hAnsi="Arial" w:cs="Arial"/>
          <w:color w:val="000000"/>
          <w:sz w:val="22"/>
          <w:szCs w:val="22"/>
        </w:rPr>
        <w:t xml:space="preserve"> Julian Nowak przypomniał temat bezpieczeństwa na ul. Hawelańskiej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97A3F" w:rsidRPr="00C15766" w:rsidRDefault="0019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Pani </w:t>
      </w:r>
      <w:r w:rsidRPr="00C15766">
        <w:rPr>
          <w:rFonts w:ascii="Arial" w:hAnsi="Arial" w:cs="Arial"/>
          <w:color w:val="000000"/>
          <w:sz w:val="22"/>
          <w:szCs w:val="22"/>
        </w:rPr>
        <w:t>M. Szwajkowska zwróciła uwagę na bezpieczeństwo przy budowaniu Trasy Naramowickiej. Pan Wojciech Dobski, powiedział, że jest w kontakcie z kierownikami budowy. Zmiany na budowie są dynamiczne, często zachodzą z dnia na dzień, dlatego w zamian za wysłanie pism zaproponował kontakt telefoniczny z wykonawcami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97A3F" w:rsidRPr="00C15766" w:rsidRDefault="0019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C15766">
        <w:rPr>
          <w:rFonts w:ascii="Arial" w:hAnsi="Arial" w:cs="Arial"/>
          <w:color w:val="000000"/>
          <w:sz w:val="22"/>
          <w:szCs w:val="22"/>
        </w:rPr>
        <w:t xml:space="preserve">a podstawie ilości wniosków i zgłoszeń składnych przez mieszkańców w temacie organizacji ruchu, Przewodniczący Rady zaproponował stworzenie w przyszłości mapy bezpieczeństwa ruchu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15766">
        <w:rPr>
          <w:rFonts w:ascii="Arial" w:hAnsi="Arial" w:cs="Arial"/>
          <w:color w:val="000000"/>
          <w:sz w:val="22"/>
          <w:szCs w:val="22"/>
        </w:rPr>
        <w:t>na Osiedlu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97A3F" w:rsidRPr="00C15766" w:rsidRDefault="0019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C15766">
        <w:rPr>
          <w:rFonts w:ascii="Arial" w:hAnsi="Arial" w:cs="Arial"/>
          <w:color w:val="000000"/>
          <w:sz w:val="22"/>
          <w:szCs w:val="22"/>
        </w:rPr>
        <w:t>ematem na przyszły rok jest również rewitalizacja Parku Szelągowskiego.</w:t>
      </w:r>
    </w:p>
    <w:p w:rsidR="00197A3F" w:rsidRDefault="00197A3F">
      <w:pPr>
        <w:autoSpaceDE w:val="0"/>
        <w:autoSpaceDN w:val="0"/>
        <w:adjustRightInd w:val="0"/>
        <w:ind w:left="-73"/>
        <w:jc w:val="both"/>
        <w:rPr>
          <w:rFonts w:ascii="Arial" w:hAnsi="Arial" w:cs="Arial"/>
          <w:color w:val="000000"/>
          <w:sz w:val="22"/>
          <w:szCs w:val="22"/>
        </w:rPr>
      </w:pPr>
    </w:p>
    <w:p w:rsidR="00197A3F" w:rsidRDefault="00197A3F" w:rsidP="006238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Godzina 18. 50 sesję opuścił p. Jakub Rybka. Od tej pory w sesji brało udział 7 radnych.</w:t>
      </w:r>
    </w:p>
    <w:p w:rsidR="00197A3F" w:rsidRDefault="00197A3F">
      <w:pPr>
        <w:autoSpaceDE w:val="0"/>
        <w:autoSpaceDN w:val="0"/>
        <w:adjustRightInd w:val="0"/>
        <w:ind w:left="-73"/>
        <w:jc w:val="both"/>
        <w:rPr>
          <w:rFonts w:ascii="Arial" w:hAnsi="Arial" w:cs="Arial"/>
          <w:color w:val="000000"/>
          <w:sz w:val="22"/>
          <w:szCs w:val="22"/>
        </w:rPr>
      </w:pPr>
    </w:p>
    <w:p w:rsidR="00197A3F" w:rsidRPr="00C15766" w:rsidRDefault="0019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 </w:t>
      </w:r>
      <w:r w:rsidRPr="00C15766">
        <w:rPr>
          <w:rFonts w:ascii="Arial" w:hAnsi="Arial" w:cs="Arial"/>
          <w:color w:val="000000"/>
          <w:sz w:val="22"/>
          <w:szCs w:val="22"/>
        </w:rPr>
        <w:t xml:space="preserve">W. Dobski powiedział, że </w:t>
      </w:r>
      <w:r>
        <w:rPr>
          <w:rFonts w:ascii="Arial" w:hAnsi="Arial" w:cs="Arial"/>
          <w:color w:val="000000"/>
          <w:sz w:val="22"/>
          <w:szCs w:val="22"/>
        </w:rPr>
        <w:t xml:space="preserve">temat </w:t>
      </w:r>
      <w:r w:rsidRPr="00C15766">
        <w:rPr>
          <w:rFonts w:ascii="Arial" w:hAnsi="Arial" w:cs="Arial"/>
          <w:color w:val="000000"/>
          <w:sz w:val="22"/>
          <w:szCs w:val="22"/>
        </w:rPr>
        <w:t>rewitalizacj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C15766">
        <w:rPr>
          <w:rFonts w:ascii="Arial" w:hAnsi="Arial" w:cs="Arial"/>
          <w:color w:val="000000"/>
          <w:sz w:val="22"/>
          <w:szCs w:val="22"/>
        </w:rPr>
        <w:t xml:space="preserve"> Parku Szelągowskiego na pewno wróci. Osiedle wypowie się uchwałą w kwestii założeń przedstawionych w koncepcji. Czas pokaże czy zostaną one uwzględnione. Osiedlu chodzi o to, aby rewitalizacja uwzględniała również głos mieszkańców.</w:t>
      </w:r>
    </w:p>
    <w:p w:rsidR="00197A3F" w:rsidRDefault="00197A3F">
      <w:pPr>
        <w:autoSpaceDE w:val="0"/>
        <w:autoSpaceDN w:val="0"/>
        <w:adjustRightInd w:val="0"/>
        <w:ind w:left="-73"/>
        <w:jc w:val="both"/>
        <w:rPr>
          <w:rFonts w:ascii="Arial" w:hAnsi="Arial" w:cs="Arial"/>
          <w:color w:val="000000"/>
          <w:sz w:val="22"/>
          <w:szCs w:val="22"/>
        </w:rPr>
      </w:pPr>
    </w:p>
    <w:p w:rsidR="00197A3F" w:rsidRDefault="00197A3F">
      <w:pPr>
        <w:autoSpaceDE w:val="0"/>
        <w:autoSpaceDN w:val="0"/>
        <w:adjustRightInd w:val="0"/>
        <w:ind w:left="-7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Godzina 18.50 na sesję dotarła p. Halina Owsianna. Od tej pory w sesji brało udział 8 radnych.</w:t>
      </w:r>
    </w:p>
    <w:p w:rsidR="00197A3F" w:rsidRDefault="00197A3F">
      <w:pPr>
        <w:autoSpaceDE w:val="0"/>
        <w:autoSpaceDN w:val="0"/>
        <w:adjustRightInd w:val="0"/>
        <w:ind w:left="-73"/>
        <w:jc w:val="both"/>
        <w:rPr>
          <w:rFonts w:ascii="Arial" w:hAnsi="Arial" w:cs="Arial"/>
          <w:color w:val="000000"/>
          <w:sz w:val="22"/>
          <w:szCs w:val="22"/>
        </w:rPr>
      </w:pPr>
    </w:p>
    <w:p w:rsidR="00197A3F" w:rsidRDefault="00197A3F">
      <w:pPr>
        <w:autoSpaceDE w:val="0"/>
        <w:autoSpaceDN w:val="0"/>
        <w:adjustRightInd w:val="0"/>
        <w:ind w:left="-7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Przewodniczący Zarządu również przyznał, że temat rewitalizacji Parku Szelągowskiego powróci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nowym roku. Jednocześnie zaproponował, aby w pierwszej kolejności w ramach projektu posadzone zostały drzewa z tego względu, że drzewa rosną najwolniej. </w:t>
      </w:r>
    </w:p>
    <w:p w:rsidR="00197A3F" w:rsidRDefault="00197A3F">
      <w:pPr>
        <w:autoSpaceDE w:val="0"/>
        <w:autoSpaceDN w:val="0"/>
        <w:adjustRightInd w:val="0"/>
        <w:ind w:left="-7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Pani H. Owsiana, w kwestii etapowania zaproponowała rozmowy z zarządcą terenu oraz pozyskiwanie środków na etapy. Dodała, że jest zwolennikiem kompleksowych prac.</w:t>
      </w:r>
    </w:p>
    <w:p w:rsidR="00197A3F" w:rsidRDefault="00197A3F">
      <w:pPr>
        <w:autoSpaceDE w:val="0"/>
        <w:autoSpaceDN w:val="0"/>
        <w:adjustRightInd w:val="0"/>
        <w:ind w:left="-7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Pani H. Owsianna poinformowała, że tematem niedokończonym jest sprawa tzw. eLek samochodów do nauki jazdy.</w:t>
      </w:r>
    </w:p>
    <w:p w:rsidR="00197A3F" w:rsidRDefault="00197A3F">
      <w:pPr>
        <w:autoSpaceDE w:val="0"/>
        <w:autoSpaceDN w:val="0"/>
        <w:adjustRightInd w:val="0"/>
        <w:ind w:left="-7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Kolejna sprawa to spotkanie ze Strażnikami Miejskimi w terenie, podczas którego Strażnicy wskazaliby i podpowiedzieli rozwiązania ws. bezpieczeństwa i organizacji ruchu.</w:t>
      </w:r>
    </w:p>
    <w:p w:rsidR="00197A3F" w:rsidRDefault="00197A3F">
      <w:pPr>
        <w:autoSpaceDE w:val="0"/>
        <w:autoSpaceDN w:val="0"/>
        <w:adjustRightInd w:val="0"/>
        <w:ind w:left="-7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 W. Dobski przywołał temat bezpieczeństwa na ul. Ugory – Miejski Inżynier Ruchu przygotuje projekt w przyszłym roku. Ważnym tematem są poduszki oraz doświetlenie przejść na Wilczaku, monitoring na Wartostradzie, przenośna toaleta w strefie biwakowej ogrodu Szeląg obiecana przez Wydział Gospodarki Nieruchomościami.</w:t>
      </w:r>
    </w:p>
    <w:p w:rsidR="00197A3F" w:rsidRDefault="00197A3F">
      <w:pPr>
        <w:autoSpaceDE w:val="0"/>
        <w:autoSpaceDN w:val="0"/>
        <w:adjustRightInd w:val="0"/>
        <w:ind w:left="-7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 Krzysztof Świerczyński, również uznał, że w przyszłym roku jednym z priorytetowych tematów Rady Osiedla powinna być kwestia bezpieczeństwa.</w:t>
      </w:r>
    </w:p>
    <w:p w:rsidR="00197A3F" w:rsidRPr="00C82DF1" w:rsidRDefault="00197A3F">
      <w:pPr>
        <w:autoSpaceDE w:val="0"/>
        <w:autoSpaceDN w:val="0"/>
        <w:adjustRightInd w:val="0"/>
        <w:ind w:left="-73"/>
        <w:jc w:val="both"/>
        <w:rPr>
          <w:rFonts w:ascii="Arial" w:hAnsi="Arial" w:cs="Arial"/>
          <w:color w:val="000000"/>
          <w:sz w:val="22"/>
          <w:szCs w:val="22"/>
        </w:rPr>
      </w:pPr>
    </w:p>
    <w:p w:rsidR="00197A3F" w:rsidRPr="00BC5653" w:rsidRDefault="00197A3F" w:rsidP="00623816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C5653">
        <w:rPr>
          <w:rFonts w:ascii="Arial" w:hAnsi="Arial" w:cs="Arial"/>
          <w:b/>
          <w:bCs/>
          <w:sz w:val="22"/>
          <w:szCs w:val="22"/>
        </w:rPr>
        <w:t>Sprawozdanie Zarządu Osiedla.</w:t>
      </w:r>
    </w:p>
    <w:p w:rsidR="00197A3F" w:rsidRDefault="00197A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poinformował:</w:t>
      </w:r>
    </w:p>
    <w:p w:rsidR="00197A3F" w:rsidRDefault="00197A3F">
      <w:pPr>
        <w:pStyle w:val="ListParagraph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wysłane zostało pismo do prezydenta Bartosza Gussa nt. współpracy w kwestii rewitalizacji Parku Szelągowskiego;</w:t>
      </w:r>
    </w:p>
    <w:p w:rsidR="00197A3F" w:rsidRDefault="00197A3F">
      <w:pPr>
        <w:pStyle w:val="ListParagraph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udzielił odpowiedzi mieszkańcowi nt. propozycji wybiegu dla psów na Cytadeli;</w:t>
      </w:r>
    </w:p>
    <w:p w:rsidR="00197A3F" w:rsidRDefault="00197A3F">
      <w:pPr>
        <w:pStyle w:val="ListParagraph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wysłane zostało pismo do ZDM ws. organizacji ruchu w rejonie ulic Słowiańska, Kmieca;</w:t>
      </w:r>
    </w:p>
    <w:p w:rsidR="00197A3F" w:rsidRDefault="00197A3F">
      <w:pPr>
        <w:pStyle w:val="ListParagraph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96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  <w:r w:rsidRPr="0096196D">
        <w:rPr>
          <w:rFonts w:ascii="Arial" w:hAnsi="Arial" w:cs="Arial"/>
          <w:sz w:val="22"/>
          <w:szCs w:val="22"/>
        </w:rPr>
        <w:t xml:space="preserve"> H. Owsianna dodała</w:t>
      </w:r>
      <w:r>
        <w:rPr>
          <w:rFonts w:ascii="Arial" w:hAnsi="Arial" w:cs="Arial"/>
          <w:sz w:val="22"/>
          <w:szCs w:val="22"/>
        </w:rPr>
        <w:t>,</w:t>
      </w:r>
      <w:r w:rsidRPr="0096196D">
        <w:rPr>
          <w:rFonts w:ascii="Arial" w:hAnsi="Arial" w:cs="Arial"/>
          <w:sz w:val="22"/>
          <w:szCs w:val="22"/>
        </w:rPr>
        <w:t xml:space="preserve"> w kwestii wybiegu dla psów</w:t>
      </w:r>
      <w:r>
        <w:rPr>
          <w:rFonts w:ascii="Arial" w:hAnsi="Arial" w:cs="Arial"/>
          <w:sz w:val="22"/>
          <w:szCs w:val="22"/>
        </w:rPr>
        <w:t>,</w:t>
      </w:r>
      <w:r w:rsidRPr="0096196D">
        <w:rPr>
          <w:rFonts w:ascii="Arial" w:hAnsi="Arial" w:cs="Arial"/>
          <w:sz w:val="22"/>
          <w:szCs w:val="22"/>
        </w:rPr>
        <w:t xml:space="preserve"> że nowy regulamin czystości miasta przewiduje możliwość poruszania się psów bez smyczy, z wykluczeniem kilku gro</w:t>
      </w:r>
      <w:r>
        <w:rPr>
          <w:rFonts w:ascii="Arial" w:hAnsi="Arial" w:cs="Arial"/>
          <w:sz w:val="22"/>
          <w:szCs w:val="22"/>
        </w:rPr>
        <w:t>źnych</w:t>
      </w:r>
      <w:r w:rsidRPr="0096196D">
        <w:rPr>
          <w:rFonts w:ascii="Arial" w:hAnsi="Arial" w:cs="Arial"/>
          <w:sz w:val="22"/>
          <w:szCs w:val="22"/>
        </w:rPr>
        <w:t xml:space="preserve"> ras</w:t>
      </w:r>
      <w:r>
        <w:rPr>
          <w:rFonts w:ascii="Arial" w:hAnsi="Arial" w:cs="Arial"/>
          <w:sz w:val="22"/>
          <w:szCs w:val="22"/>
        </w:rPr>
        <w:t>.</w:t>
      </w:r>
    </w:p>
    <w:p w:rsidR="00197A3F" w:rsidRDefault="00197A3F" w:rsidP="00F43745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:rsidR="00197A3F" w:rsidRDefault="00197A3F" w:rsidP="00623816">
      <w:pPr>
        <w:pStyle w:val="ListParagraph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>Wolne głosy i wnioski.</w:t>
      </w:r>
    </w:p>
    <w:p w:rsidR="00197A3F" w:rsidRDefault="00197A3F" w:rsidP="00623816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W. Dobski zapytał o sprawę zmiany użytkowania budynku przy ul. Zagonowej. Przewodniczący Rady poinformował</w:t>
      </w:r>
      <w:r w:rsidRPr="00DB384A">
        <w:rPr>
          <w:rFonts w:ascii="Arial" w:hAnsi="Arial" w:cs="Arial"/>
          <w:sz w:val="22"/>
          <w:szCs w:val="22"/>
        </w:rPr>
        <w:t xml:space="preserve">, że w otrzymanym przez właściciela pozwoleniu </w:t>
      </w:r>
      <w:r>
        <w:rPr>
          <w:rFonts w:ascii="Arial" w:hAnsi="Arial" w:cs="Arial"/>
          <w:sz w:val="22"/>
          <w:szCs w:val="22"/>
        </w:rPr>
        <w:br/>
      </w:r>
      <w:r w:rsidRPr="00DB384A">
        <w:rPr>
          <w:rFonts w:ascii="Arial" w:hAnsi="Arial" w:cs="Arial"/>
          <w:sz w:val="22"/>
          <w:szCs w:val="22"/>
        </w:rPr>
        <w:t xml:space="preserve">na budowę nie było uwzględnionej zmiany sposobu użytkowania budynku. Właściciel zawnioskował również o zmianę warunków zabudowy na co Wydział Urbanistyki i Architektury zgodził się w niewielkiej części. Pani H. Owsianna dodała, że sprawę bada </w:t>
      </w:r>
      <w:r>
        <w:rPr>
          <w:rFonts w:ascii="Arial" w:hAnsi="Arial" w:cs="Arial"/>
          <w:sz w:val="22"/>
          <w:szCs w:val="22"/>
        </w:rPr>
        <w:t>Powiatowy Inspektor Nadzoru Budowlanego, oraz że trafiła do Samorządowego Kolegium Odwoławczego, dodała że nowy właściciel wykarczował cały ogród bez zgody Wydziału Kształtowania i Ochrony Środowiska a także zajął obsadzony zielenią pas drogowy pod miejsca parkingowe bez zgody ZDM;</w:t>
      </w:r>
    </w:p>
    <w:p w:rsidR="00197A3F" w:rsidRDefault="00197A3F" w:rsidP="00623816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W. Dobski zaproponował, aby w przyszłym roku Rada zajęła się problemami mieszkańców wspólnot mieszkaniowych szczególnie problemami z zarządcami. Pani H. Owsianna zwróciła uwagę w tej kwestii mieszkańcy /lokatorzy powinni zająć się zmianą administratora;</w:t>
      </w:r>
    </w:p>
    <w:p w:rsidR="00197A3F" w:rsidRDefault="00197A3F" w:rsidP="00623816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W. Dobski poinformował, że na czas budowy trasy Naramowickiej, osiedle może korzystać </w:t>
      </w:r>
      <w:r>
        <w:rPr>
          <w:rFonts w:ascii="Arial" w:hAnsi="Arial" w:cs="Arial"/>
          <w:sz w:val="22"/>
          <w:szCs w:val="22"/>
        </w:rPr>
        <w:br/>
        <w:t>z jednego z przęseł na cele informacyjne np. na powieszenie baneru;</w:t>
      </w:r>
    </w:p>
    <w:p w:rsidR="00197A3F" w:rsidRDefault="00197A3F" w:rsidP="00623816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 uzgodnili, że mimo zamkniętej z powodu epidemii SP 38 tablicę informacyjną należy zachować, Przewodniczący Zarządu zaproponował postawienie nowych tablic na terenie Osiedla;</w:t>
      </w:r>
    </w:p>
    <w:p w:rsidR="00197A3F" w:rsidRDefault="00197A3F" w:rsidP="00623816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W. Dobski poinformował, że ZDM postawił kosze na śmieci w miejscach wskazanych przez Osiedle;</w:t>
      </w:r>
    </w:p>
    <w:p w:rsidR="00197A3F" w:rsidRDefault="00197A3F" w:rsidP="00623816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W. Dobski zaproponował wsparcie rodzin potrzebujących np. w zakresie sprzętu gospodarstwa domowego;</w:t>
      </w:r>
    </w:p>
    <w:p w:rsidR="00197A3F" w:rsidRDefault="00197A3F" w:rsidP="00623816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W. Dobski zaproponował wsparcie osób samotnych w zakresie pozyskania testów na koronawirusa;</w:t>
      </w:r>
    </w:p>
    <w:p w:rsidR="00197A3F" w:rsidRDefault="00197A3F" w:rsidP="00623816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M. Szwajkowska zaproponowała zamieszczenie na osiedlowym facebook’u informacji nt. „zrzutki” na opiekę dla osób starszych.</w:t>
      </w:r>
    </w:p>
    <w:p w:rsidR="00197A3F" w:rsidRPr="00DB2025" w:rsidRDefault="00197A3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97A3F" w:rsidRPr="008C07F7" w:rsidRDefault="00197A3F" w:rsidP="00623816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>Zamknięcie sesji.</w:t>
      </w:r>
    </w:p>
    <w:p w:rsidR="00197A3F" w:rsidRPr="008C07F7" w:rsidRDefault="00197A3F">
      <w:pPr>
        <w:jc w:val="both"/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Wobec wyczerpania porządku obrad</w:t>
      </w:r>
      <w:r>
        <w:rPr>
          <w:rFonts w:ascii="Arial" w:hAnsi="Arial" w:cs="Arial"/>
          <w:sz w:val="22"/>
          <w:szCs w:val="22"/>
        </w:rPr>
        <w:t xml:space="preserve"> Przewodniczący Rady o godz. 20:3</w:t>
      </w:r>
      <w:r w:rsidRPr="008C07F7">
        <w:rPr>
          <w:rFonts w:ascii="Arial" w:hAnsi="Arial" w:cs="Arial"/>
          <w:sz w:val="22"/>
          <w:szCs w:val="22"/>
        </w:rPr>
        <w:t>0 zamknął X</w:t>
      </w:r>
      <w:r>
        <w:rPr>
          <w:rFonts w:ascii="Arial" w:hAnsi="Arial" w:cs="Arial"/>
          <w:sz w:val="22"/>
          <w:szCs w:val="22"/>
        </w:rPr>
        <w:t xml:space="preserve">VI </w:t>
      </w:r>
      <w:r w:rsidRPr="008C07F7">
        <w:rPr>
          <w:rFonts w:ascii="Arial" w:hAnsi="Arial" w:cs="Arial"/>
          <w:sz w:val="22"/>
          <w:szCs w:val="22"/>
        </w:rPr>
        <w:t>sesję Rady Osiedla Stare Winogrady.</w:t>
      </w:r>
    </w:p>
    <w:p w:rsidR="00197A3F" w:rsidRDefault="00197A3F">
      <w:pPr>
        <w:jc w:val="both"/>
        <w:rPr>
          <w:rFonts w:ascii="Arial" w:hAnsi="Arial" w:cs="Arial"/>
          <w:sz w:val="22"/>
          <w:szCs w:val="22"/>
        </w:rPr>
      </w:pPr>
    </w:p>
    <w:p w:rsidR="00197A3F" w:rsidRDefault="00197A3F">
      <w:pPr>
        <w:jc w:val="both"/>
        <w:rPr>
          <w:rFonts w:ascii="Arial" w:hAnsi="Arial" w:cs="Arial"/>
          <w:sz w:val="22"/>
          <w:szCs w:val="22"/>
        </w:rPr>
      </w:pPr>
    </w:p>
    <w:p w:rsidR="00197A3F" w:rsidRDefault="00197A3F">
      <w:pPr>
        <w:jc w:val="both"/>
        <w:rPr>
          <w:rFonts w:ascii="Arial" w:hAnsi="Arial" w:cs="Arial"/>
          <w:sz w:val="22"/>
          <w:szCs w:val="22"/>
        </w:rPr>
      </w:pPr>
    </w:p>
    <w:p w:rsidR="00197A3F" w:rsidRPr="008C07F7" w:rsidRDefault="00197A3F">
      <w:pPr>
        <w:jc w:val="both"/>
        <w:rPr>
          <w:rFonts w:ascii="Arial" w:hAnsi="Arial" w:cs="Arial"/>
          <w:sz w:val="22"/>
          <w:szCs w:val="22"/>
        </w:rPr>
      </w:pPr>
    </w:p>
    <w:p w:rsidR="00197A3F" w:rsidRPr="008C07F7" w:rsidRDefault="00197A3F">
      <w:pPr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Protokołowała</w:t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  <w:t>Przewodniczący Rady Osiedla</w:t>
      </w:r>
    </w:p>
    <w:p w:rsidR="00197A3F" w:rsidRDefault="00197A3F">
      <w:pPr>
        <w:rPr>
          <w:rFonts w:ascii="Arial" w:hAnsi="Arial" w:cs="Arial"/>
          <w:sz w:val="22"/>
          <w:szCs w:val="22"/>
        </w:rPr>
      </w:pPr>
    </w:p>
    <w:p w:rsidR="00197A3F" w:rsidRPr="008C07F7" w:rsidRDefault="00197A3F">
      <w:pPr>
        <w:rPr>
          <w:rFonts w:ascii="Arial" w:hAnsi="Arial" w:cs="Arial"/>
          <w:sz w:val="22"/>
          <w:szCs w:val="22"/>
        </w:rPr>
      </w:pPr>
    </w:p>
    <w:p w:rsidR="00197A3F" w:rsidRPr="008C07F7" w:rsidRDefault="00197A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Pr="008C07F7">
        <w:rPr>
          <w:rFonts w:ascii="Arial" w:hAnsi="Arial" w:cs="Arial"/>
          <w:sz w:val="22"/>
          <w:szCs w:val="22"/>
        </w:rPr>
        <w:t>Ewa Szczepańska</w:t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(-) </w:t>
      </w:r>
      <w:r w:rsidRPr="008C07F7">
        <w:rPr>
          <w:rFonts w:ascii="Arial" w:hAnsi="Arial" w:cs="Arial"/>
          <w:sz w:val="22"/>
          <w:szCs w:val="22"/>
        </w:rPr>
        <w:t>Piotr Zieliński</w:t>
      </w:r>
    </w:p>
    <w:p w:rsidR="00197A3F" w:rsidRPr="008C07F7" w:rsidRDefault="00197A3F">
      <w:pPr>
        <w:rPr>
          <w:rFonts w:ascii="Arial" w:hAnsi="Arial" w:cs="Arial"/>
          <w:sz w:val="21"/>
          <w:szCs w:val="21"/>
        </w:rPr>
      </w:pPr>
      <w:r w:rsidRPr="008C07F7">
        <w:rPr>
          <w:rFonts w:ascii="Arial" w:hAnsi="Arial" w:cs="Arial"/>
          <w:sz w:val="21"/>
          <w:szCs w:val="21"/>
        </w:rPr>
        <w:br w:type="page"/>
      </w:r>
    </w:p>
    <w:p w:rsidR="00197A3F" w:rsidRPr="008C07F7" w:rsidRDefault="00197A3F" w:rsidP="006C7512">
      <w:pPr>
        <w:ind w:left="7080" w:firstLine="708"/>
        <w:rPr>
          <w:rFonts w:ascii="Arial" w:hAnsi="Arial" w:cs="Arial"/>
          <w:i/>
          <w:sz w:val="20"/>
          <w:szCs w:val="20"/>
        </w:rPr>
      </w:pPr>
      <w:r w:rsidRPr="008C07F7">
        <w:rPr>
          <w:rFonts w:ascii="Arial" w:hAnsi="Arial" w:cs="Arial"/>
          <w:i/>
          <w:sz w:val="20"/>
          <w:szCs w:val="20"/>
        </w:rPr>
        <w:t>Załącznik nr 1</w:t>
      </w:r>
    </w:p>
    <w:p w:rsidR="00197A3F" w:rsidRPr="008C07F7" w:rsidRDefault="00197A3F" w:rsidP="00F518A4">
      <w:pPr>
        <w:pStyle w:val="Heading2"/>
        <w:spacing w:before="0" w:after="0"/>
        <w:jc w:val="center"/>
        <w:rPr>
          <w:i w:val="0"/>
          <w:caps/>
          <w:sz w:val="22"/>
        </w:rPr>
      </w:pPr>
      <w:r w:rsidRPr="008C07F7">
        <w:rPr>
          <w:bCs w:val="0"/>
          <w:i w:val="0"/>
          <w:caps/>
          <w:sz w:val="22"/>
        </w:rPr>
        <w:t>Lista obecności z sesji</w:t>
      </w:r>
    </w:p>
    <w:p w:rsidR="00197A3F" w:rsidRPr="008C07F7" w:rsidRDefault="00197A3F" w:rsidP="00F518A4">
      <w:pPr>
        <w:jc w:val="center"/>
        <w:rPr>
          <w:rFonts w:ascii="Arial" w:hAnsi="Arial" w:cs="Arial"/>
          <w:b/>
          <w:caps/>
          <w:sz w:val="22"/>
        </w:rPr>
      </w:pPr>
      <w:r w:rsidRPr="008C07F7">
        <w:rPr>
          <w:rFonts w:ascii="Arial" w:hAnsi="Arial" w:cs="Arial"/>
          <w:b/>
          <w:caps/>
          <w:sz w:val="22"/>
        </w:rPr>
        <w:t>Rady Osiedla STARE WINOGRADY</w:t>
      </w:r>
    </w:p>
    <w:p w:rsidR="00197A3F" w:rsidRPr="008C07F7" w:rsidRDefault="00197A3F" w:rsidP="00F518A4">
      <w:pPr>
        <w:jc w:val="center"/>
        <w:rPr>
          <w:rFonts w:ascii="Arial" w:hAnsi="Arial" w:cs="Arial"/>
          <w:b/>
          <w:caps/>
          <w:sz w:val="22"/>
        </w:rPr>
      </w:pPr>
      <w:r w:rsidRPr="008C07F7">
        <w:rPr>
          <w:rFonts w:ascii="Arial" w:hAnsi="Arial" w:cs="Arial"/>
          <w:b/>
          <w:caps/>
          <w:sz w:val="22"/>
        </w:rPr>
        <w:t xml:space="preserve">z dnia </w:t>
      </w:r>
      <w:r>
        <w:rPr>
          <w:rFonts w:ascii="Arial" w:hAnsi="Arial" w:cs="Arial"/>
          <w:b/>
          <w:caps/>
          <w:sz w:val="22"/>
        </w:rPr>
        <w:t>17 GRUDNIA</w:t>
      </w:r>
      <w:r w:rsidRPr="008C07F7">
        <w:rPr>
          <w:rFonts w:ascii="Arial" w:hAnsi="Arial" w:cs="Arial"/>
          <w:b/>
          <w:caps/>
          <w:sz w:val="22"/>
        </w:rPr>
        <w:t xml:space="preserve"> 2020 r.</w:t>
      </w:r>
    </w:p>
    <w:p w:rsidR="00197A3F" w:rsidRPr="008C07F7" w:rsidRDefault="00197A3F" w:rsidP="003A36B0">
      <w:pPr>
        <w:jc w:val="center"/>
        <w:rPr>
          <w:rFonts w:ascii="Arial" w:hAnsi="Arial" w:cs="Arial"/>
          <w:b/>
          <w:cap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4253"/>
        <w:gridCol w:w="2410"/>
        <w:gridCol w:w="1701"/>
      </w:tblGrid>
      <w:tr w:rsidR="00197A3F" w:rsidRPr="008C07F7" w:rsidTr="006A527C">
        <w:trPr>
          <w:trHeight w:val="352"/>
        </w:trPr>
        <w:tc>
          <w:tcPr>
            <w:tcW w:w="637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Nazwisko i imię</w:t>
            </w:r>
          </w:p>
        </w:tc>
        <w:tc>
          <w:tcPr>
            <w:tcW w:w="2410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C07F7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1701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Uwagi</w:t>
            </w:r>
          </w:p>
        </w:tc>
      </w:tr>
      <w:tr w:rsidR="00197A3F" w:rsidRPr="008C07F7" w:rsidTr="006A527C">
        <w:trPr>
          <w:cantSplit/>
          <w:trHeight w:val="567"/>
        </w:trPr>
        <w:tc>
          <w:tcPr>
            <w:tcW w:w="9001" w:type="dxa"/>
            <w:gridSpan w:val="4"/>
            <w:vAlign w:val="center"/>
          </w:tcPr>
          <w:p w:rsidR="00197A3F" w:rsidRPr="008C07F7" w:rsidRDefault="00197A3F">
            <w:pPr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CZŁONKOWIE RADY OSIEDLA</w:t>
            </w: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pStyle w:val="Heading4"/>
              <w:rPr>
                <w:rFonts w:eastAsia="Arial Unicode MS"/>
                <w:szCs w:val="24"/>
              </w:rPr>
            </w:pPr>
            <w:r w:rsidRPr="008C07F7">
              <w:rPr>
                <w:sz w:val="22"/>
              </w:rPr>
              <w:t xml:space="preserve">ADAMCZEWSKA Maria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NIE</w:t>
            </w: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ARNDT Alicja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NIEOBECNA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DOBSKI Wojciech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JANCZEWSKI Krzysztof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NOWACKI Marcin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NIEOBECNY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6.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NOWAK Julian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7.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OWSIANNA Halina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8.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PIETRUSZEWSKI Piotr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NIE</w:t>
            </w: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9.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PTAK-ADAMCZEWSKA Małgorzata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NIE</w:t>
            </w: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10.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RÓŻAŃSKA Aleksandra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NIE</w:t>
            </w: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11.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RYBKA Jakub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12.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SZWAJKOWSKA Magdalena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13.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ŚWIERCZYŃSKI Krzysztof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14.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ŚWITAŁA Alicja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  <w:tr w:rsidR="00197A3F" w:rsidRPr="008C07F7" w:rsidTr="006A527C">
        <w:trPr>
          <w:trHeight w:val="454"/>
        </w:trPr>
        <w:tc>
          <w:tcPr>
            <w:tcW w:w="637" w:type="dxa"/>
            <w:vAlign w:val="center"/>
          </w:tcPr>
          <w:p w:rsidR="00197A3F" w:rsidRPr="008C07F7" w:rsidRDefault="00197A3F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15.</w:t>
            </w:r>
          </w:p>
        </w:tc>
        <w:tc>
          <w:tcPr>
            <w:tcW w:w="4253" w:type="dxa"/>
            <w:vAlign w:val="center"/>
          </w:tcPr>
          <w:p w:rsidR="00197A3F" w:rsidRPr="008C07F7" w:rsidRDefault="00197A3F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ZIELIŃSKI Piotr </w:t>
            </w:r>
          </w:p>
        </w:tc>
        <w:tc>
          <w:tcPr>
            <w:tcW w:w="2410" w:type="dxa"/>
            <w:vAlign w:val="center"/>
          </w:tcPr>
          <w:p w:rsidR="00197A3F" w:rsidRPr="008C07F7" w:rsidRDefault="00197A3F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197A3F" w:rsidRPr="008C07F7" w:rsidRDefault="00197A3F">
            <w:pPr>
              <w:rPr>
                <w:rFonts w:ascii="Arial" w:hAnsi="Arial" w:cs="Arial"/>
              </w:rPr>
            </w:pPr>
          </w:p>
        </w:tc>
      </w:tr>
    </w:tbl>
    <w:p w:rsidR="00197A3F" w:rsidRPr="00A02B14" w:rsidRDefault="00197A3F" w:rsidP="003A36B0">
      <w:pPr>
        <w:rPr>
          <w:rFonts w:ascii="Arial" w:hAnsi="Arial" w:cs="Arial"/>
          <w:sz w:val="22"/>
          <w:szCs w:val="20"/>
        </w:rPr>
      </w:pPr>
    </w:p>
    <w:p w:rsidR="00197A3F" w:rsidRPr="00602EDA" w:rsidRDefault="00197A3F" w:rsidP="00D85B09">
      <w:pPr>
        <w:ind w:left="7799"/>
        <w:rPr>
          <w:rFonts w:ascii="Arial" w:hAnsi="Arial" w:cs="Arial"/>
          <w:i/>
          <w:sz w:val="20"/>
          <w:szCs w:val="20"/>
        </w:rPr>
      </w:pPr>
      <w:r w:rsidRPr="008C07F7">
        <w:rPr>
          <w:rFonts w:ascii="Arial" w:hAnsi="Arial" w:cs="Arial"/>
          <w:i/>
        </w:rPr>
        <w:br w:type="page"/>
      </w:r>
      <w:r w:rsidRPr="00602EDA">
        <w:rPr>
          <w:rFonts w:ascii="Arial" w:hAnsi="Arial" w:cs="Arial"/>
          <w:i/>
          <w:sz w:val="20"/>
          <w:szCs w:val="20"/>
        </w:rPr>
        <w:t>Załącznik nr 2</w:t>
      </w:r>
    </w:p>
    <w:p w:rsidR="00197A3F" w:rsidRPr="00602EDA" w:rsidRDefault="00197A3F" w:rsidP="00D85B09">
      <w:pPr>
        <w:jc w:val="both"/>
        <w:rPr>
          <w:rFonts w:ascii="Arial" w:hAnsi="Arial" w:cs="Arial"/>
          <w:sz w:val="20"/>
          <w:szCs w:val="20"/>
        </w:rPr>
      </w:pPr>
    </w:p>
    <w:p w:rsidR="00197A3F" w:rsidRPr="00602EDA" w:rsidRDefault="00197A3F" w:rsidP="00D85B09">
      <w:pPr>
        <w:rPr>
          <w:rFonts w:ascii="Arial" w:hAnsi="Arial" w:cs="Arial"/>
          <w:sz w:val="22"/>
        </w:rPr>
      </w:pPr>
      <w:r w:rsidRPr="00602EDA">
        <w:rPr>
          <w:rFonts w:ascii="Arial" w:hAnsi="Arial" w:cs="Arial"/>
          <w:sz w:val="22"/>
        </w:rPr>
        <w:t>Przewodniczą</w:t>
      </w:r>
      <w:r>
        <w:rPr>
          <w:rFonts w:ascii="Arial" w:hAnsi="Arial" w:cs="Arial"/>
          <w:sz w:val="22"/>
        </w:rPr>
        <w:t>cy Rady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02ED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Poznań, 9</w:t>
      </w:r>
      <w:r w:rsidRPr="00602E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grudnia</w:t>
      </w:r>
      <w:r w:rsidRPr="00602EDA">
        <w:rPr>
          <w:rFonts w:ascii="Arial" w:hAnsi="Arial" w:cs="Arial"/>
          <w:sz w:val="22"/>
        </w:rPr>
        <w:t xml:space="preserve"> 2020 r.</w:t>
      </w:r>
    </w:p>
    <w:p w:rsidR="00197A3F" w:rsidRPr="00602EDA" w:rsidRDefault="00197A3F" w:rsidP="00D85B09">
      <w:pPr>
        <w:rPr>
          <w:rFonts w:ascii="Arial" w:hAnsi="Arial" w:cs="Arial"/>
          <w:sz w:val="22"/>
        </w:rPr>
      </w:pPr>
      <w:r w:rsidRPr="00602EDA">
        <w:rPr>
          <w:rFonts w:ascii="Arial" w:hAnsi="Arial" w:cs="Arial"/>
          <w:sz w:val="22"/>
        </w:rPr>
        <w:t>Osiedla Stare Winogrady</w:t>
      </w:r>
    </w:p>
    <w:p w:rsidR="00197A3F" w:rsidRPr="00602EDA" w:rsidRDefault="00197A3F" w:rsidP="00D85B09">
      <w:pPr>
        <w:rPr>
          <w:rFonts w:ascii="Arial" w:hAnsi="Arial" w:cs="Arial"/>
          <w:sz w:val="22"/>
        </w:rPr>
      </w:pPr>
    </w:p>
    <w:p w:rsidR="00197A3F" w:rsidRPr="00602EDA" w:rsidRDefault="00197A3F" w:rsidP="00D85B09">
      <w:pPr>
        <w:rPr>
          <w:rFonts w:ascii="Arial" w:hAnsi="Arial" w:cs="Arial"/>
          <w:sz w:val="22"/>
        </w:rPr>
      </w:pPr>
    </w:p>
    <w:p w:rsidR="00197A3F" w:rsidRPr="00602EDA" w:rsidRDefault="00197A3F" w:rsidP="00D85B09">
      <w:pPr>
        <w:pStyle w:val="BodyText"/>
        <w:rPr>
          <w:rFonts w:ascii="Arial" w:hAnsi="Arial" w:cs="Arial"/>
          <w:sz w:val="22"/>
        </w:rPr>
      </w:pPr>
    </w:p>
    <w:p w:rsidR="00197A3F" w:rsidRPr="00602EDA" w:rsidRDefault="00197A3F" w:rsidP="00D85B09">
      <w:pPr>
        <w:pStyle w:val="BodyText"/>
        <w:spacing w:line="360" w:lineRule="auto"/>
        <w:jc w:val="center"/>
        <w:rPr>
          <w:rFonts w:ascii="Arial" w:hAnsi="Arial" w:cs="Arial"/>
        </w:rPr>
      </w:pPr>
      <w:r w:rsidRPr="00602EDA">
        <w:rPr>
          <w:rFonts w:ascii="Arial" w:hAnsi="Arial" w:cs="Arial"/>
          <w:sz w:val="22"/>
        </w:rPr>
        <w:t xml:space="preserve">Na podstawie § 27 ust. 1 pkt 2 uchwały nr LXXVI/1117/V/2010 Rady Miasta Poznania </w:t>
      </w:r>
      <w:r w:rsidRPr="00602EDA">
        <w:rPr>
          <w:rFonts w:ascii="Arial" w:hAnsi="Arial" w:cs="Arial"/>
          <w:sz w:val="22"/>
        </w:rPr>
        <w:br/>
        <w:t>z dnia 31 sierpnia 2010 r. w sprawie uchwalenia statutu Osiedla Stare Winogrady</w:t>
      </w:r>
      <w:r w:rsidRPr="00602EDA">
        <w:rPr>
          <w:rFonts w:ascii="Arial" w:hAnsi="Arial" w:cs="Arial"/>
        </w:rPr>
        <w:t xml:space="preserve"> </w:t>
      </w:r>
    </w:p>
    <w:p w:rsidR="00197A3F" w:rsidRDefault="00197A3F" w:rsidP="00D85B09">
      <w:pPr>
        <w:pStyle w:val="BodyText"/>
        <w:rPr>
          <w:rFonts w:ascii="Arial" w:hAnsi="Arial" w:cs="Arial"/>
          <w:sz w:val="22"/>
          <w:szCs w:val="22"/>
        </w:rPr>
      </w:pPr>
    </w:p>
    <w:p w:rsidR="00197A3F" w:rsidRPr="00602EDA" w:rsidRDefault="00197A3F" w:rsidP="00D85B09">
      <w:pPr>
        <w:pStyle w:val="BodyText"/>
        <w:rPr>
          <w:rFonts w:ascii="Arial" w:hAnsi="Arial" w:cs="Arial"/>
          <w:sz w:val="22"/>
          <w:szCs w:val="22"/>
        </w:rPr>
      </w:pPr>
    </w:p>
    <w:p w:rsidR="00197A3F" w:rsidRPr="00602EDA" w:rsidRDefault="00197A3F" w:rsidP="00D85B09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602EDA">
        <w:rPr>
          <w:rFonts w:ascii="Arial" w:hAnsi="Arial" w:cs="Arial"/>
          <w:b/>
          <w:sz w:val="22"/>
        </w:rPr>
        <w:t>zwołuję</w:t>
      </w:r>
    </w:p>
    <w:p w:rsidR="00197A3F" w:rsidRPr="00602EDA" w:rsidRDefault="00197A3F" w:rsidP="00D85B09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602EDA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>VI</w:t>
      </w:r>
      <w:r w:rsidRPr="00602EDA">
        <w:rPr>
          <w:rFonts w:ascii="Arial" w:hAnsi="Arial" w:cs="Arial"/>
          <w:b/>
          <w:sz w:val="22"/>
        </w:rPr>
        <w:t xml:space="preserve"> sesję Rady Osiedla Stare Winogrady,</w:t>
      </w:r>
    </w:p>
    <w:p w:rsidR="00197A3F" w:rsidRPr="00602EDA" w:rsidRDefault="00197A3F" w:rsidP="00D85B09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602EDA">
        <w:rPr>
          <w:rFonts w:ascii="Arial" w:hAnsi="Arial" w:cs="Arial"/>
          <w:b/>
          <w:sz w:val="22"/>
        </w:rPr>
        <w:t xml:space="preserve">która odbędzie się </w:t>
      </w:r>
      <w:r>
        <w:rPr>
          <w:rFonts w:ascii="Arial" w:hAnsi="Arial" w:cs="Arial"/>
          <w:b/>
          <w:sz w:val="22"/>
        </w:rPr>
        <w:t>17</w:t>
      </w:r>
      <w:r w:rsidRPr="00602ED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grudnia </w:t>
      </w:r>
      <w:r w:rsidRPr="00602EDA">
        <w:rPr>
          <w:rFonts w:ascii="Arial" w:hAnsi="Arial" w:cs="Arial"/>
          <w:b/>
          <w:sz w:val="22"/>
        </w:rPr>
        <w:t>2020 r. (</w:t>
      </w:r>
      <w:r>
        <w:rPr>
          <w:rFonts w:ascii="Arial" w:hAnsi="Arial" w:cs="Arial"/>
          <w:b/>
          <w:sz w:val="22"/>
        </w:rPr>
        <w:t>czwartek) o godz. 18:0</w:t>
      </w:r>
      <w:r w:rsidRPr="00602EDA">
        <w:rPr>
          <w:rFonts w:ascii="Arial" w:hAnsi="Arial" w:cs="Arial"/>
          <w:b/>
          <w:sz w:val="22"/>
        </w:rPr>
        <w:t>0</w:t>
      </w:r>
    </w:p>
    <w:p w:rsidR="00197A3F" w:rsidRDefault="00197A3F" w:rsidP="00D85B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B2531">
        <w:rPr>
          <w:rFonts w:ascii="Arial" w:hAnsi="Arial" w:cs="Arial"/>
          <w:sz w:val="22"/>
          <w:szCs w:val="22"/>
        </w:rPr>
        <w:t>z wykorzystaniem środków porozumiewania się na odległość</w:t>
      </w:r>
    </w:p>
    <w:p w:rsidR="00197A3F" w:rsidRDefault="00197A3F" w:rsidP="00D85B09">
      <w:pPr>
        <w:spacing w:line="360" w:lineRule="auto"/>
        <w:jc w:val="center"/>
        <w:rPr>
          <w:rFonts w:ascii="Arial" w:hAnsi="Arial" w:cs="Arial"/>
          <w:sz w:val="22"/>
        </w:rPr>
      </w:pPr>
      <w:hyperlink r:id="rId7" w:history="1">
        <w:r>
          <w:rPr>
            <w:rStyle w:val="Hyperlink"/>
            <w:rFonts w:ascii="Verdana" w:hAnsi="Verdana"/>
            <w:sz w:val="20"/>
            <w:szCs w:val="20"/>
          </w:rPr>
          <w:t>https://poznan-pl.zoom.us/j/81549391965</w:t>
        </w:r>
      </w:hyperlink>
    </w:p>
    <w:p w:rsidR="00197A3F" w:rsidRDefault="00197A3F" w:rsidP="00D85B09">
      <w:pPr>
        <w:spacing w:line="360" w:lineRule="auto"/>
        <w:rPr>
          <w:rFonts w:ascii="Arial" w:hAnsi="Arial" w:cs="Arial"/>
          <w:sz w:val="22"/>
        </w:rPr>
      </w:pPr>
    </w:p>
    <w:p w:rsidR="00197A3F" w:rsidRPr="00602EDA" w:rsidRDefault="00197A3F" w:rsidP="00D85B09">
      <w:pPr>
        <w:spacing w:line="360" w:lineRule="auto"/>
        <w:rPr>
          <w:rFonts w:ascii="Arial" w:hAnsi="Arial" w:cs="Arial"/>
          <w:sz w:val="22"/>
        </w:rPr>
      </w:pPr>
    </w:p>
    <w:p w:rsidR="00197A3F" w:rsidRPr="00602EDA" w:rsidRDefault="00197A3F" w:rsidP="00D85B09">
      <w:pPr>
        <w:spacing w:line="360" w:lineRule="auto"/>
        <w:rPr>
          <w:rFonts w:ascii="Arial" w:hAnsi="Arial" w:cs="Arial"/>
          <w:b/>
          <w:sz w:val="22"/>
        </w:rPr>
      </w:pPr>
      <w:r w:rsidRPr="00602EDA">
        <w:rPr>
          <w:rFonts w:ascii="Arial" w:hAnsi="Arial" w:cs="Arial"/>
          <w:b/>
          <w:sz w:val="22"/>
        </w:rPr>
        <w:t>Porządek obrad:</w:t>
      </w:r>
    </w:p>
    <w:p w:rsidR="00197A3F" w:rsidRDefault="00197A3F" w:rsidP="00D85B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Arial" w:hAnsi="Arial" w:cs="Arial"/>
          <w:color w:val="000000"/>
          <w:sz w:val="22"/>
          <w:szCs w:val="22"/>
        </w:rPr>
      </w:pPr>
      <w:r w:rsidRPr="00D85B09">
        <w:rPr>
          <w:rFonts w:ascii="Arial" w:hAnsi="Arial" w:cs="Arial"/>
          <w:color w:val="000000"/>
          <w:sz w:val="22"/>
          <w:szCs w:val="22"/>
        </w:rPr>
        <w:t>Otwarcie sesji, stwierdzenie kworum, powołanie protokolanta, przyjęcie porządku obrad.</w:t>
      </w:r>
    </w:p>
    <w:p w:rsidR="00197A3F" w:rsidRPr="00D85B09" w:rsidRDefault="00197A3F" w:rsidP="00D85B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Arial" w:hAnsi="Arial" w:cs="Arial"/>
          <w:color w:val="000000"/>
          <w:sz w:val="22"/>
          <w:szCs w:val="22"/>
        </w:rPr>
      </w:pPr>
      <w:r w:rsidRPr="00D85B09">
        <w:rPr>
          <w:rFonts w:ascii="Arial" w:hAnsi="Arial" w:cs="Arial"/>
          <w:color w:val="000000"/>
          <w:sz w:val="22"/>
          <w:szCs w:val="22"/>
        </w:rPr>
        <w:t>Komunikaty.</w:t>
      </w:r>
    </w:p>
    <w:p w:rsidR="00197A3F" w:rsidRPr="00D85B09" w:rsidRDefault="00197A3F" w:rsidP="00D85B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578"/>
        <w:jc w:val="both"/>
        <w:rPr>
          <w:rStyle w:val="bumpedfont15"/>
          <w:rFonts w:ascii="Arial" w:hAnsi="Arial" w:cs="Arial"/>
          <w:color w:val="000000"/>
          <w:sz w:val="22"/>
          <w:szCs w:val="22"/>
        </w:rPr>
      </w:pPr>
      <w:r w:rsidRPr="00D85B09">
        <w:rPr>
          <w:rFonts w:ascii="Arial" w:hAnsi="Arial" w:cs="Arial"/>
          <w:bCs/>
          <w:sz w:val="22"/>
          <w:szCs w:val="22"/>
        </w:rPr>
        <w:t xml:space="preserve">Dyskusja na temat </w:t>
      </w:r>
      <w:r w:rsidRPr="00D85B09">
        <w:rPr>
          <w:rStyle w:val="bumpedfont15"/>
          <w:rFonts w:ascii="Arial" w:hAnsi="Arial" w:cs="Arial"/>
          <w:bCs/>
          <w:sz w:val="22"/>
          <w:szCs w:val="22"/>
        </w:rPr>
        <w:t>ewaluacji jednostek pomocniczych Miasta.</w:t>
      </w:r>
    </w:p>
    <w:p w:rsidR="00197A3F" w:rsidRPr="005B638C" w:rsidRDefault="00197A3F" w:rsidP="00D85B0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14" w:hanging="572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59524366"/>
      <w:r w:rsidRPr="005B638C">
        <w:rPr>
          <w:rFonts w:ascii="Arial" w:hAnsi="Arial" w:cs="Arial"/>
          <w:sz w:val="22"/>
          <w:szCs w:val="22"/>
        </w:rPr>
        <w:t>P</w:t>
      </w:r>
      <w:r w:rsidRPr="005B638C">
        <w:rPr>
          <w:rFonts w:ascii="Arial" w:hAnsi="Arial" w:cs="Arial"/>
          <w:bCs/>
          <w:sz w:val="22"/>
          <w:szCs w:val="22"/>
        </w:rPr>
        <w:t>odsumowanie działań Rady Osiedla w 2020</w:t>
      </w:r>
      <w:r>
        <w:rPr>
          <w:rFonts w:ascii="Arial" w:hAnsi="Arial" w:cs="Arial"/>
          <w:bCs/>
          <w:sz w:val="22"/>
          <w:szCs w:val="22"/>
        </w:rPr>
        <w:t xml:space="preserve"> r.</w:t>
      </w:r>
      <w:r w:rsidRPr="005B638C">
        <w:rPr>
          <w:rFonts w:ascii="Arial" w:hAnsi="Arial" w:cs="Arial"/>
          <w:bCs/>
          <w:sz w:val="22"/>
          <w:szCs w:val="22"/>
        </w:rPr>
        <w:t xml:space="preserve"> i plany na rok 2021.</w:t>
      </w:r>
    </w:p>
    <w:bookmarkEnd w:id="2"/>
    <w:p w:rsidR="00197A3F" w:rsidRPr="00805BED" w:rsidRDefault="00197A3F" w:rsidP="00D85B0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Arial" w:hAnsi="Arial" w:cs="Arial"/>
          <w:color w:val="000000"/>
          <w:sz w:val="22"/>
          <w:szCs w:val="22"/>
        </w:rPr>
      </w:pPr>
      <w:r w:rsidRPr="00805BED">
        <w:rPr>
          <w:rFonts w:ascii="Arial" w:hAnsi="Arial" w:cs="Arial"/>
          <w:color w:val="000000"/>
          <w:sz w:val="22"/>
          <w:szCs w:val="22"/>
        </w:rPr>
        <w:t>Sprawozdanie Zarządu Osiedla.</w:t>
      </w:r>
    </w:p>
    <w:p w:rsidR="00197A3F" w:rsidRPr="00805BED" w:rsidRDefault="00197A3F" w:rsidP="00D85B09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578"/>
        <w:jc w:val="both"/>
        <w:rPr>
          <w:rFonts w:ascii="Arial" w:hAnsi="Arial" w:cs="Arial"/>
          <w:color w:val="000000"/>
          <w:sz w:val="22"/>
          <w:szCs w:val="22"/>
        </w:rPr>
      </w:pPr>
      <w:r w:rsidRPr="00805BED">
        <w:rPr>
          <w:rFonts w:ascii="Arial" w:hAnsi="Arial" w:cs="Arial"/>
          <w:color w:val="000000"/>
          <w:sz w:val="22"/>
          <w:szCs w:val="22"/>
        </w:rPr>
        <w:t>Wolne głosy i wnioski.</w:t>
      </w:r>
    </w:p>
    <w:p w:rsidR="00197A3F" w:rsidRPr="00602EDA" w:rsidRDefault="00197A3F" w:rsidP="00D85B0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14" w:hanging="572"/>
        <w:jc w:val="both"/>
        <w:rPr>
          <w:rFonts w:ascii="Arial" w:hAnsi="Arial" w:cs="Arial"/>
          <w:color w:val="000000"/>
          <w:sz w:val="22"/>
          <w:szCs w:val="22"/>
        </w:rPr>
      </w:pPr>
      <w:r w:rsidRPr="00602EDA">
        <w:rPr>
          <w:rFonts w:ascii="Arial" w:hAnsi="Arial" w:cs="Arial"/>
          <w:color w:val="000000"/>
          <w:sz w:val="22"/>
          <w:szCs w:val="22"/>
        </w:rPr>
        <w:t>Zamknięcie sesji.</w:t>
      </w:r>
    </w:p>
    <w:p w:rsidR="00197A3F" w:rsidRDefault="00197A3F" w:rsidP="00D85B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97A3F" w:rsidRPr="00602EDA" w:rsidRDefault="00197A3F" w:rsidP="00D85B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97A3F" w:rsidRPr="00602EDA" w:rsidRDefault="00197A3F" w:rsidP="00D85B09">
      <w:pPr>
        <w:ind w:left="5208" w:firstLine="456"/>
        <w:jc w:val="both"/>
        <w:rPr>
          <w:rFonts w:ascii="Arial" w:hAnsi="Arial" w:cs="Arial"/>
          <w:sz w:val="22"/>
        </w:rPr>
      </w:pPr>
      <w:r w:rsidRPr="00602EDA">
        <w:rPr>
          <w:rFonts w:ascii="Arial" w:hAnsi="Arial" w:cs="Arial"/>
          <w:sz w:val="22"/>
        </w:rPr>
        <w:t>Przewodniczący Rady Osiedla</w:t>
      </w:r>
    </w:p>
    <w:p w:rsidR="00197A3F" w:rsidRPr="00602EDA" w:rsidRDefault="00197A3F" w:rsidP="00D85B09">
      <w:pPr>
        <w:jc w:val="both"/>
        <w:rPr>
          <w:rFonts w:ascii="Arial" w:hAnsi="Arial" w:cs="Arial"/>
          <w:sz w:val="22"/>
        </w:rPr>
      </w:pPr>
    </w:p>
    <w:p w:rsidR="00197A3F" w:rsidRPr="00602EDA" w:rsidRDefault="00197A3F" w:rsidP="00D85B09">
      <w:pPr>
        <w:rPr>
          <w:rFonts w:ascii="Arial" w:hAnsi="Arial" w:cs="Arial"/>
          <w:sz w:val="22"/>
        </w:rPr>
      </w:pPr>
    </w:p>
    <w:p w:rsidR="00197A3F" w:rsidRPr="00602EDA" w:rsidRDefault="00197A3F" w:rsidP="00D85B09">
      <w:pPr>
        <w:ind w:left="450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(-) </w:t>
      </w:r>
      <w:r w:rsidRPr="00602EDA">
        <w:rPr>
          <w:rFonts w:ascii="Arial" w:hAnsi="Arial" w:cs="Arial"/>
          <w:sz w:val="22"/>
        </w:rPr>
        <w:t>Piotr Zieliński</w:t>
      </w:r>
    </w:p>
    <w:p w:rsidR="00197A3F" w:rsidRDefault="00197A3F" w:rsidP="00D85B09">
      <w:pPr>
        <w:jc w:val="both"/>
        <w:rPr>
          <w:rFonts w:ascii="Arial" w:hAnsi="Arial" w:cs="Arial"/>
          <w:sz w:val="20"/>
          <w:szCs w:val="20"/>
        </w:rPr>
      </w:pPr>
    </w:p>
    <w:p w:rsidR="00197A3F" w:rsidRPr="004A33E5" w:rsidRDefault="00197A3F" w:rsidP="00D85B09">
      <w:pPr>
        <w:jc w:val="both"/>
        <w:rPr>
          <w:rFonts w:ascii="Arial" w:hAnsi="Arial" w:cs="Arial"/>
          <w:sz w:val="20"/>
          <w:szCs w:val="20"/>
        </w:rPr>
      </w:pPr>
    </w:p>
    <w:p w:rsidR="00197A3F" w:rsidRPr="004A33E5" w:rsidRDefault="00197A3F" w:rsidP="00D85B09">
      <w:pPr>
        <w:jc w:val="both"/>
        <w:rPr>
          <w:rFonts w:ascii="Arial" w:hAnsi="Arial" w:cs="Arial"/>
          <w:sz w:val="20"/>
          <w:szCs w:val="20"/>
        </w:rPr>
      </w:pPr>
    </w:p>
    <w:p w:rsidR="00197A3F" w:rsidRDefault="00197A3F" w:rsidP="00D85B0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Informacje o przetwarzaniu danych osobowych podczas zdalnej sesji Rady Osiedli</w:t>
      </w:r>
    </w:p>
    <w:p w:rsidR="00197A3F" w:rsidRDefault="00197A3F" w:rsidP="0014445F">
      <w:pPr>
        <w:rPr>
          <w:rFonts w:ascii="Arial" w:hAnsi="Arial" w:cs="Arial"/>
          <w:sz w:val="18"/>
          <w:szCs w:val="18"/>
        </w:rPr>
      </w:pPr>
    </w:p>
    <w:p w:rsidR="00197A3F" w:rsidRDefault="00197A3F" w:rsidP="00D85B09">
      <w:pPr>
        <w:jc w:val="both"/>
        <w:rPr>
          <w:rFonts w:ascii="Arial" w:hAnsi="Arial" w:cs="Arial"/>
          <w:sz w:val="18"/>
          <w:szCs w:val="18"/>
        </w:rPr>
      </w:pPr>
    </w:p>
    <w:p w:rsidR="00197A3F" w:rsidRPr="00B77934" w:rsidRDefault="00197A3F" w:rsidP="00D85B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Informacje o przetwarzaniu danych osobowych podczas zdalnej sesji Rady Osiedli Zgodnie z art. 13 ust. 1 i ust. 2 ogólnego rozporządzenia o ochronie danych osobowych (dalej RODO) z dnia 27 kwietnia 2016 r. informuję, iż: 1. Administratorem Pani/Pana danych osobowych jest Prezydent Miasta Poznania z siedzibą przy placu Kolegiackim 17, 61-841 Poznań. 2. Wyznaczono inspektora ochrony danych (IOD), z którym można się kontaktować poprzez e-mail: iod@um.poznan.pl lub pisemnie na adres: plac Kolegiacki 17, 61-841 Poznań. 3. Pani / Pana dane osobowe przetwarzane są na podstawie art. 6 ust. 1 lit, c, e RODO w jednym lub w kilku z poniżej określonych celów: a) wypełnianie obowiązków prawnych ciążących na Administratorze w zakresie przewidzianym przepisami prawa (art. 18 i 20 ustawy z dnia 6 września 2001 r. o dostępie do informacji publicznej oraz uchwały Rady Miasta Poznania z dnia 31 sierpnia 2010 r. w sprawie uchwalenia statutów osiedli – jednostek pomocniczych Miasta Poznania, numery LXXVI/1113- 1154/V/2010) - zapewnienie jawności i dostępności do posiedzeń kolegialnych organów władzy publicznej, w tym sporządzenie protokołów z przebiegu sesji, b) wykonanie zadania realizowanego w interesie publicznym (art. 18 ust. 3 ustawy z dnia 6 września 2001 r. o dostępie do informacji publicznej i art. 15zzx ust. 1 ustawy z 2 marca 2020 r. o szczególnych rozwiązaniach związanych z zapobieganiem, przeciwdziałaniem i zwalczaniem COVID-19, innych chorób zakaźnych oraz wywołanych nimi sytuacji kryzysowych) – zapewnienie transmisji audiowizualnej lub teleinformatycznej z posiedzeń organów. 4. Zakres przetwarzanych przez Administratora danych osobowych może obejmować: imię, nazwisko, e-mail, wizerunek, barwa głosu oraz inne kategorie danych, które uczestnik w trakcie obrad sesji Rad Osiedli może przekazać Administratorowi. 5. Dane po zrealizowaniu celu, dla którego zostały zebrane, będą przetwarzane do celów archiwalnych i przechowywane przez okres niezbędny do zrealizowania przepisów dotyczących archiwizowania danych obowiązujących u Administratora. 6. Posiada Pani / Pan prawo do żądania od Administratora dostępu do danych osobowych, ich sprostowania, usunięcia lub ograniczenia przetwarzania oraz prawo do wniesienia sprzeciwu wobec ich przetwarzania, na zasadach i w granicach określonych w rozdziale III RODO. 7. Ma Pani/Pan prawo do wniesienia skargi do organu nadzorczego, którym jest Prezes Urzędu Ochrony Danych Osobowych. 8. 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9. Przebieg obrad sesji Rad Osiedli jest rejestrowany na nośniku informacji przy użyciu systemu wykorzystywanego do obsługi sesji Rady Osiedli. 10. W związku ze zdalnym trybem obradowania Rady Osiedla, do którego wykorzystywany jest program ZOOM dostarczony przez Zoom Video Communications, Inc Pani/Pana dane osobowe przekazywane są do państwa trzeciego będącego poza obszarem Europejskiego Obszaru Gospodarczego na podstawie art. 46 ust. 2 lit. c) RODO (standardowe klauzule umowne). 11. 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Inc znajduje się w Polityce Prywatności Zoom (załącznik poniżej). 12. Dane osobowe nie będą przetwarzane przez Administratora w sposób opierający się wyłącznie na zautomatyzowanym przetwarzaniu, w tym profilowaniu. 13. Odbiorcami Pani / Pana danych będą podmioty upoważnione do odbioru danych osobowych </w:t>
      </w:r>
      <w:r>
        <w:rPr>
          <w:rFonts w:ascii="Arial" w:hAnsi="Arial" w:cs="Arial"/>
          <w:sz w:val="18"/>
          <w:szCs w:val="18"/>
        </w:rPr>
        <w:br/>
        <w:t xml:space="preserve">na podstawie przepisów prawa lub zawartych z Administratorem umów, w tym podmioty zajmujące się obsługą informatyczną </w:t>
      </w:r>
      <w:r w:rsidRPr="00B77934">
        <w:rPr>
          <w:rFonts w:ascii="Arial" w:hAnsi="Arial" w:cs="Arial"/>
          <w:sz w:val="18"/>
          <w:szCs w:val="18"/>
        </w:rPr>
        <w:t>Administratora.</w:t>
      </w:r>
    </w:p>
    <w:p w:rsidR="00197A3F" w:rsidRPr="00C271A1" w:rsidRDefault="00197A3F" w:rsidP="00D85B09">
      <w:pPr>
        <w:ind w:left="7799"/>
        <w:rPr>
          <w:rFonts w:ascii="Arial" w:hAnsi="Arial" w:cs="Arial"/>
          <w:sz w:val="20"/>
          <w:szCs w:val="20"/>
        </w:rPr>
      </w:pPr>
    </w:p>
    <w:sectPr w:rsidR="00197A3F" w:rsidRPr="00C271A1" w:rsidSect="00623816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3F" w:rsidRDefault="00197A3F">
      <w:r>
        <w:separator/>
      </w:r>
    </w:p>
  </w:endnote>
  <w:endnote w:type="continuationSeparator" w:id="0">
    <w:p w:rsidR="00197A3F" w:rsidRDefault="0019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3F" w:rsidRDefault="00197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A3F" w:rsidRDefault="00197A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3F" w:rsidRPr="00926C0B" w:rsidRDefault="00197A3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926C0B">
      <w:rPr>
        <w:rStyle w:val="PageNumber"/>
        <w:rFonts w:ascii="Arial" w:hAnsi="Arial" w:cs="Arial"/>
        <w:sz w:val="22"/>
        <w:szCs w:val="22"/>
      </w:rPr>
      <w:fldChar w:fldCharType="begin"/>
    </w:r>
    <w:r w:rsidRPr="00926C0B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926C0B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5</w:t>
    </w:r>
    <w:r w:rsidRPr="00926C0B">
      <w:rPr>
        <w:rStyle w:val="PageNumber"/>
        <w:rFonts w:ascii="Arial" w:hAnsi="Arial" w:cs="Arial"/>
        <w:sz w:val="22"/>
        <w:szCs w:val="22"/>
      </w:rPr>
      <w:fldChar w:fldCharType="end"/>
    </w:r>
  </w:p>
  <w:p w:rsidR="00197A3F" w:rsidRDefault="00197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3F" w:rsidRDefault="00197A3F">
      <w:r>
        <w:separator/>
      </w:r>
    </w:p>
  </w:footnote>
  <w:footnote w:type="continuationSeparator" w:id="0">
    <w:p w:rsidR="00197A3F" w:rsidRDefault="00197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>
    <w:nsid w:val="0AC2678F"/>
    <w:multiLevelType w:val="hybridMultilevel"/>
    <w:tmpl w:val="862E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D63FC"/>
    <w:multiLevelType w:val="hybridMultilevel"/>
    <w:tmpl w:val="6974F616"/>
    <w:lvl w:ilvl="0" w:tplc="04150005">
      <w:start w:val="1"/>
      <w:numFmt w:val="bullet"/>
      <w:lvlText w:val=""/>
      <w:lvlJc w:val="left"/>
      <w:pPr>
        <w:ind w:left="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>
    <w:nsid w:val="130A120F"/>
    <w:multiLevelType w:val="hybridMultilevel"/>
    <w:tmpl w:val="876CB0A2"/>
    <w:lvl w:ilvl="0" w:tplc="CFEE6DEC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5">
    <w:nsid w:val="163701F9"/>
    <w:multiLevelType w:val="hybridMultilevel"/>
    <w:tmpl w:val="3014F66C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961EF5"/>
    <w:multiLevelType w:val="hybridMultilevel"/>
    <w:tmpl w:val="4BCC35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722D6"/>
    <w:multiLevelType w:val="hybridMultilevel"/>
    <w:tmpl w:val="4B92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96AD3"/>
    <w:multiLevelType w:val="hybridMultilevel"/>
    <w:tmpl w:val="70EEBBFA"/>
    <w:lvl w:ilvl="0" w:tplc="309409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823B01"/>
    <w:multiLevelType w:val="hybridMultilevel"/>
    <w:tmpl w:val="759E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242C1A"/>
    <w:multiLevelType w:val="hybridMultilevel"/>
    <w:tmpl w:val="1F16DFC6"/>
    <w:lvl w:ilvl="0" w:tplc="04150005">
      <w:start w:val="1"/>
      <w:numFmt w:val="bullet"/>
      <w:lvlText w:val=""/>
      <w:lvlJc w:val="left"/>
      <w:pPr>
        <w:ind w:left="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1">
    <w:nsid w:val="42322CAC"/>
    <w:multiLevelType w:val="hybridMultilevel"/>
    <w:tmpl w:val="C438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B375D6"/>
    <w:multiLevelType w:val="hybridMultilevel"/>
    <w:tmpl w:val="D1F2E5A6"/>
    <w:lvl w:ilvl="0" w:tplc="53AA04C8">
      <w:start w:val="1"/>
      <w:numFmt w:val="decimal"/>
      <w:lvlText w:val="%1)"/>
      <w:lvlJc w:val="left"/>
      <w:pPr>
        <w:ind w:left="1419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E83226"/>
    <w:multiLevelType w:val="hybridMultilevel"/>
    <w:tmpl w:val="3508C6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916CB"/>
    <w:multiLevelType w:val="hybridMultilevel"/>
    <w:tmpl w:val="2B4EB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D62B6"/>
    <w:multiLevelType w:val="hybridMultilevel"/>
    <w:tmpl w:val="65D646CA"/>
    <w:lvl w:ilvl="0" w:tplc="FEF20CB6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18636F"/>
    <w:multiLevelType w:val="hybridMultilevel"/>
    <w:tmpl w:val="63D2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281FEB"/>
    <w:multiLevelType w:val="hybridMultilevel"/>
    <w:tmpl w:val="F9A6EEBC"/>
    <w:lvl w:ilvl="0" w:tplc="309409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1"/>
  </w:num>
  <w:num w:numId="10">
    <w:abstractNumId w:val="17"/>
  </w:num>
  <w:num w:numId="11">
    <w:abstractNumId w:val="9"/>
  </w:num>
  <w:num w:numId="12">
    <w:abstractNumId w:val="5"/>
  </w:num>
  <w:num w:numId="13">
    <w:abstractNumId w:val="7"/>
  </w:num>
  <w:num w:numId="14">
    <w:abstractNumId w:val="14"/>
  </w:num>
  <w:num w:numId="15">
    <w:abstractNumId w:val="2"/>
  </w:num>
  <w:num w:numId="16">
    <w:abstractNumId w:val="10"/>
  </w:num>
  <w:num w:numId="1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AAD"/>
    <w:rsid w:val="00000CD3"/>
    <w:rsid w:val="00002043"/>
    <w:rsid w:val="000033B4"/>
    <w:rsid w:val="00004AD8"/>
    <w:rsid w:val="000051D8"/>
    <w:rsid w:val="00011AC0"/>
    <w:rsid w:val="00014885"/>
    <w:rsid w:val="000154F4"/>
    <w:rsid w:val="00016D10"/>
    <w:rsid w:val="00016ED8"/>
    <w:rsid w:val="000204DF"/>
    <w:rsid w:val="000222F5"/>
    <w:rsid w:val="0002248D"/>
    <w:rsid w:val="00024490"/>
    <w:rsid w:val="000253BD"/>
    <w:rsid w:val="00026200"/>
    <w:rsid w:val="00027867"/>
    <w:rsid w:val="000279E0"/>
    <w:rsid w:val="000308B0"/>
    <w:rsid w:val="0003143D"/>
    <w:rsid w:val="00032632"/>
    <w:rsid w:val="00032799"/>
    <w:rsid w:val="00034948"/>
    <w:rsid w:val="000352FA"/>
    <w:rsid w:val="0003590A"/>
    <w:rsid w:val="00035F30"/>
    <w:rsid w:val="00037D22"/>
    <w:rsid w:val="000406BD"/>
    <w:rsid w:val="00040CDB"/>
    <w:rsid w:val="00040D33"/>
    <w:rsid w:val="00042D5B"/>
    <w:rsid w:val="000449DF"/>
    <w:rsid w:val="00044AA5"/>
    <w:rsid w:val="000459C0"/>
    <w:rsid w:val="00045C8D"/>
    <w:rsid w:val="00046035"/>
    <w:rsid w:val="00046962"/>
    <w:rsid w:val="00046DD5"/>
    <w:rsid w:val="00047BE6"/>
    <w:rsid w:val="00052439"/>
    <w:rsid w:val="00052E66"/>
    <w:rsid w:val="00052E7E"/>
    <w:rsid w:val="000544AF"/>
    <w:rsid w:val="00054DBA"/>
    <w:rsid w:val="00055979"/>
    <w:rsid w:val="00055BE0"/>
    <w:rsid w:val="00060A4C"/>
    <w:rsid w:val="00063CAE"/>
    <w:rsid w:val="0006577C"/>
    <w:rsid w:val="000658A1"/>
    <w:rsid w:val="00066A0A"/>
    <w:rsid w:val="0006761D"/>
    <w:rsid w:val="00072C7A"/>
    <w:rsid w:val="000739A4"/>
    <w:rsid w:val="00074734"/>
    <w:rsid w:val="000754AB"/>
    <w:rsid w:val="00081508"/>
    <w:rsid w:val="0008404C"/>
    <w:rsid w:val="00086BC7"/>
    <w:rsid w:val="00086CEB"/>
    <w:rsid w:val="000872CA"/>
    <w:rsid w:val="000877C5"/>
    <w:rsid w:val="00090677"/>
    <w:rsid w:val="00090F72"/>
    <w:rsid w:val="00095C9A"/>
    <w:rsid w:val="00096934"/>
    <w:rsid w:val="00096EB3"/>
    <w:rsid w:val="00097369"/>
    <w:rsid w:val="00097643"/>
    <w:rsid w:val="000A04D3"/>
    <w:rsid w:val="000A135E"/>
    <w:rsid w:val="000A2082"/>
    <w:rsid w:val="000A2223"/>
    <w:rsid w:val="000A224D"/>
    <w:rsid w:val="000A2463"/>
    <w:rsid w:val="000A3B06"/>
    <w:rsid w:val="000A67EF"/>
    <w:rsid w:val="000B0977"/>
    <w:rsid w:val="000B0A35"/>
    <w:rsid w:val="000B1BBA"/>
    <w:rsid w:val="000B318B"/>
    <w:rsid w:val="000B3DA0"/>
    <w:rsid w:val="000B5CF4"/>
    <w:rsid w:val="000C0990"/>
    <w:rsid w:val="000C0B00"/>
    <w:rsid w:val="000C1657"/>
    <w:rsid w:val="000C33F1"/>
    <w:rsid w:val="000C38C8"/>
    <w:rsid w:val="000C4213"/>
    <w:rsid w:val="000C4A53"/>
    <w:rsid w:val="000D0F18"/>
    <w:rsid w:val="000D17DB"/>
    <w:rsid w:val="000D1E14"/>
    <w:rsid w:val="000D20FF"/>
    <w:rsid w:val="000D2F77"/>
    <w:rsid w:val="000D367E"/>
    <w:rsid w:val="000D559D"/>
    <w:rsid w:val="000D5BE8"/>
    <w:rsid w:val="000D6DF9"/>
    <w:rsid w:val="000D7F0F"/>
    <w:rsid w:val="000E071A"/>
    <w:rsid w:val="000E1774"/>
    <w:rsid w:val="000E17A6"/>
    <w:rsid w:val="000E210D"/>
    <w:rsid w:val="000E21A7"/>
    <w:rsid w:val="000E3644"/>
    <w:rsid w:val="000E3848"/>
    <w:rsid w:val="000E3E6B"/>
    <w:rsid w:val="000E64E5"/>
    <w:rsid w:val="000E7F1A"/>
    <w:rsid w:val="000F0373"/>
    <w:rsid w:val="000F1A52"/>
    <w:rsid w:val="000F32F3"/>
    <w:rsid w:val="000F39CE"/>
    <w:rsid w:val="000F3AB3"/>
    <w:rsid w:val="000F4010"/>
    <w:rsid w:val="000F45C3"/>
    <w:rsid w:val="000F6F60"/>
    <w:rsid w:val="001025B2"/>
    <w:rsid w:val="001031A9"/>
    <w:rsid w:val="00103A6A"/>
    <w:rsid w:val="00104B31"/>
    <w:rsid w:val="0010592A"/>
    <w:rsid w:val="001108D6"/>
    <w:rsid w:val="00111559"/>
    <w:rsid w:val="00111E64"/>
    <w:rsid w:val="00112415"/>
    <w:rsid w:val="0011301B"/>
    <w:rsid w:val="001138AD"/>
    <w:rsid w:val="0011427F"/>
    <w:rsid w:val="001164C5"/>
    <w:rsid w:val="0012006C"/>
    <w:rsid w:val="001200A7"/>
    <w:rsid w:val="00122B30"/>
    <w:rsid w:val="00122C7B"/>
    <w:rsid w:val="001272E4"/>
    <w:rsid w:val="00130065"/>
    <w:rsid w:val="00130A3F"/>
    <w:rsid w:val="00130BB5"/>
    <w:rsid w:val="00130CCC"/>
    <w:rsid w:val="001325D5"/>
    <w:rsid w:val="0013315A"/>
    <w:rsid w:val="0013550D"/>
    <w:rsid w:val="00136811"/>
    <w:rsid w:val="001368A9"/>
    <w:rsid w:val="00141B2D"/>
    <w:rsid w:val="00142331"/>
    <w:rsid w:val="0014445F"/>
    <w:rsid w:val="00144B9E"/>
    <w:rsid w:val="001467C5"/>
    <w:rsid w:val="00146C76"/>
    <w:rsid w:val="00151D2F"/>
    <w:rsid w:val="0015261E"/>
    <w:rsid w:val="00152EA3"/>
    <w:rsid w:val="00153295"/>
    <w:rsid w:val="00153A5B"/>
    <w:rsid w:val="00154A82"/>
    <w:rsid w:val="00154CE9"/>
    <w:rsid w:val="001554C7"/>
    <w:rsid w:val="00155CF1"/>
    <w:rsid w:val="00156268"/>
    <w:rsid w:val="00156FBA"/>
    <w:rsid w:val="00157487"/>
    <w:rsid w:val="00160E5F"/>
    <w:rsid w:val="00160F3C"/>
    <w:rsid w:val="001619F6"/>
    <w:rsid w:val="00161CA6"/>
    <w:rsid w:val="00161E54"/>
    <w:rsid w:val="00162166"/>
    <w:rsid w:val="00164974"/>
    <w:rsid w:val="00165F10"/>
    <w:rsid w:val="00166B74"/>
    <w:rsid w:val="00170D02"/>
    <w:rsid w:val="00172C8B"/>
    <w:rsid w:val="00172EA2"/>
    <w:rsid w:val="00175BA6"/>
    <w:rsid w:val="0017629C"/>
    <w:rsid w:val="001767C7"/>
    <w:rsid w:val="0017681E"/>
    <w:rsid w:val="00177935"/>
    <w:rsid w:val="001825B8"/>
    <w:rsid w:val="0018265A"/>
    <w:rsid w:val="001856E4"/>
    <w:rsid w:val="001857DC"/>
    <w:rsid w:val="00186A39"/>
    <w:rsid w:val="00193CA3"/>
    <w:rsid w:val="00194534"/>
    <w:rsid w:val="001972D8"/>
    <w:rsid w:val="00197A3F"/>
    <w:rsid w:val="001A2D70"/>
    <w:rsid w:val="001A306B"/>
    <w:rsid w:val="001A32CA"/>
    <w:rsid w:val="001A330B"/>
    <w:rsid w:val="001A485A"/>
    <w:rsid w:val="001A6515"/>
    <w:rsid w:val="001B004A"/>
    <w:rsid w:val="001B06A9"/>
    <w:rsid w:val="001B6903"/>
    <w:rsid w:val="001B7683"/>
    <w:rsid w:val="001B7956"/>
    <w:rsid w:val="001C0C72"/>
    <w:rsid w:val="001C1982"/>
    <w:rsid w:val="001C1D0A"/>
    <w:rsid w:val="001C217A"/>
    <w:rsid w:val="001C2932"/>
    <w:rsid w:val="001C2C67"/>
    <w:rsid w:val="001C37D8"/>
    <w:rsid w:val="001C3ABE"/>
    <w:rsid w:val="001C3E28"/>
    <w:rsid w:val="001C4BE0"/>
    <w:rsid w:val="001C5AB9"/>
    <w:rsid w:val="001C5F86"/>
    <w:rsid w:val="001C698D"/>
    <w:rsid w:val="001C7A03"/>
    <w:rsid w:val="001C7FED"/>
    <w:rsid w:val="001D02B7"/>
    <w:rsid w:val="001D0C2F"/>
    <w:rsid w:val="001D0CA0"/>
    <w:rsid w:val="001D1CEE"/>
    <w:rsid w:val="001D3029"/>
    <w:rsid w:val="001D4F7C"/>
    <w:rsid w:val="001D5143"/>
    <w:rsid w:val="001D53B5"/>
    <w:rsid w:val="001D5D97"/>
    <w:rsid w:val="001D6816"/>
    <w:rsid w:val="001D6854"/>
    <w:rsid w:val="001D7326"/>
    <w:rsid w:val="001E0D64"/>
    <w:rsid w:val="001E142D"/>
    <w:rsid w:val="001E1989"/>
    <w:rsid w:val="001E209B"/>
    <w:rsid w:val="001E250D"/>
    <w:rsid w:val="001E2DEC"/>
    <w:rsid w:val="001E2FC0"/>
    <w:rsid w:val="001E48EA"/>
    <w:rsid w:val="001E4E90"/>
    <w:rsid w:val="001F0CC8"/>
    <w:rsid w:val="001F124D"/>
    <w:rsid w:val="001F27E5"/>
    <w:rsid w:val="001F5DCD"/>
    <w:rsid w:val="001F7EB9"/>
    <w:rsid w:val="002009F7"/>
    <w:rsid w:val="00201E96"/>
    <w:rsid w:val="00201E9A"/>
    <w:rsid w:val="002027BA"/>
    <w:rsid w:val="0020409D"/>
    <w:rsid w:val="00205BB9"/>
    <w:rsid w:val="0020649C"/>
    <w:rsid w:val="00206F8B"/>
    <w:rsid w:val="00210058"/>
    <w:rsid w:val="00210622"/>
    <w:rsid w:val="0021073F"/>
    <w:rsid w:val="002111D1"/>
    <w:rsid w:val="0021181B"/>
    <w:rsid w:val="002132BC"/>
    <w:rsid w:val="00213A6D"/>
    <w:rsid w:val="0021520B"/>
    <w:rsid w:val="0021682A"/>
    <w:rsid w:val="00216F44"/>
    <w:rsid w:val="002205D0"/>
    <w:rsid w:val="0022064B"/>
    <w:rsid w:val="0022202F"/>
    <w:rsid w:val="002222A1"/>
    <w:rsid w:val="00223D2D"/>
    <w:rsid w:val="00224649"/>
    <w:rsid w:val="00225B50"/>
    <w:rsid w:val="00225EA3"/>
    <w:rsid w:val="002261F2"/>
    <w:rsid w:val="00226955"/>
    <w:rsid w:val="00227764"/>
    <w:rsid w:val="002279A9"/>
    <w:rsid w:val="00230FC7"/>
    <w:rsid w:val="00231BF1"/>
    <w:rsid w:val="0023305C"/>
    <w:rsid w:val="002334F2"/>
    <w:rsid w:val="0023494C"/>
    <w:rsid w:val="0023502D"/>
    <w:rsid w:val="002356A3"/>
    <w:rsid w:val="002367DC"/>
    <w:rsid w:val="00236A69"/>
    <w:rsid w:val="00241643"/>
    <w:rsid w:val="00242933"/>
    <w:rsid w:val="002431C0"/>
    <w:rsid w:val="002435DD"/>
    <w:rsid w:val="0024373A"/>
    <w:rsid w:val="002438D6"/>
    <w:rsid w:val="00245A55"/>
    <w:rsid w:val="00246544"/>
    <w:rsid w:val="002467CD"/>
    <w:rsid w:val="002542DE"/>
    <w:rsid w:val="00255C93"/>
    <w:rsid w:val="0025686B"/>
    <w:rsid w:val="00256BF4"/>
    <w:rsid w:val="002573E0"/>
    <w:rsid w:val="00261DC6"/>
    <w:rsid w:val="002629FC"/>
    <w:rsid w:val="00263AFE"/>
    <w:rsid w:val="002642D2"/>
    <w:rsid w:val="002648CF"/>
    <w:rsid w:val="00266CB6"/>
    <w:rsid w:val="00271BCA"/>
    <w:rsid w:val="00271CF2"/>
    <w:rsid w:val="00272EB9"/>
    <w:rsid w:val="0027330E"/>
    <w:rsid w:val="002755FB"/>
    <w:rsid w:val="00275782"/>
    <w:rsid w:val="00277192"/>
    <w:rsid w:val="002779F9"/>
    <w:rsid w:val="002818A2"/>
    <w:rsid w:val="002820D5"/>
    <w:rsid w:val="002820FB"/>
    <w:rsid w:val="00282D9E"/>
    <w:rsid w:val="002857C8"/>
    <w:rsid w:val="002865E0"/>
    <w:rsid w:val="00287A3B"/>
    <w:rsid w:val="0029009C"/>
    <w:rsid w:val="002905F0"/>
    <w:rsid w:val="0029086C"/>
    <w:rsid w:val="00291164"/>
    <w:rsid w:val="00291B17"/>
    <w:rsid w:val="00293A51"/>
    <w:rsid w:val="00294519"/>
    <w:rsid w:val="002962D5"/>
    <w:rsid w:val="002969AE"/>
    <w:rsid w:val="00297623"/>
    <w:rsid w:val="00297A2E"/>
    <w:rsid w:val="002A3C65"/>
    <w:rsid w:val="002A5B61"/>
    <w:rsid w:val="002A619E"/>
    <w:rsid w:val="002B001C"/>
    <w:rsid w:val="002B0289"/>
    <w:rsid w:val="002B0DBA"/>
    <w:rsid w:val="002B23D2"/>
    <w:rsid w:val="002B2792"/>
    <w:rsid w:val="002B313E"/>
    <w:rsid w:val="002B3828"/>
    <w:rsid w:val="002B39B2"/>
    <w:rsid w:val="002B4D5B"/>
    <w:rsid w:val="002B4FB1"/>
    <w:rsid w:val="002B7150"/>
    <w:rsid w:val="002C04E9"/>
    <w:rsid w:val="002C0551"/>
    <w:rsid w:val="002C24A0"/>
    <w:rsid w:val="002C3B14"/>
    <w:rsid w:val="002C591F"/>
    <w:rsid w:val="002C5969"/>
    <w:rsid w:val="002D257A"/>
    <w:rsid w:val="002D5FCD"/>
    <w:rsid w:val="002D6A1E"/>
    <w:rsid w:val="002E2143"/>
    <w:rsid w:val="002E3324"/>
    <w:rsid w:val="002E3EC2"/>
    <w:rsid w:val="002E3F9F"/>
    <w:rsid w:val="002E7EF0"/>
    <w:rsid w:val="002E7F3D"/>
    <w:rsid w:val="002F0351"/>
    <w:rsid w:val="002F24CB"/>
    <w:rsid w:val="002F34FB"/>
    <w:rsid w:val="002F3C95"/>
    <w:rsid w:val="002F4A8F"/>
    <w:rsid w:val="002F548E"/>
    <w:rsid w:val="002F5A59"/>
    <w:rsid w:val="002F5D64"/>
    <w:rsid w:val="002F6F3D"/>
    <w:rsid w:val="002F7B19"/>
    <w:rsid w:val="002F7E66"/>
    <w:rsid w:val="003006D9"/>
    <w:rsid w:val="00302859"/>
    <w:rsid w:val="0030553A"/>
    <w:rsid w:val="00305A9D"/>
    <w:rsid w:val="003071EA"/>
    <w:rsid w:val="00307D82"/>
    <w:rsid w:val="00312253"/>
    <w:rsid w:val="00312DB5"/>
    <w:rsid w:val="00313D21"/>
    <w:rsid w:val="00315747"/>
    <w:rsid w:val="00317248"/>
    <w:rsid w:val="003204E2"/>
    <w:rsid w:val="00320FCF"/>
    <w:rsid w:val="003210B5"/>
    <w:rsid w:val="003222BC"/>
    <w:rsid w:val="00323D37"/>
    <w:rsid w:val="00324144"/>
    <w:rsid w:val="00326A77"/>
    <w:rsid w:val="00330462"/>
    <w:rsid w:val="00330570"/>
    <w:rsid w:val="00331947"/>
    <w:rsid w:val="00332827"/>
    <w:rsid w:val="0033425B"/>
    <w:rsid w:val="00336E2C"/>
    <w:rsid w:val="00336F50"/>
    <w:rsid w:val="003370C0"/>
    <w:rsid w:val="00337483"/>
    <w:rsid w:val="00337ED7"/>
    <w:rsid w:val="0034005F"/>
    <w:rsid w:val="0034046E"/>
    <w:rsid w:val="00340AB1"/>
    <w:rsid w:val="00341D9D"/>
    <w:rsid w:val="003422E2"/>
    <w:rsid w:val="00342EAB"/>
    <w:rsid w:val="00343604"/>
    <w:rsid w:val="003449CB"/>
    <w:rsid w:val="00346F1B"/>
    <w:rsid w:val="00350053"/>
    <w:rsid w:val="00350475"/>
    <w:rsid w:val="00355671"/>
    <w:rsid w:val="00355B72"/>
    <w:rsid w:val="00355D0E"/>
    <w:rsid w:val="0035690E"/>
    <w:rsid w:val="00356E48"/>
    <w:rsid w:val="0035706D"/>
    <w:rsid w:val="0035780E"/>
    <w:rsid w:val="0036047D"/>
    <w:rsid w:val="00362948"/>
    <w:rsid w:val="00362F29"/>
    <w:rsid w:val="00363BAA"/>
    <w:rsid w:val="003653E4"/>
    <w:rsid w:val="00366AED"/>
    <w:rsid w:val="00366FEF"/>
    <w:rsid w:val="00370AA8"/>
    <w:rsid w:val="00370D25"/>
    <w:rsid w:val="00370FB5"/>
    <w:rsid w:val="00371705"/>
    <w:rsid w:val="00371B9D"/>
    <w:rsid w:val="0037263E"/>
    <w:rsid w:val="00373DBF"/>
    <w:rsid w:val="003756F4"/>
    <w:rsid w:val="0038060F"/>
    <w:rsid w:val="00381722"/>
    <w:rsid w:val="00383116"/>
    <w:rsid w:val="00383AB0"/>
    <w:rsid w:val="00383EA8"/>
    <w:rsid w:val="00384D51"/>
    <w:rsid w:val="003851A7"/>
    <w:rsid w:val="003862AF"/>
    <w:rsid w:val="0038665E"/>
    <w:rsid w:val="00387228"/>
    <w:rsid w:val="003901B2"/>
    <w:rsid w:val="00391909"/>
    <w:rsid w:val="00391C0A"/>
    <w:rsid w:val="00392079"/>
    <w:rsid w:val="00393635"/>
    <w:rsid w:val="00393A4E"/>
    <w:rsid w:val="00394A0B"/>
    <w:rsid w:val="00394B23"/>
    <w:rsid w:val="003956B8"/>
    <w:rsid w:val="00395A11"/>
    <w:rsid w:val="00395D37"/>
    <w:rsid w:val="00395F87"/>
    <w:rsid w:val="00396104"/>
    <w:rsid w:val="003970FE"/>
    <w:rsid w:val="003A0092"/>
    <w:rsid w:val="003A0AAF"/>
    <w:rsid w:val="003A15C2"/>
    <w:rsid w:val="003A1E05"/>
    <w:rsid w:val="003A36B0"/>
    <w:rsid w:val="003A3B2D"/>
    <w:rsid w:val="003A67C3"/>
    <w:rsid w:val="003A6D9A"/>
    <w:rsid w:val="003B0761"/>
    <w:rsid w:val="003B0B79"/>
    <w:rsid w:val="003B1940"/>
    <w:rsid w:val="003B1C54"/>
    <w:rsid w:val="003B29E2"/>
    <w:rsid w:val="003B38A2"/>
    <w:rsid w:val="003B7961"/>
    <w:rsid w:val="003C06B0"/>
    <w:rsid w:val="003C08DB"/>
    <w:rsid w:val="003C3428"/>
    <w:rsid w:val="003C3B1A"/>
    <w:rsid w:val="003C4059"/>
    <w:rsid w:val="003C5471"/>
    <w:rsid w:val="003C60C1"/>
    <w:rsid w:val="003C77C6"/>
    <w:rsid w:val="003C796E"/>
    <w:rsid w:val="003C7AE4"/>
    <w:rsid w:val="003D129C"/>
    <w:rsid w:val="003D2547"/>
    <w:rsid w:val="003D3228"/>
    <w:rsid w:val="003D3ED7"/>
    <w:rsid w:val="003D4FE9"/>
    <w:rsid w:val="003D52A3"/>
    <w:rsid w:val="003D5666"/>
    <w:rsid w:val="003D6FD0"/>
    <w:rsid w:val="003E172C"/>
    <w:rsid w:val="003E2336"/>
    <w:rsid w:val="003E2B24"/>
    <w:rsid w:val="003E2B71"/>
    <w:rsid w:val="003E3F41"/>
    <w:rsid w:val="003E5342"/>
    <w:rsid w:val="003E58A7"/>
    <w:rsid w:val="003E5D6F"/>
    <w:rsid w:val="003E5F45"/>
    <w:rsid w:val="003E62FB"/>
    <w:rsid w:val="003E653B"/>
    <w:rsid w:val="003E6827"/>
    <w:rsid w:val="003E729B"/>
    <w:rsid w:val="003F0B23"/>
    <w:rsid w:val="003F2307"/>
    <w:rsid w:val="003F3111"/>
    <w:rsid w:val="003F334F"/>
    <w:rsid w:val="003F38D9"/>
    <w:rsid w:val="003F59F5"/>
    <w:rsid w:val="003F6697"/>
    <w:rsid w:val="003F6CD1"/>
    <w:rsid w:val="003F6D20"/>
    <w:rsid w:val="003F7522"/>
    <w:rsid w:val="003F76FF"/>
    <w:rsid w:val="0040010C"/>
    <w:rsid w:val="00400861"/>
    <w:rsid w:val="00400DF0"/>
    <w:rsid w:val="00401510"/>
    <w:rsid w:val="00404DC2"/>
    <w:rsid w:val="00406654"/>
    <w:rsid w:val="00410626"/>
    <w:rsid w:val="00412BC4"/>
    <w:rsid w:val="00416446"/>
    <w:rsid w:val="00416BBD"/>
    <w:rsid w:val="0041721B"/>
    <w:rsid w:val="00421495"/>
    <w:rsid w:val="004230E3"/>
    <w:rsid w:val="00423B68"/>
    <w:rsid w:val="00424288"/>
    <w:rsid w:val="004245C3"/>
    <w:rsid w:val="00424609"/>
    <w:rsid w:val="004248BF"/>
    <w:rsid w:val="004252AF"/>
    <w:rsid w:val="004260E2"/>
    <w:rsid w:val="0042667C"/>
    <w:rsid w:val="0042709E"/>
    <w:rsid w:val="00427C6C"/>
    <w:rsid w:val="0043144B"/>
    <w:rsid w:val="0043688E"/>
    <w:rsid w:val="00436AA8"/>
    <w:rsid w:val="0043759B"/>
    <w:rsid w:val="004375AD"/>
    <w:rsid w:val="004376A9"/>
    <w:rsid w:val="004378AD"/>
    <w:rsid w:val="0044066C"/>
    <w:rsid w:val="00442AC3"/>
    <w:rsid w:val="00443746"/>
    <w:rsid w:val="004441BF"/>
    <w:rsid w:val="00445BF9"/>
    <w:rsid w:val="004460D0"/>
    <w:rsid w:val="00447431"/>
    <w:rsid w:val="00452020"/>
    <w:rsid w:val="00453559"/>
    <w:rsid w:val="00456D31"/>
    <w:rsid w:val="004576BB"/>
    <w:rsid w:val="00461888"/>
    <w:rsid w:val="004618A4"/>
    <w:rsid w:val="00462079"/>
    <w:rsid w:val="00462251"/>
    <w:rsid w:val="00462893"/>
    <w:rsid w:val="004639B1"/>
    <w:rsid w:val="0046412A"/>
    <w:rsid w:val="00464197"/>
    <w:rsid w:val="00464436"/>
    <w:rsid w:val="004654B9"/>
    <w:rsid w:val="00466A46"/>
    <w:rsid w:val="00466EF9"/>
    <w:rsid w:val="00467BEE"/>
    <w:rsid w:val="00467DB0"/>
    <w:rsid w:val="00467ED6"/>
    <w:rsid w:val="00470541"/>
    <w:rsid w:val="00470E70"/>
    <w:rsid w:val="00470ED0"/>
    <w:rsid w:val="00471047"/>
    <w:rsid w:val="00472DFE"/>
    <w:rsid w:val="00473447"/>
    <w:rsid w:val="0047350D"/>
    <w:rsid w:val="004754D0"/>
    <w:rsid w:val="004771E4"/>
    <w:rsid w:val="004806E0"/>
    <w:rsid w:val="00480B66"/>
    <w:rsid w:val="00481316"/>
    <w:rsid w:val="00481D9D"/>
    <w:rsid w:val="00482017"/>
    <w:rsid w:val="00483822"/>
    <w:rsid w:val="0048563B"/>
    <w:rsid w:val="00485BCB"/>
    <w:rsid w:val="00486B1F"/>
    <w:rsid w:val="00486B27"/>
    <w:rsid w:val="00490813"/>
    <w:rsid w:val="00492D08"/>
    <w:rsid w:val="00493143"/>
    <w:rsid w:val="00493C29"/>
    <w:rsid w:val="00493E10"/>
    <w:rsid w:val="00494617"/>
    <w:rsid w:val="00494E34"/>
    <w:rsid w:val="00495AE9"/>
    <w:rsid w:val="00495D85"/>
    <w:rsid w:val="00496105"/>
    <w:rsid w:val="00496708"/>
    <w:rsid w:val="004A1345"/>
    <w:rsid w:val="004A183D"/>
    <w:rsid w:val="004A1AA2"/>
    <w:rsid w:val="004A1E3D"/>
    <w:rsid w:val="004A2686"/>
    <w:rsid w:val="004A28A4"/>
    <w:rsid w:val="004A2B36"/>
    <w:rsid w:val="004A33E5"/>
    <w:rsid w:val="004A3FC3"/>
    <w:rsid w:val="004A4465"/>
    <w:rsid w:val="004A52CC"/>
    <w:rsid w:val="004A52FF"/>
    <w:rsid w:val="004A54A0"/>
    <w:rsid w:val="004A67D3"/>
    <w:rsid w:val="004A7087"/>
    <w:rsid w:val="004A72F2"/>
    <w:rsid w:val="004A7549"/>
    <w:rsid w:val="004B0673"/>
    <w:rsid w:val="004B5ABB"/>
    <w:rsid w:val="004B62FF"/>
    <w:rsid w:val="004C0FBA"/>
    <w:rsid w:val="004C2119"/>
    <w:rsid w:val="004C3314"/>
    <w:rsid w:val="004C33B8"/>
    <w:rsid w:val="004C7CBE"/>
    <w:rsid w:val="004D1286"/>
    <w:rsid w:val="004D3B0B"/>
    <w:rsid w:val="004D48B5"/>
    <w:rsid w:val="004D498C"/>
    <w:rsid w:val="004D50FB"/>
    <w:rsid w:val="004D5EDE"/>
    <w:rsid w:val="004E135E"/>
    <w:rsid w:val="004E2748"/>
    <w:rsid w:val="004E2ECD"/>
    <w:rsid w:val="004E3648"/>
    <w:rsid w:val="004E44AF"/>
    <w:rsid w:val="004E7FB8"/>
    <w:rsid w:val="004F0F49"/>
    <w:rsid w:val="004F10D7"/>
    <w:rsid w:val="004F18B2"/>
    <w:rsid w:val="004F265B"/>
    <w:rsid w:val="004F411A"/>
    <w:rsid w:val="004F4F5F"/>
    <w:rsid w:val="004F5774"/>
    <w:rsid w:val="004F597C"/>
    <w:rsid w:val="004F6258"/>
    <w:rsid w:val="004F74DD"/>
    <w:rsid w:val="004F750E"/>
    <w:rsid w:val="005007FB"/>
    <w:rsid w:val="00501197"/>
    <w:rsid w:val="00503499"/>
    <w:rsid w:val="00504D86"/>
    <w:rsid w:val="00505748"/>
    <w:rsid w:val="00505AA2"/>
    <w:rsid w:val="00505FC9"/>
    <w:rsid w:val="00507C52"/>
    <w:rsid w:val="0051228A"/>
    <w:rsid w:val="00514314"/>
    <w:rsid w:val="0051486D"/>
    <w:rsid w:val="00514B97"/>
    <w:rsid w:val="005163DC"/>
    <w:rsid w:val="00517C31"/>
    <w:rsid w:val="00521CF6"/>
    <w:rsid w:val="005224EE"/>
    <w:rsid w:val="00526DA4"/>
    <w:rsid w:val="00526F6E"/>
    <w:rsid w:val="005272B8"/>
    <w:rsid w:val="00527D5A"/>
    <w:rsid w:val="00527DE3"/>
    <w:rsid w:val="00530AB4"/>
    <w:rsid w:val="00531A24"/>
    <w:rsid w:val="00532927"/>
    <w:rsid w:val="005339C6"/>
    <w:rsid w:val="00534C1A"/>
    <w:rsid w:val="00536DE3"/>
    <w:rsid w:val="00536EE6"/>
    <w:rsid w:val="005403DB"/>
    <w:rsid w:val="005429DE"/>
    <w:rsid w:val="005474D0"/>
    <w:rsid w:val="00547E19"/>
    <w:rsid w:val="00550B8E"/>
    <w:rsid w:val="0055434A"/>
    <w:rsid w:val="005561F1"/>
    <w:rsid w:val="0055761E"/>
    <w:rsid w:val="005606B6"/>
    <w:rsid w:val="00560C7C"/>
    <w:rsid w:val="00561E2A"/>
    <w:rsid w:val="00563070"/>
    <w:rsid w:val="00565104"/>
    <w:rsid w:val="00565145"/>
    <w:rsid w:val="005669AB"/>
    <w:rsid w:val="005702E9"/>
    <w:rsid w:val="00570F0D"/>
    <w:rsid w:val="005716DB"/>
    <w:rsid w:val="00581BB4"/>
    <w:rsid w:val="00582A0E"/>
    <w:rsid w:val="00582F6C"/>
    <w:rsid w:val="005834CE"/>
    <w:rsid w:val="005835D6"/>
    <w:rsid w:val="005960C7"/>
    <w:rsid w:val="00597E4C"/>
    <w:rsid w:val="005A19CB"/>
    <w:rsid w:val="005A214B"/>
    <w:rsid w:val="005A2A77"/>
    <w:rsid w:val="005A2FC2"/>
    <w:rsid w:val="005A37E6"/>
    <w:rsid w:val="005A4331"/>
    <w:rsid w:val="005A4E74"/>
    <w:rsid w:val="005A5A80"/>
    <w:rsid w:val="005A7113"/>
    <w:rsid w:val="005A79FD"/>
    <w:rsid w:val="005B0D07"/>
    <w:rsid w:val="005B1698"/>
    <w:rsid w:val="005B2531"/>
    <w:rsid w:val="005B25DD"/>
    <w:rsid w:val="005B5128"/>
    <w:rsid w:val="005B58C5"/>
    <w:rsid w:val="005B638C"/>
    <w:rsid w:val="005B6C04"/>
    <w:rsid w:val="005C0324"/>
    <w:rsid w:val="005C094A"/>
    <w:rsid w:val="005C1309"/>
    <w:rsid w:val="005C3692"/>
    <w:rsid w:val="005C3D18"/>
    <w:rsid w:val="005C48F7"/>
    <w:rsid w:val="005C560C"/>
    <w:rsid w:val="005C6065"/>
    <w:rsid w:val="005D1B87"/>
    <w:rsid w:val="005D2830"/>
    <w:rsid w:val="005D289F"/>
    <w:rsid w:val="005D3AB5"/>
    <w:rsid w:val="005D43EF"/>
    <w:rsid w:val="005D4777"/>
    <w:rsid w:val="005D648F"/>
    <w:rsid w:val="005D688E"/>
    <w:rsid w:val="005D789F"/>
    <w:rsid w:val="005E1C1D"/>
    <w:rsid w:val="005E25F9"/>
    <w:rsid w:val="005E27FA"/>
    <w:rsid w:val="005E35F7"/>
    <w:rsid w:val="005E38B0"/>
    <w:rsid w:val="005E5BBC"/>
    <w:rsid w:val="005F0C6F"/>
    <w:rsid w:val="005F2EFE"/>
    <w:rsid w:val="005F3F96"/>
    <w:rsid w:val="005F51F5"/>
    <w:rsid w:val="005F59EF"/>
    <w:rsid w:val="005F6E2D"/>
    <w:rsid w:val="005F7D03"/>
    <w:rsid w:val="0060237A"/>
    <w:rsid w:val="00602EDA"/>
    <w:rsid w:val="00604CB6"/>
    <w:rsid w:val="00606C53"/>
    <w:rsid w:val="0060718A"/>
    <w:rsid w:val="00610D93"/>
    <w:rsid w:val="00614114"/>
    <w:rsid w:val="00614B8F"/>
    <w:rsid w:val="00614E86"/>
    <w:rsid w:val="006176D0"/>
    <w:rsid w:val="00617EA8"/>
    <w:rsid w:val="00621996"/>
    <w:rsid w:val="00623816"/>
    <w:rsid w:val="00623EB5"/>
    <w:rsid w:val="00624149"/>
    <w:rsid w:val="006319B4"/>
    <w:rsid w:val="00634FC1"/>
    <w:rsid w:val="00637E45"/>
    <w:rsid w:val="006402C3"/>
    <w:rsid w:val="00642524"/>
    <w:rsid w:val="00642AB2"/>
    <w:rsid w:val="00643A06"/>
    <w:rsid w:val="0064500F"/>
    <w:rsid w:val="0064675E"/>
    <w:rsid w:val="006471E9"/>
    <w:rsid w:val="006475FE"/>
    <w:rsid w:val="006506DB"/>
    <w:rsid w:val="00650FFF"/>
    <w:rsid w:val="0065198B"/>
    <w:rsid w:val="00653C60"/>
    <w:rsid w:val="006542EA"/>
    <w:rsid w:val="00656D85"/>
    <w:rsid w:val="00657E0D"/>
    <w:rsid w:val="006620A9"/>
    <w:rsid w:val="00663192"/>
    <w:rsid w:val="006638F7"/>
    <w:rsid w:val="00664866"/>
    <w:rsid w:val="00666337"/>
    <w:rsid w:val="006679CB"/>
    <w:rsid w:val="00667E72"/>
    <w:rsid w:val="006706B3"/>
    <w:rsid w:val="00671FEF"/>
    <w:rsid w:val="00674819"/>
    <w:rsid w:val="00674CE8"/>
    <w:rsid w:val="00675DB9"/>
    <w:rsid w:val="006806FC"/>
    <w:rsid w:val="0068092F"/>
    <w:rsid w:val="0068116F"/>
    <w:rsid w:val="00681B07"/>
    <w:rsid w:val="00683319"/>
    <w:rsid w:val="00683FE9"/>
    <w:rsid w:val="00684463"/>
    <w:rsid w:val="00684CE2"/>
    <w:rsid w:val="00687735"/>
    <w:rsid w:val="00687833"/>
    <w:rsid w:val="00687934"/>
    <w:rsid w:val="00687DD0"/>
    <w:rsid w:val="00690C88"/>
    <w:rsid w:val="00692372"/>
    <w:rsid w:val="00692B71"/>
    <w:rsid w:val="00695A00"/>
    <w:rsid w:val="006966FF"/>
    <w:rsid w:val="006A0218"/>
    <w:rsid w:val="006A1416"/>
    <w:rsid w:val="006A1B62"/>
    <w:rsid w:val="006A2F85"/>
    <w:rsid w:val="006A416E"/>
    <w:rsid w:val="006A527C"/>
    <w:rsid w:val="006A6F89"/>
    <w:rsid w:val="006A7F36"/>
    <w:rsid w:val="006B02B0"/>
    <w:rsid w:val="006B129A"/>
    <w:rsid w:val="006B3719"/>
    <w:rsid w:val="006B6BEF"/>
    <w:rsid w:val="006C1292"/>
    <w:rsid w:val="006C1400"/>
    <w:rsid w:val="006C35ED"/>
    <w:rsid w:val="006C4E6A"/>
    <w:rsid w:val="006C5F20"/>
    <w:rsid w:val="006C64AA"/>
    <w:rsid w:val="006C7512"/>
    <w:rsid w:val="006D4C03"/>
    <w:rsid w:val="006D52FB"/>
    <w:rsid w:val="006D6BA4"/>
    <w:rsid w:val="006D781B"/>
    <w:rsid w:val="006E19D9"/>
    <w:rsid w:val="006E26EE"/>
    <w:rsid w:val="006E3259"/>
    <w:rsid w:val="006E3DAD"/>
    <w:rsid w:val="006E60FD"/>
    <w:rsid w:val="006E61A6"/>
    <w:rsid w:val="006E74BE"/>
    <w:rsid w:val="006E7CCA"/>
    <w:rsid w:val="006E7FC0"/>
    <w:rsid w:val="006F277A"/>
    <w:rsid w:val="006F3D39"/>
    <w:rsid w:val="006F415A"/>
    <w:rsid w:val="006F6484"/>
    <w:rsid w:val="00700543"/>
    <w:rsid w:val="0070224C"/>
    <w:rsid w:val="0070287D"/>
    <w:rsid w:val="00704A49"/>
    <w:rsid w:val="0070642C"/>
    <w:rsid w:val="00706A19"/>
    <w:rsid w:val="007111DF"/>
    <w:rsid w:val="0071153F"/>
    <w:rsid w:val="00712647"/>
    <w:rsid w:val="00713BE1"/>
    <w:rsid w:val="00715CF5"/>
    <w:rsid w:val="00715F23"/>
    <w:rsid w:val="00716741"/>
    <w:rsid w:val="00716BB4"/>
    <w:rsid w:val="0071754D"/>
    <w:rsid w:val="00717942"/>
    <w:rsid w:val="00720224"/>
    <w:rsid w:val="00722092"/>
    <w:rsid w:val="0072220A"/>
    <w:rsid w:val="007227CC"/>
    <w:rsid w:val="00722EB7"/>
    <w:rsid w:val="00725BD6"/>
    <w:rsid w:val="00730893"/>
    <w:rsid w:val="00733470"/>
    <w:rsid w:val="007340FD"/>
    <w:rsid w:val="007342B2"/>
    <w:rsid w:val="00734653"/>
    <w:rsid w:val="00734979"/>
    <w:rsid w:val="00734D95"/>
    <w:rsid w:val="007353E5"/>
    <w:rsid w:val="00735760"/>
    <w:rsid w:val="00735A80"/>
    <w:rsid w:val="00736220"/>
    <w:rsid w:val="0074175F"/>
    <w:rsid w:val="00741932"/>
    <w:rsid w:val="00741C67"/>
    <w:rsid w:val="00744F60"/>
    <w:rsid w:val="007460B6"/>
    <w:rsid w:val="00746327"/>
    <w:rsid w:val="00746BD0"/>
    <w:rsid w:val="00752EA2"/>
    <w:rsid w:val="0075482C"/>
    <w:rsid w:val="00755CA5"/>
    <w:rsid w:val="00756583"/>
    <w:rsid w:val="00756941"/>
    <w:rsid w:val="007574D7"/>
    <w:rsid w:val="00760300"/>
    <w:rsid w:val="00760588"/>
    <w:rsid w:val="00760D09"/>
    <w:rsid w:val="00761323"/>
    <w:rsid w:val="00761764"/>
    <w:rsid w:val="007655B4"/>
    <w:rsid w:val="00765C96"/>
    <w:rsid w:val="00765E86"/>
    <w:rsid w:val="007673D5"/>
    <w:rsid w:val="007721F7"/>
    <w:rsid w:val="007741D1"/>
    <w:rsid w:val="00776667"/>
    <w:rsid w:val="00777BEF"/>
    <w:rsid w:val="00777DFA"/>
    <w:rsid w:val="00780411"/>
    <w:rsid w:val="007809C0"/>
    <w:rsid w:val="007814B7"/>
    <w:rsid w:val="0078159D"/>
    <w:rsid w:val="00781E60"/>
    <w:rsid w:val="00781F83"/>
    <w:rsid w:val="007821E7"/>
    <w:rsid w:val="00782B8B"/>
    <w:rsid w:val="007835E7"/>
    <w:rsid w:val="007842F7"/>
    <w:rsid w:val="00785116"/>
    <w:rsid w:val="00785AD0"/>
    <w:rsid w:val="0078671E"/>
    <w:rsid w:val="00786D0A"/>
    <w:rsid w:val="007874C3"/>
    <w:rsid w:val="0078779C"/>
    <w:rsid w:val="00794F0C"/>
    <w:rsid w:val="00797BAB"/>
    <w:rsid w:val="007A3125"/>
    <w:rsid w:val="007A38BF"/>
    <w:rsid w:val="007A3B03"/>
    <w:rsid w:val="007A4AD7"/>
    <w:rsid w:val="007A5919"/>
    <w:rsid w:val="007A5ED6"/>
    <w:rsid w:val="007A6AF6"/>
    <w:rsid w:val="007A7666"/>
    <w:rsid w:val="007A7EE4"/>
    <w:rsid w:val="007B125A"/>
    <w:rsid w:val="007B2756"/>
    <w:rsid w:val="007B3C82"/>
    <w:rsid w:val="007B4A06"/>
    <w:rsid w:val="007C00FE"/>
    <w:rsid w:val="007C073B"/>
    <w:rsid w:val="007C30A4"/>
    <w:rsid w:val="007C3B3B"/>
    <w:rsid w:val="007C482F"/>
    <w:rsid w:val="007C7790"/>
    <w:rsid w:val="007C794E"/>
    <w:rsid w:val="007D0984"/>
    <w:rsid w:val="007D1945"/>
    <w:rsid w:val="007D2062"/>
    <w:rsid w:val="007D2104"/>
    <w:rsid w:val="007D2569"/>
    <w:rsid w:val="007D2E94"/>
    <w:rsid w:val="007D4D70"/>
    <w:rsid w:val="007D5298"/>
    <w:rsid w:val="007D54F7"/>
    <w:rsid w:val="007D5F28"/>
    <w:rsid w:val="007E0A3B"/>
    <w:rsid w:val="007E0C0E"/>
    <w:rsid w:val="007E1003"/>
    <w:rsid w:val="007E53E4"/>
    <w:rsid w:val="007E5601"/>
    <w:rsid w:val="007E579C"/>
    <w:rsid w:val="007E585F"/>
    <w:rsid w:val="007E5DB6"/>
    <w:rsid w:val="007E70FA"/>
    <w:rsid w:val="007E7330"/>
    <w:rsid w:val="007E76F0"/>
    <w:rsid w:val="007F0342"/>
    <w:rsid w:val="007F0C9C"/>
    <w:rsid w:val="007F1FCB"/>
    <w:rsid w:val="007F2A5D"/>
    <w:rsid w:val="007F36C5"/>
    <w:rsid w:val="007F692D"/>
    <w:rsid w:val="007F7ECC"/>
    <w:rsid w:val="00803CFE"/>
    <w:rsid w:val="00804176"/>
    <w:rsid w:val="00804965"/>
    <w:rsid w:val="00804DC4"/>
    <w:rsid w:val="00805BED"/>
    <w:rsid w:val="00807FBC"/>
    <w:rsid w:val="0081155C"/>
    <w:rsid w:val="0081172D"/>
    <w:rsid w:val="0081235B"/>
    <w:rsid w:val="00814F2B"/>
    <w:rsid w:val="008150CA"/>
    <w:rsid w:val="008161DC"/>
    <w:rsid w:val="00816449"/>
    <w:rsid w:val="00817028"/>
    <w:rsid w:val="00820993"/>
    <w:rsid w:val="00820A5E"/>
    <w:rsid w:val="00821030"/>
    <w:rsid w:val="008220DE"/>
    <w:rsid w:val="0082232F"/>
    <w:rsid w:val="008223C0"/>
    <w:rsid w:val="008227A0"/>
    <w:rsid w:val="00823AEB"/>
    <w:rsid w:val="008247DD"/>
    <w:rsid w:val="00826C68"/>
    <w:rsid w:val="00826EBF"/>
    <w:rsid w:val="0083024E"/>
    <w:rsid w:val="008325AF"/>
    <w:rsid w:val="00832C9A"/>
    <w:rsid w:val="008357B0"/>
    <w:rsid w:val="00836A4B"/>
    <w:rsid w:val="0084163F"/>
    <w:rsid w:val="008454E2"/>
    <w:rsid w:val="00846FFB"/>
    <w:rsid w:val="008472DA"/>
    <w:rsid w:val="0084746C"/>
    <w:rsid w:val="00850D36"/>
    <w:rsid w:val="008518D6"/>
    <w:rsid w:val="0085412E"/>
    <w:rsid w:val="00855D54"/>
    <w:rsid w:val="0085624F"/>
    <w:rsid w:val="00860EE7"/>
    <w:rsid w:val="00860F1C"/>
    <w:rsid w:val="008610DF"/>
    <w:rsid w:val="00861C4F"/>
    <w:rsid w:val="00862E00"/>
    <w:rsid w:val="008665A0"/>
    <w:rsid w:val="00866983"/>
    <w:rsid w:val="00867622"/>
    <w:rsid w:val="00867971"/>
    <w:rsid w:val="0087118F"/>
    <w:rsid w:val="00874C65"/>
    <w:rsid w:val="00874DCC"/>
    <w:rsid w:val="0087617F"/>
    <w:rsid w:val="00876A44"/>
    <w:rsid w:val="00877DA5"/>
    <w:rsid w:val="00880463"/>
    <w:rsid w:val="008810D2"/>
    <w:rsid w:val="008819AA"/>
    <w:rsid w:val="00881B1A"/>
    <w:rsid w:val="008835D9"/>
    <w:rsid w:val="0088410F"/>
    <w:rsid w:val="008852E7"/>
    <w:rsid w:val="00886401"/>
    <w:rsid w:val="00886CFE"/>
    <w:rsid w:val="0089004E"/>
    <w:rsid w:val="00890C94"/>
    <w:rsid w:val="00890E37"/>
    <w:rsid w:val="008937AF"/>
    <w:rsid w:val="00893851"/>
    <w:rsid w:val="008938C6"/>
    <w:rsid w:val="008940DE"/>
    <w:rsid w:val="0089548C"/>
    <w:rsid w:val="008957BE"/>
    <w:rsid w:val="008970A6"/>
    <w:rsid w:val="00897589"/>
    <w:rsid w:val="008A27C1"/>
    <w:rsid w:val="008A301E"/>
    <w:rsid w:val="008A58DC"/>
    <w:rsid w:val="008A6BBA"/>
    <w:rsid w:val="008B034D"/>
    <w:rsid w:val="008B03AC"/>
    <w:rsid w:val="008B05BB"/>
    <w:rsid w:val="008B1B4D"/>
    <w:rsid w:val="008B1E11"/>
    <w:rsid w:val="008B3232"/>
    <w:rsid w:val="008B39A7"/>
    <w:rsid w:val="008B4A3D"/>
    <w:rsid w:val="008B5A60"/>
    <w:rsid w:val="008B787C"/>
    <w:rsid w:val="008C0185"/>
    <w:rsid w:val="008C07F7"/>
    <w:rsid w:val="008C0978"/>
    <w:rsid w:val="008C0DD4"/>
    <w:rsid w:val="008C1E41"/>
    <w:rsid w:val="008C29B5"/>
    <w:rsid w:val="008C3B16"/>
    <w:rsid w:val="008C3BCC"/>
    <w:rsid w:val="008C4FE5"/>
    <w:rsid w:val="008C70C3"/>
    <w:rsid w:val="008D5E8D"/>
    <w:rsid w:val="008E0492"/>
    <w:rsid w:val="008E1EC4"/>
    <w:rsid w:val="008E28B8"/>
    <w:rsid w:val="008E303B"/>
    <w:rsid w:val="008E3618"/>
    <w:rsid w:val="008E41F6"/>
    <w:rsid w:val="008E4834"/>
    <w:rsid w:val="008E495A"/>
    <w:rsid w:val="008E4A6F"/>
    <w:rsid w:val="008E4B7F"/>
    <w:rsid w:val="008E5399"/>
    <w:rsid w:val="008E5FA8"/>
    <w:rsid w:val="008E6540"/>
    <w:rsid w:val="008E714D"/>
    <w:rsid w:val="008E79E5"/>
    <w:rsid w:val="008E7D18"/>
    <w:rsid w:val="008F0701"/>
    <w:rsid w:val="008F074F"/>
    <w:rsid w:val="008F2262"/>
    <w:rsid w:val="008F261C"/>
    <w:rsid w:val="008F4BDF"/>
    <w:rsid w:val="008F727F"/>
    <w:rsid w:val="008F7A05"/>
    <w:rsid w:val="009030EB"/>
    <w:rsid w:val="00903704"/>
    <w:rsid w:val="00903791"/>
    <w:rsid w:val="00904592"/>
    <w:rsid w:val="009050AC"/>
    <w:rsid w:val="00910683"/>
    <w:rsid w:val="00910D6D"/>
    <w:rsid w:val="00910FEB"/>
    <w:rsid w:val="00911B97"/>
    <w:rsid w:val="0091379A"/>
    <w:rsid w:val="00914C7F"/>
    <w:rsid w:val="0091544F"/>
    <w:rsid w:val="0091606D"/>
    <w:rsid w:val="009166AF"/>
    <w:rsid w:val="009171DF"/>
    <w:rsid w:val="0092008E"/>
    <w:rsid w:val="00922FE6"/>
    <w:rsid w:val="00923795"/>
    <w:rsid w:val="00923E42"/>
    <w:rsid w:val="009256DF"/>
    <w:rsid w:val="00926219"/>
    <w:rsid w:val="00926C0B"/>
    <w:rsid w:val="00927C8B"/>
    <w:rsid w:val="00930DC8"/>
    <w:rsid w:val="00931620"/>
    <w:rsid w:val="0093238D"/>
    <w:rsid w:val="00934332"/>
    <w:rsid w:val="009343E1"/>
    <w:rsid w:val="0093473E"/>
    <w:rsid w:val="00936471"/>
    <w:rsid w:val="00936BDB"/>
    <w:rsid w:val="00936DA2"/>
    <w:rsid w:val="009374F4"/>
    <w:rsid w:val="0094298D"/>
    <w:rsid w:val="00942CEE"/>
    <w:rsid w:val="00942FB5"/>
    <w:rsid w:val="00943425"/>
    <w:rsid w:val="009465C8"/>
    <w:rsid w:val="00946999"/>
    <w:rsid w:val="00947793"/>
    <w:rsid w:val="00950713"/>
    <w:rsid w:val="00950C05"/>
    <w:rsid w:val="009519C6"/>
    <w:rsid w:val="009523AB"/>
    <w:rsid w:val="00952412"/>
    <w:rsid w:val="0096196D"/>
    <w:rsid w:val="009643EF"/>
    <w:rsid w:val="00964800"/>
    <w:rsid w:val="00964BDB"/>
    <w:rsid w:val="0096527B"/>
    <w:rsid w:val="0096555B"/>
    <w:rsid w:val="00965D71"/>
    <w:rsid w:val="00966971"/>
    <w:rsid w:val="00966FA8"/>
    <w:rsid w:val="00967D5A"/>
    <w:rsid w:val="00970301"/>
    <w:rsid w:val="0097043D"/>
    <w:rsid w:val="0097240A"/>
    <w:rsid w:val="00972984"/>
    <w:rsid w:val="00972A6C"/>
    <w:rsid w:val="00974482"/>
    <w:rsid w:val="00974646"/>
    <w:rsid w:val="009750DC"/>
    <w:rsid w:val="009756A9"/>
    <w:rsid w:val="00975C0F"/>
    <w:rsid w:val="00975E4B"/>
    <w:rsid w:val="00980E9E"/>
    <w:rsid w:val="00981009"/>
    <w:rsid w:val="009842BB"/>
    <w:rsid w:val="00984512"/>
    <w:rsid w:val="00985321"/>
    <w:rsid w:val="00986638"/>
    <w:rsid w:val="00987911"/>
    <w:rsid w:val="00987DCD"/>
    <w:rsid w:val="00991500"/>
    <w:rsid w:val="0099238E"/>
    <w:rsid w:val="00992706"/>
    <w:rsid w:val="0099316C"/>
    <w:rsid w:val="009937CD"/>
    <w:rsid w:val="00994E13"/>
    <w:rsid w:val="00995CAF"/>
    <w:rsid w:val="009961F8"/>
    <w:rsid w:val="00997818"/>
    <w:rsid w:val="009A138C"/>
    <w:rsid w:val="009A2A54"/>
    <w:rsid w:val="009A5985"/>
    <w:rsid w:val="009A6342"/>
    <w:rsid w:val="009B1108"/>
    <w:rsid w:val="009B12FE"/>
    <w:rsid w:val="009B1336"/>
    <w:rsid w:val="009B1D30"/>
    <w:rsid w:val="009B42F9"/>
    <w:rsid w:val="009B43A7"/>
    <w:rsid w:val="009B45D9"/>
    <w:rsid w:val="009B56AE"/>
    <w:rsid w:val="009C0684"/>
    <w:rsid w:val="009C0C88"/>
    <w:rsid w:val="009C1ACE"/>
    <w:rsid w:val="009C1C1E"/>
    <w:rsid w:val="009C4A38"/>
    <w:rsid w:val="009C4D10"/>
    <w:rsid w:val="009C5F49"/>
    <w:rsid w:val="009D0EAE"/>
    <w:rsid w:val="009D42F9"/>
    <w:rsid w:val="009D4528"/>
    <w:rsid w:val="009D485F"/>
    <w:rsid w:val="009D54E3"/>
    <w:rsid w:val="009D5C1E"/>
    <w:rsid w:val="009D5D8A"/>
    <w:rsid w:val="009E0844"/>
    <w:rsid w:val="009E0FEB"/>
    <w:rsid w:val="009E1DE7"/>
    <w:rsid w:val="009E2633"/>
    <w:rsid w:val="009E2F2A"/>
    <w:rsid w:val="009E319A"/>
    <w:rsid w:val="009E353C"/>
    <w:rsid w:val="009E438D"/>
    <w:rsid w:val="009E5488"/>
    <w:rsid w:val="009E5B49"/>
    <w:rsid w:val="009F286D"/>
    <w:rsid w:val="009F29AE"/>
    <w:rsid w:val="009F320A"/>
    <w:rsid w:val="009F36E8"/>
    <w:rsid w:val="009F3CBA"/>
    <w:rsid w:val="009F4D23"/>
    <w:rsid w:val="009F7459"/>
    <w:rsid w:val="00A00579"/>
    <w:rsid w:val="00A008BD"/>
    <w:rsid w:val="00A00CC4"/>
    <w:rsid w:val="00A019BA"/>
    <w:rsid w:val="00A02B14"/>
    <w:rsid w:val="00A03497"/>
    <w:rsid w:val="00A03C9C"/>
    <w:rsid w:val="00A04AAD"/>
    <w:rsid w:val="00A056C7"/>
    <w:rsid w:val="00A06D8C"/>
    <w:rsid w:val="00A10540"/>
    <w:rsid w:val="00A11132"/>
    <w:rsid w:val="00A12E35"/>
    <w:rsid w:val="00A136EC"/>
    <w:rsid w:val="00A13BB7"/>
    <w:rsid w:val="00A1423F"/>
    <w:rsid w:val="00A14C68"/>
    <w:rsid w:val="00A1754F"/>
    <w:rsid w:val="00A23231"/>
    <w:rsid w:val="00A2357C"/>
    <w:rsid w:val="00A23853"/>
    <w:rsid w:val="00A23A7E"/>
    <w:rsid w:val="00A24011"/>
    <w:rsid w:val="00A24099"/>
    <w:rsid w:val="00A25096"/>
    <w:rsid w:val="00A254D2"/>
    <w:rsid w:val="00A26759"/>
    <w:rsid w:val="00A2725D"/>
    <w:rsid w:val="00A30AAF"/>
    <w:rsid w:val="00A3233B"/>
    <w:rsid w:val="00A3347B"/>
    <w:rsid w:val="00A33D80"/>
    <w:rsid w:val="00A34EDF"/>
    <w:rsid w:val="00A35AC2"/>
    <w:rsid w:val="00A36890"/>
    <w:rsid w:val="00A36A51"/>
    <w:rsid w:val="00A36A52"/>
    <w:rsid w:val="00A37870"/>
    <w:rsid w:val="00A41681"/>
    <w:rsid w:val="00A425C5"/>
    <w:rsid w:val="00A42E7B"/>
    <w:rsid w:val="00A44D6B"/>
    <w:rsid w:val="00A463BC"/>
    <w:rsid w:val="00A46551"/>
    <w:rsid w:val="00A47F47"/>
    <w:rsid w:val="00A50E36"/>
    <w:rsid w:val="00A51211"/>
    <w:rsid w:val="00A531E1"/>
    <w:rsid w:val="00A55482"/>
    <w:rsid w:val="00A554F9"/>
    <w:rsid w:val="00A5596E"/>
    <w:rsid w:val="00A57605"/>
    <w:rsid w:val="00A61E4E"/>
    <w:rsid w:val="00A62538"/>
    <w:rsid w:val="00A6302D"/>
    <w:rsid w:val="00A6462D"/>
    <w:rsid w:val="00A66757"/>
    <w:rsid w:val="00A66D54"/>
    <w:rsid w:val="00A67F21"/>
    <w:rsid w:val="00A72B94"/>
    <w:rsid w:val="00A73184"/>
    <w:rsid w:val="00A743B1"/>
    <w:rsid w:val="00A74600"/>
    <w:rsid w:val="00A75606"/>
    <w:rsid w:val="00A75B96"/>
    <w:rsid w:val="00A8006F"/>
    <w:rsid w:val="00A80A4A"/>
    <w:rsid w:val="00A80FAB"/>
    <w:rsid w:val="00A8170E"/>
    <w:rsid w:val="00A81D01"/>
    <w:rsid w:val="00A821BA"/>
    <w:rsid w:val="00A8474F"/>
    <w:rsid w:val="00A84F47"/>
    <w:rsid w:val="00A85911"/>
    <w:rsid w:val="00A86597"/>
    <w:rsid w:val="00A87DA2"/>
    <w:rsid w:val="00A9210E"/>
    <w:rsid w:val="00A925C7"/>
    <w:rsid w:val="00A94C20"/>
    <w:rsid w:val="00A95716"/>
    <w:rsid w:val="00AA4D82"/>
    <w:rsid w:val="00AA69B0"/>
    <w:rsid w:val="00AA6C28"/>
    <w:rsid w:val="00AA6CA7"/>
    <w:rsid w:val="00AB130E"/>
    <w:rsid w:val="00AB14C0"/>
    <w:rsid w:val="00AB16AF"/>
    <w:rsid w:val="00AB3563"/>
    <w:rsid w:val="00AB4534"/>
    <w:rsid w:val="00AB5280"/>
    <w:rsid w:val="00AB5F48"/>
    <w:rsid w:val="00AC055B"/>
    <w:rsid w:val="00AC1D43"/>
    <w:rsid w:val="00AC29A2"/>
    <w:rsid w:val="00AC45D2"/>
    <w:rsid w:val="00AC6256"/>
    <w:rsid w:val="00AC6339"/>
    <w:rsid w:val="00AC63E1"/>
    <w:rsid w:val="00AC6BB8"/>
    <w:rsid w:val="00AC6D38"/>
    <w:rsid w:val="00AC78A0"/>
    <w:rsid w:val="00AD237C"/>
    <w:rsid w:val="00AD2815"/>
    <w:rsid w:val="00AD504C"/>
    <w:rsid w:val="00AD6E68"/>
    <w:rsid w:val="00AE001D"/>
    <w:rsid w:val="00AE0418"/>
    <w:rsid w:val="00AE0524"/>
    <w:rsid w:val="00AE052E"/>
    <w:rsid w:val="00AE09C4"/>
    <w:rsid w:val="00AE0BEC"/>
    <w:rsid w:val="00AE1CD6"/>
    <w:rsid w:val="00AE22C4"/>
    <w:rsid w:val="00AE2CF2"/>
    <w:rsid w:val="00AE36A1"/>
    <w:rsid w:val="00AE525D"/>
    <w:rsid w:val="00AE7683"/>
    <w:rsid w:val="00AF24B6"/>
    <w:rsid w:val="00AF2B0C"/>
    <w:rsid w:val="00AF30CE"/>
    <w:rsid w:val="00AF36A2"/>
    <w:rsid w:val="00AF5046"/>
    <w:rsid w:val="00AF5108"/>
    <w:rsid w:val="00AF600A"/>
    <w:rsid w:val="00AF6D23"/>
    <w:rsid w:val="00AF6D52"/>
    <w:rsid w:val="00B00442"/>
    <w:rsid w:val="00B00FCD"/>
    <w:rsid w:val="00B02A5F"/>
    <w:rsid w:val="00B0335C"/>
    <w:rsid w:val="00B03733"/>
    <w:rsid w:val="00B04B43"/>
    <w:rsid w:val="00B04C02"/>
    <w:rsid w:val="00B04CA7"/>
    <w:rsid w:val="00B05089"/>
    <w:rsid w:val="00B0667E"/>
    <w:rsid w:val="00B06F3B"/>
    <w:rsid w:val="00B07104"/>
    <w:rsid w:val="00B11B0D"/>
    <w:rsid w:val="00B12929"/>
    <w:rsid w:val="00B12C97"/>
    <w:rsid w:val="00B20095"/>
    <w:rsid w:val="00B214FD"/>
    <w:rsid w:val="00B26315"/>
    <w:rsid w:val="00B26FBD"/>
    <w:rsid w:val="00B27C2E"/>
    <w:rsid w:val="00B30672"/>
    <w:rsid w:val="00B32D0C"/>
    <w:rsid w:val="00B32F04"/>
    <w:rsid w:val="00B3304B"/>
    <w:rsid w:val="00B3399F"/>
    <w:rsid w:val="00B350D0"/>
    <w:rsid w:val="00B36DC6"/>
    <w:rsid w:val="00B37863"/>
    <w:rsid w:val="00B40F4A"/>
    <w:rsid w:val="00B41DBD"/>
    <w:rsid w:val="00B43072"/>
    <w:rsid w:val="00B43477"/>
    <w:rsid w:val="00B43495"/>
    <w:rsid w:val="00B4351C"/>
    <w:rsid w:val="00B436C5"/>
    <w:rsid w:val="00B45F2A"/>
    <w:rsid w:val="00B4690B"/>
    <w:rsid w:val="00B50738"/>
    <w:rsid w:val="00B50AB5"/>
    <w:rsid w:val="00B510A2"/>
    <w:rsid w:val="00B539B0"/>
    <w:rsid w:val="00B5504E"/>
    <w:rsid w:val="00B567FD"/>
    <w:rsid w:val="00B572FD"/>
    <w:rsid w:val="00B57374"/>
    <w:rsid w:val="00B6105C"/>
    <w:rsid w:val="00B62AAE"/>
    <w:rsid w:val="00B64B84"/>
    <w:rsid w:val="00B6625A"/>
    <w:rsid w:val="00B67767"/>
    <w:rsid w:val="00B67D29"/>
    <w:rsid w:val="00B67E92"/>
    <w:rsid w:val="00B74CB3"/>
    <w:rsid w:val="00B75DE1"/>
    <w:rsid w:val="00B763A9"/>
    <w:rsid w:val="00B77934"/>
    <w:rsid w:val="00B80692"/>
    <w:rsid w:val="00B8338F"/>
    <w:rsid w:val="00B835DF"/>
    <w:rsid w:val="00B847CA"/>
    <w:rsid w:val="00B85296"/>
    <w:rsid w:val="00B86504"/>
    <w:rsid w:val="00B8677A"/>
    <w:rsid w:val="00B86A20"/>
    <w:rsid w:val="00B87C37"/>
    <w:rsid w:val="00B914D6"/>
    <w:rsid w:val="00B92229"/>
    <w:rsid w:val="00B9323A"/>
    <w:rsid w:val="00B955B4"/>
    <w:rsid w:val="00B957F0"/>
    <w:rsid w:val="00B9776F"/>
    <w:rsid w:val="00B97948"/>
    <w:rsid w:val="00BA0B41"/>
    <w:rsid w:val="00BA0B4E"/>
    <w:rsid w:val="00BA2E9E"/>
    <w:rsid w:val="00BA2FFB"/>
    <w:rsid w:val="00BA37DC"/>
    <w:rsid w:val="00BA3F6F"/>
    <w:rsid w:val="00BA5C3C"/>
    <w:rsid w:val="00BA5EE7"/>
    <w:rsid w:val="00BA6A37"/>
    <w:rsid w:val="00BA6A5E"/>
    <w:rsid w:val="00BA7F95"/>
    <w:rsid w:val="00BB0416"/>
    <w:rsid w:val="00BB0635"/>
    <w:rsid w:val="00BB1082"/>
    <w:rsid w:val="00BB17EF"/>
    <w:rsid w:val="00BB2ED3"/>
    <w:rsid w:val="00BB49A6"/>
    <w:rsid w:val="00BB6BD7"/>
    <w:rsid w:val="00BB75C6"/>
    <w:rsid w:val="00BB7669"/>
    <w:rsid w:val="00BC1400"/>
    <w:rsid w:val="00BC1AC2"/>
    <w:rsid w:val="00BC1C5A"/>
    <w:rsid w:val="00BC2262"/>
    <w:rsid w:val="00BC4E42"/>
    <w:rsid w:val="00BC5653"/>
    <w:rsid w:val="00BC68E2"/>
    <w:rsid w:val="00BD2CAA"/>
    <w:rsid w:val="00BD565B"/>
    <w:rsid w:val="00BD5DFC"/>
    <w:rsid w:val="00BD687F"/>
    <w:rsid w:val="00BD704E"/>
    <w:rsid w:val="00BE073E"/>
    <w:rsid w:val="00BE30A9"/>
    <w:rsid w:val="00BE45A8"/>
    <w:rsid w:val="00BE4E1C"/>
    <w:rsid w:val="00BE6ABA"/>
    <w:rsid w:val="00BE6CB5"/>
    <w:rsid w:val="00BE746F"/>
    <w:rsid w:val="00BF007A"/>
    <w:rsid w:val="00BF21A3"/>
    <w:rsid w:val="00BF2231"/>
    <w:rsid w:val="00BF2C41"/>
    <w:rsid w:val="00BF2DD5"/>
    <w:rsid w:val="00BF3031"/>
    <w:rsid w:val="00BF41E5"/>
    <w:rsid w:val="00BF58B7"/>
    <w:rsid w:val="00BF58D3"/>
    <w:rsid w:val="00BF64DC"/>
    <w:rsid w:val="00BF6B24"/>
    <w:rsid w:val="00BF7870"/>
    <w:rsid w:val="00C001B8"/>
    <w:rsid w:val="00C01038"/>
    <w:rsid w:val="00C014E6"/>
    <w:rsid w:val="00C04146"/>
    <w:rsid w:val="00C044F4"/>
    <w:rsid w:val="00C06777"/>
    <w:rsid w:val="00C06A7B"/>
    <w:rsid w:val="00C06B70"/>
    <w:rsid w:val="00C10E52"/>
    <w:rsid w:val="00C145B2"/>
    <w:rsid w:val="00C15766"/>
    <w:rsid w:val="00C1607E"/>
    <w:rsid w:val="00C17280"/>
    <w:rsid w:val="00C21224"/>
    <w:rsid w:val="00C24049"/>
    <w:rsid w:val="00C25BB6"/>
    <w:rsid w:val="00C25F3C"/>
    <w:rsid w:val="00C26C28"/>
    <w:rsid w:val="00C26D12"/>
    <w:rsid w:val="00C271A1"/>
    <w:rsid w:val="00C3092B"/>
    <w:rsid w:val="00C32D4B"/>
    <w:rsid w:val="00C3691F"/>
    <w:rsid w:val="00C36C42"/>
    <w:rsid w:val="00C40BEC"/>
    <w:rsid w:val="00C41D82"/>
    <w:rsid w:val="00C44F80"/>
    <w:rsid w:val="00C45C46"/>
    <w:rsid w:val="00C4678D"/>
    <w:rsid w:val="00C47F8C"/>
    <w:rsid w:val="00C514F9"/>
    <w:rsid w:val="00C5155D"/>
    <w:rsid w:val="00C52832"/>
    <w:rsid w:val="00C52A7B"/>
    <w:rsid w:val="00C53FA7"/>
    <w:rsid w:val="00C5650E"/>
    <w:rsid w:val="00C5746D"/>
    <w:rsid w:val="00C6006D"/>
    <w:rsid w:val="00C62614"/>
    <w:rsid w:val="00C62BEE"/>
    <w:rsid w:val="00C62D9C"/>
    <w:rsid w:val="00C66DDD"/>
    <w:rsid w:val="00C67DC3"/>
    <w:rsid w:val="00C70CFD"/>
    <w:rsid w:val="00C70D65"/>
    <w:rsid w:val="00C713D4"/>
    <w:rsid w:val="00C719AC"/>
    <w:rsid w:val="00C72912"/>
    <w:rsid w:val="00C72AA1"/>
    <w:rsid w:val="00C73278"/>
    <w:rsid w:val="00C746EF"/>
    <w:rsid w:val="00C75EC4"/>
    <w:rsid w:val="00C76915"/>
    <w:rsid w:val="00C76BF4"/>
    <w:rsid w:val="00C772F5"/>
    <w:rsid w:val="00C80FB1"/>
    <w:rsid w:val="00C81622"/>
    <w:rsid w:val="00C82DF1"/>
    <w:rsid w:val="00C83F1D"/>
    <w:rsid w:val="00C83F50"/>
    <w:rsid w:val="00C8485D"/>
    <w:rsid w:val="00C84E49"/>
    <w:rsid w:val="00C8547A"/>
    <w:rsid w:val="00C87BC8"/>
    <w:rsid w:val="00C9186A"/>
    <w:rsid w:val="00C919E3"/>
    <w:rsid w:val="00C971A9"/>
    <w:rsid w:val="00CA03E4"/>
    <w:rsid w:val="00CA29B0"/>
    <w:rsid w:val="00CA2AE6"/>
    <w:rsid w:val="00CA3053"/>
    <w:rsid w:val="00CA3D4E"/>
    <w:rsid w:val="00CA430A"/>
    <w:rsid w:val="00CA4CBC"/>
    <w:rsid w:val="00CA60C3"/>
    <w:rsid w:val="00CA7A8B"/>
    <w:rsid w:val="00CB106B"/>
    <w:rsid w:val="00CB1A89"/>
    <w:rsid w:val="00CB2694"/>
    <w:rsid w:val="00CB314B"/>
    <w:rsid w:val="00CB412D"/>
    <w:rsid w:val="00CB5E28"/>
    <w:rsid w:val="00CB6CD2"/>
    <w:rsid w:val="00CC19CE"/>
    <w:rsid w:val="00CC3172"/>
    <w:rsid w:val="00CC32A0"/>
    <w:rsid w:val="00CC33E4"/>
    <w:rsid w:val="00CC3BE6"/>
    <w:rsid w:val="00CC3E23"/>
    <w:rsid w:val="00CC6520"/>
    <w:rsid w:val="00CC7FD1"/>
    <w:rsid w:val="00CD06CB"/>
    <w:rsid w:val="00CD0C71"/>
    <w:rsid w:val="00CD10AF"/>
    <w:rsid w:val="00CD1866"/>
    <w:rsid w:val="00CD1AF0"/>
    <w:rsid w:val="00CD267B"/>
    <w:rsid w:val="00CD594F"/>
    <w:rsid w:val="00CD5B92"/>
    <w:rsid w:val="00CE1C6B"/>
    <w:rsid w:val="00CE2A50"/>
    <w:rsid w:val="00CE2B0C"/>
    <w:rsid w:val="00CE2EFE"/>
    <w:rsid w:val="00CE3265"/>
    <w:rsid w:val="00CE6571"/>
    <w:rsid w:val="00CE6A0E"/>
    <w:rsid w:val="00CE71E3"/>
    <w:rsid w:val="00CE7674"/>
    <w:rsid w:val="00CE7862"/>
    <w:rsid w:val="00CF1E72"/>
    <w:rsid w:val="00CF25AE"/>
    <w:rsid w:val="00CF3B74"/>
    <w:rsid w:val="00CF5115"/>
    <w:rsid w:val="00CF63D2"/>
    <w:rsid w:val="00D0125D"/>
    <w:rsid w:val="00D0558C"/>
    <w:rsid w:val="00D076C9"/>
    <w:rsid w:val="00D1042A"/>
    <w:rsid w:val="00D11205"/>
    <w:rsid w:val="00D13C78"/>
    <w:rsid w:val="00D1454D"/>
    <w:rsid w:val="00D14CF8"/>
    <w:rsid w:val="00D1555C"/>
    <w:rsid w:val="00D17F09"/>
    <w:rsid w:val="00D20C91"/>
    <w:rsid w:val="00D21305"/>
    <w:rsid w:val="00D213FD"/>
    <w:rsid w:val="00D224BE"/>
    <w:rsid w:val="00D22D72"/>
    <w:rsid w:val="00D2449B"/>
    <w:rsid w:val="00D24626"/>
    <w:rsid w:val="00D25617"/>
    <w:rsid w:val="00D26AF8"/>
    <w:rsid w:val="00D30D24"/>
    <w:rsid w:val="00D3151D"/>
    <w:rsid w:val="00D31DDF"/>
    <w:rsid w:val="00D31F2D"/>
    <w:rsid w:val="00D3213A"/>
    <w:rsid w:val="00D32B69"/>
    <w:rsid w:val="00D32DBC"/>
    <w:rsid w:val="00D32E07"/>
    <w:rsid w:val="00D334A7"/>
    <w:rsid w:val="00D337B0"/>
    <w:rsid w:val="00D33E55"/>
    <w:rsid w:val="00D34443"/>
    <w:rsid w:val="00D351C5"/>
    <w:rsid w:val="00D35D55"/>
    <w:rsid w:val="00D37A32"/>
    <w:rsid w:val="00D37AFF"/>
    <w:rsid w:val="00D408EA"/>
    <w:rsid w:val="00D424D5"/>
    <w:rsid w:val="00D43456"/>
    <w:rsid w:val="00D43AD9"/>
    <w:rsid w:val="00D4529B"/>
    <w:rsid w:val="00D458A1"/>
    <w:rsid w:val="00D45BB4"/>
    <w:rsid w:val="00D4617F"/>
    <w:rsid w:val="00D46ADD"/>
    <w:rsid w:val="00D47034"/>
    <w:rsid w:val="00D517CB"/>
    <w:rsid w:val="00D5318E"/>
    <w:rsid w:val="00D538D4"/>
    <w:rsid w:val="00D541DD"/>
    <w:rsid w:val="00D55273"/>
    <w:rsid w:val="00D55B86"/>
    <w:rsid w:val="00D561DD"/>
    <w:rsid w:val="00D60839"/>
    <w:rsid w:val="00D615C1"/>
    <w:rsid w:val="00D617F9"/>
    <w:rsid w:val="00D618F0"/>
    <w:rsid w:val="00D61BA9"/>
    <w:rsid w:val="00D62BA9"/>
    <w:rsid w:val="00D63045"/>
    <w:rsid w:val="00D63CE8"/>
    <w:rsid w:val="00D641E7"/>
    <w:rsid w:val="00D65119"/>
    <w:rsid w:val="00D653C8"/>
    <w:rsid w:val="00D65415"/>
    <w:rsid w:val="00D66FAE"/>
    <w:rsid w:val="00D703AA"/>
    <w:rsid w:val="00D712D5"/>
    <w:rsid w:val="00D72308"/>
    <w:rsid w:val="00D73301"/>
    <w:rsid w:val="00D769AE"/>
    <w:rsid w:val="00D76E1B"/>
    <w:rsid w:val="00D775DE"/>
    <w:rsid w:val="00D80114"/>
    <w:rsid w:val="00D8174E"/>
    <w:rsid w:val="00D818F8"/>
    <w:rsid w:val="00D82C07"/>
    <w:rsid w:val="00D84190"/>
    <w:rsid w:val="00D8459B"/>
    <w:rsid w:val="00D85266"/>
    <w:rsid w:val="00D85746"/>
    <w:rsid w:val="00D85B09"/>
    <w:rsid w:val="00D85E2A"/>
    <w:rsid w:val="00D86406"/>
    <w:rsid w:val="00D87C5C"/>
    <w:rsid w:val="00D90E3F"/>
    <w:rsid w:val="00D919DD"/>
    <w:rsid w:val="00D962AF"/>
    <w:rsid w:val="00D97D0A"/>
    <w:rsid w:val="00DA2E79"/>
    <w:rsid w:val="00DA5CE5"/>
    <w:rsid w:val="00DA6AA8"/>
    <w:rsid w:val="00DB003C"/>
    <w:rsid w:val="00DB0135"/>
    <w:rsid w:val="00DB2025"/>
    <w:rsid w:val="00DB2231"/>
    <w:rsid w:val="00DB26AC"/>
    <w:rsid w:val="00DB384A"/>
    <w:rsid w:val="00DB41F8"/>
    <w:rsid w:val="00DB5988"/>
    <w:rsid w:val="00DB6750"/>
    <w:rsid w:val="00DB747F"/>
    <w:rsid w:val="00DC05AD"/>
    <w:rsid w:val="00DC19D4"/>
    <w:rsid w:val="00DC2693"/>
    <w:rsid w:val="00DC2D7D"/>
    <w:rsid w:val="00DC3EF7"/>
    <w:rsid w:val="00DC459F"/>
    <w:rsid w:val="00DC4EF6"/>
    <w:rsid w:val="00DC53A6"/>
    <w:rsid w:val="00DC7C71"/>
    <w:rsid w:val="00DD0292"/>
    <w:rsid w:val="00DD123E"/>
    <w:rsid w:val="00DD141C"/>
    <w:rsid w:val="00DD1500"/>
    <w:rsid w:val="00DD210E"/>
    <w:rsid w:val="00DD298A"/>
    <w:rsid w:val="00DD56FA"/>
    <w:rsid w:val="00DD5B40"/>
    <w:rsid w:val="00DD62AF"/>
    <w:rsid w:val="00DD6394"/>
    <w:rsid w:val="00DD6AB8"/>
    <w:rsid w:val="00DD7507"/>
    <w:rsid w:val="00DD758C"/>
    <w:rsid w:val="00DD7681"/>
    <w:rsid w:val="00DD7EBA"/>
    <w:rsid w:val="00DE0BEF"/>
    <w:rsid w:val="00DE3378"/>
    <w:rsid w:val="00DE3FAC"/>
    <w:rsid w:val="00DE440E"/>
    <w:rsid w:val="00DE7168"/>
    <w:rsid w:val="00DE7268"/>
    <w:rsid w:val="00DE7B0A"/>
    <w:rsid w:val="00DF00D6"/>
    <w:rsid w:val="00DF06B1"/>
    <w:rsid w:val="00DF098D"/>
    <w:rsid w:val="00DF1D4D"/>
    <w:rsid w:val="00DF2D13"/>
    <w:rsid w:val="00DF35EA"/>
    <w:rsid w:val="00DF3806"/>
    <w:rsid w:val="00DF3AC7"/>
    <w:rsid w:val="00DF609C"/>
    <w:rsid w:val="00DF6EA7"/>
    <w:rsid w:val="00DF6F00"/>
    <w:rsid w:val="00DF78C1"/>
    <w:rsid w:val="00DF7A16"/>
    <w:rsid w:val="00DF7AFC"/>
    <w:rsid w:val="00DF7D3E"/>
    <w:rsid w:val="00DF7FF5"/>
    <w:rsid w:val="00E0000C"/>
    <w:rsid w:val="00E010FB"/>
    <w:rsid w:val="00E03039"/>
    <w:rsid w:val="00E044EC"/>
    <w:rsid w:val="00E05078"/>
    <w:rsid w:val="00E06552"/>
    <w:rsid w:val="00E10D07"/>
    <w:rsid w:val="00E143B1"/>
    <w:rsid w:val="00E157AA"/>
    <w:rsid w:val="00E172B9"/>
    <w:rsid w:val="00E175E1"/>
    <w:rsid w:val="00E177B0"/>
    <w:rsid w:val="00E2102A"/>
    <w:rsid w:val="00E211E0"/>
    <w:rsid w:val="00E21929"/>
    <w:rsid w:val="00E22089"/>
    <w:rsid w:val="00E2232D"/>
    <w:rsid w:val="00E25A28"/>
    <w:rsid w:val="00E300C6"/>
    <w:rsid w:val="00E32139"/>
    <w:rsid w:val="00E33238"/>
    <w:rsid w:val="00E333BE"/>
    <w:rsid w:val="00E33F0D"/>
    <w:rsid w:val="00E3455D"/>
    <w:rsid w:val="00E3522E"/>
    <w:rsid w:val="00E36DD0"/>
    <w:rsid w:val="00E375DF"/>
    <w:rsid w:val="00E40872"/>
    <w:rsid w:val="00E41EBD"/>
    <w:rsid w:val="00E43192"/>
    <w:rsid w:val="00E4464E"/>
    <w:rsid w:val="00E4665F"/>
    <w:rsid w:val="00E46E07"/>
    <w:rsid w:val="00E5089C"/>
    <w:rsid w:val="00E511D9"/>
    <w:rsid w:val="00E51361"/>
    <w:rsid w:val="00E52C8C"/>
    <w:rsid w:val="00E532B0"/>
    <w:rsid w:val="00E54494"/>
    <w:rsid w:val="00E5479F"/>
    <w:rsid w:val="00E554A7"/>
    <w:rsid w:val="00E56095"/>
    <w:rsid w:val="00E57FFA"/>
    <w:rsid w:val="00E60B3B"/>
    <w:rsid w:val="00E632CC"/>
    <w:rsid w:val="00E63657"/>
    <w:rsid w:val="00E66608"/>
    <w:rsid w:val="00E666DE"/>
    <w:rsid w:val="00E70E31"/>
    <w:rsid w:val="00E71721"/>
    <w:rsid w:val="00E72117"/>
    <w:rsid w:val="00E72178"/>
    <w:rsid w:val="00E72549"/>
    <w:rsid w:val="00E747CD"/>
    <w:rsid w:val="00E756D3"/>
    <w:rsid w:val="00E773FC"/>
    <w:rsid w:val="00E84078"/>
    <w:rsid w:val="00E84915"/>
    <w:rsid w:val="00E84FA1"/>
    <w:rsid w:val="00E86C33"/>
    <w:rsid w:val="00E87669"/>
    <w:rsid w:val="00E90C4F"/>
    <w:rsid w:val="00E91A65"/>
    <w:rsid w:val="00E923CE"/>
    <w:rsid w:val="00E94052"/>
    <w:rsid w:val="00E96AB3"/>
    <w:rsid w:val="00E975A8"/>
    <w:rsid w:val="00E97FC4"/>
    <w:rsid w:val="00EA1509"/>
    <w:rsid w:val="00EA45E7"/>
    <w:rsid w:val="00EA53CC"/>
    <w:rsid w:val="00EA5A3C"/>
    <w:rsid w:val="00EA76E0"/>
    <w:rsid w:val="00EA7E5E"/>
    <w:rsid w:val="00EB108E"/>
    <w:rsid w:val="00EB283D"/>
    <w:rsid w:val="00EB55C2"/>
    <w:rsid w:val="00EB5AFD"/>
    <w:rsid w:val="00EB5E22"/>
    <w:rsid w:val="00EB6D1C"/>
    <w:rsid w:val="00EB7266"/>
    <w:rsid w:val="00EB7DA2"/>
    <w:rsid w:val="00EC0649"/>
    <w:rsid w:val="00EC0720"/>
    <w:rsid w:val="00EC1FDD"/>
    <w:rsid w:val="00EC295D"/>
    <w:rsid w:val="00EC2F5F"/>
    <w:rsid w:val="00EC3020"/>
    <w:rsid w:val="00EC420E"/>
    <w:rsid w:val="00EC4805"/>
    <w:rsid w:val="00EC4C93"/>
    <w:rsid w:val="00EC4DA4"/>
    <w:rsid w:val="00EC6501"/>
    <w:rsid w:val="00EC6652"/>
    <w:rsid w:val="00EC7114"/>
    <w:rsid w:val="00EC7150"/>
    <w:rsid w:val="00EC7E55"/>
    <w:rsid w:val="00ED0351"/>
    <w:rsid w:val="00ED157A"/>
    <w:rsid w:val="00ED3065"/>
    <w:rsid w:val="00ED4FD2"/>
    <w:rsid w:val="00ED56BB"/>
    <w:rsid w:val="00ED79AF"/>
    <w:rsid w:val="00EE20DD"/>
    <w:rsid w:val="00EE55D9"/>
    <w:rsid w:val="00EE6378"/>
    <w:rsid w:val="00EE6B00"/>
    <w:rsid w:val="00EF0412"/>
    <w:rsid w:val="00EF3886"/>
    <w:rsid w:val="00EF683A"/>
    <w:rsid w:val="00F00816"/>
    <w:rsid w:val="00F00D5D"/>
    <w:rsid w:val="00F0447C"/>
    <w:rsid w:val="00F05533"/>
    <w:rsid w:val="00F059A3"/>
    <w:rsid w:val="00F06106"/>
    <w:rsid w:val="00F07A00"/>
    <w:rsid w:val="00F123DF"/>
    <w:rsid w:val="00F15EE0"/>
    <w:rsid w:val="00F16352"/>
    <w:rsid w:val="00F16C6D"/>
    <w:rsid w:val="00F20C3C"/>
    <w:rsid w:val="00F20ED1"/>
    <w:rsid w:val="00F22732"/>
    <w:rsid w:val="00F23D57"/>
    <w:rsid w:val="00F23DD5"/>
    <w:rsid w:val="00F24809"/>
    <w:rsid w:val="00F25349"/>
    <w:rsid w:val="00F26119"/>
    <w:rsid w:val="00F26C0E"/>
    <w:rsid w:val="00F26FFA"/>
    <w:rsid w:val="00F27519"/>
    <w:rsid w:val="00F275A0"/>
    <w:rsid w:val="00F30F53"/>
    <w:rsid w:val="00F31E18"/>
    <w:rsid w:val="00F3246A"/>
    <w:rsid w:val="00F3295B"/>
    <w:rsid w:val="00F32DFF"/>
    <w:rsid w:val="00F345D4"/>
    <w:rsid w:val="00F3478E"/>
    <w:rsid w:val="00F34C3C"/>
    <w:rsid w:val="00F353EF"/>
    <w:rsid w:val="00F35F4C"/>
    <w:rsid w:val="00F37D55"/>
    <w:rsid w:val="00F40D89"/>
    <w:rsid w:val="00F40FBE"/>
    <w:rsid w:val="00F4142A"/>
    <w:rsid w:val="00F43211"/>
    <w:rsid w:val="00F4360A"/>
    <w:rsid w:val="00F43745"/>
    <w:rsid w:val="00F43EB6"/>
    <w:rsid w:val="00F44B3B"/>
    <w:rsid w:val="00F46A85"/>
    <w:rsid w:val="00F47E6A"/>
    <w:rsid w:val="00F517A9"/>
    <w:rsid w:val="00F518A4"/>
    <w:rsid w:val="00F51F42"/>
    <w:rsid w:val="00F529BF"/>
    <w:rsid w:val="00F53A21"/>
    <w:rsid w:val="00F5588E"/>
    <w:rsid w:val="00F56705"/>
    <w:rsid w:val="00F56B32"/>
    <w:rsid w:val="00F572AF"/>
    <w:rsid w:val="00F6067A"/>
    <w:rsid w:val="00F614CF"/>
    <w:rsid w:val="00F61A8B"/>
    <w:rsid w:val="00F62DD9"/>
    <w:rsid w:val="00F62F5F"/>
    <w:rsid w:val="00F62F90"/>
    <w:rsid w:val="00F64263"/>
    <w:rsid w:val="00F65EA0"/>
    <w:rsid w:val="00F660DD"/>
    <w:rsid w:val="00F662E4"/>
    <w:rsid w:val="00F70E78"/>
    <w:rsid w:val="00F71667"/>
    <w:rsid w:val="00F71ECE"/>
    <w:rsid w:val="00F7230C"/>
    <w:rsid w:val="00F72A51"/>
    <w:rsid w:val="00F744DF"/>
    <w:rsid w:val="00F74636"/>
    <w:rsid w:val="00F749D5"/>
    <w:rsid w:val="00F74B1E"/>
    <w:rsid w:val="00F75C3A"/>
    <w:rsid w:val="00F77BDF"/>
    <w:rsid w:val="00F77F4E"/>
    <w:rsid w:val="00F8040F"/>
    <w:rsid w:val="00F82159"/>
    <w:rsid w:val="00F85A2F"/>
    <w:rsid w:val="00F85E6E"/>
    <w:rsid w:val="00F86ECD"/>
    <w:rsid w:val="00F87E80"/>
    <w:rsid w:val="00F911DC"/>
    <w:rsid w:val="00F924AC"/>
    <w:rsid w:val="00F926A5"/>
    <w:rsid w:val="00F92940"/>
    <w:rsid w:val="00F92B3D"/>
    <w:rsid w:val="00FA008F"/>
    <w:rsid w:val="00FA1090"/>
    <w:rsid w:val="00FA1647"/>
    <w:rsid w:val="00FA1F6F"/>
    <w:rsid w:val="00FA59E9"/>
    <w:rsid w:val="00FA7310"/>
    <w:rsid w:val="00FA7D14"/>
    <w:rsid w:val="00FB23AF"/>
    <w:rsid w:val="00FB5087"/>
    <w:rsid w:val="00FC4A38"/>
    <w:rsid w:val="00FC676C"/>
    <w:rsid w:val="00FD1944"/>
    <w:rsid w:val="00FD28F5"/>
    <w:rsid w:val="00FD2DD3"/>
    <w:rsid w:val="00FD3980"/>
    <w:rsid w:val="00FD53C4"/>
    <w:rsid w:val="00FD5AEA"/>
    <w:rsid w:val="00FD66FB"/>
    <w:rsid w:val="00FD685D"/>
    <w:rsid w:val="00FD70BD"/>
    <w:rsid w:val="00FD798B"/>
    <w:rsid w:val="00FE0D35"/>
    <w:rsid w:val="00FE27D3"/>
    <w:rsid w:val="00FE2C4C"/>
    <w:rsid w:val="00FE2D62"/>
    <w:rsid w:val="00FE324D"/>
    <w:rsid w:val="00FE389D"/>
    <w:rsid w:val="00FE3A49"/>
    <w:rsid w:val="00FE3E25"/>
    <w:rsid w:val="00FE7C7F"/>
    <w:rsid w:val="00FF03E1"/>
    <w:rsid w:val="00FF0794"/>
    <w:rsid w:val="00FF4F0F"/>
    <w:rsid w:val="00FF6F07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76E1B"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C70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66B74"/>
    <w:pPr>
      <w:keepNext/>
      <w:outlineLvl w:val="3"/>
    </w:pPr>
    <w:rPr>
      <w:rFonts w:ascii="Arial" w:hAnsi="Arial" w:cs="Arial"/>
      <w:b/>
      <w:bCs/>
      <w:color w:val="00000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772F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4534"/>
    <w:rPr>
      <w:rFonts w:cs="Times New Roman"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5B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5BB9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05BB9"/>
    <w:rPr>
      <w:rFonts w:ascii="Calibri" w:hAnsi="Calibri" w:cs="Times New Roman"/>
      <w:sz w:val="24"/>
      <w:szCs w:val="24"/>
    </w:rPr>
  </w:style>
  <w:style w:type="character" w:customStyle="1" w:styleId="ZnakZnak9">
    <w:name w:val="Znak Znak9"/>
    <w:uiPriority w:val="99"/>
    <w:locked/>
    <w:rsid w:val="00D76E1B"/>
    <w:rPr>
      <w:rFonts w:ascii="Cambria" w:hAnsi="Cambria"/>
      <w:b/>
      <w:kern w:val="32"/>
      <w:sz w:val="32"/>
    </w:rPr>
  </w:style>
  <w:style w:type="paragraph" w:styleId="Footer">
    <w:name w:val="footer"/>
    <w:basedOn w:val="Normal"/>
    <w:link w:val="FooterChar"/>
    <w:uiPriority w:val="99"/>
    <w:rsid w:val="00D76E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BB9"/>
    <w:rPr>
      <w:rFonts w:cs="Times New Roman"/>
      <w:sz w:val="24"/>
      <w:szCs w:val="24"/>
    </w:rPr>
  </w:style>
  <w:style w:type="character" w:customStyle="1" w:styleId="ZnakZnak8">
    <w:name w:val="Znak Znak8"/>
    <w:uiPriority w:val="99"/>
    <w:semiHidden/>
    <w:locked/>
    <w:rsid w:val="00D76E1B"/>
    <w:rPr>
      <w:sz w:val="24"/>
    </w:rPr>
  </w:style>
  <w:style w:type="character" w:styleId="PageNumber">
    <w:name w:val="page number"/>
    <w:basedOn w:val="DefaultParagraphFont"/>
    <w:uiPriority w:val="99"/>
    <w:rsid w:val="00D76E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6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BB9"/>
    <w:rPr>
      <w:rFonts w:cs="Times New Roman"/>
      <w:sz w:val="2"/>
    </w:rPr>
  </w:style>
  <w:style w:type="character" w:customStyle="1" w:styleId="ZnakZnak7">
    <w:name w:val="Znak Znak7"/>
    <w:uiPriority w:val="99"/>
    <w:semiHidden/>
    <w:locked/>
    <w:rsid w:val="00D76E1B"/>
    <w:rPr>
      <w:sz w:val="2"/>
    </w:rPr>
  </w:style>
  <w:style w:type="paragraph" w:styleId="BodyTextIndent">
    <w:name w:val="Body Text Indent"/>
    <w:basedOn w:val="Normal"/>
    <w:link w:val="BodyTextIndentChar"/>
    <w:uiPriority w:val="99"/>
    <w:rsid w:val="00D76E1B"/>
    <w:pPr>
      <w:tabs>
        <w:tab w:val="left" w:pos="720"/>
      </w:tabs>
      <w:ind w:left="900" w:hanging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05BB9"/>
    <w:rPr>
      <w:rFonts w:cs="Times New Roman"/>
      <w:sz w:val="24"/>
      <w:szCs w:val="24"/>
    </w:rPr>
  </w:style>
  <w:style w:type="character" w:customStyle="1" w:styleId="ZnakZnak6">
    <w:name w:val="Znak Znak6"/>
    <w:uiPriority w:val="99"/>
    <w:semiHidden/>
    <w:locked/>
    <w:rsid w:val="00D76E1B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D76E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5BB9"/>
    <w:rPr>
      <w:rFonts w:cs="Times New Roman"/>
      <w:sz w:val="20"/>
      <w:szCs w:val="20"/>
    </w:rPr>
  </w:style>
  <w:style w:type="character" w:customStyle="1" w:styleId="ZnakZnak5">
    <w:name w:val="Znak Znak5"/>
    <w:uiPriority w:val="99"/>
    <w:semiHidden/>
    <w:locked/>
    <w:rsid w:val="00D76E1B"/>
    <w:rPr>
      <w:sz w:val="20"/>
    </w:rPr>
  </w:style>
  <w:style w:type="character" w:customStyle="1" w:styleId="TekstprzypisudolnegoZnak">
    <w:name w:val="Tekst przypisu dolnego Znak"/>
    <w:uiPriority w:val="99"/>
    <w:semiHidden/>
    <w:rsid w:val="00D76E1B"/>
  </w:style>
  <w:style w:type="character" w:styleId="FootnoteReference">
    <w:name w:val="footnote reference"/>
    <w:basedOn w:val="DefaultParagraphFont"/>
    <w:uiPriority w:val="99"/>
    <w:semiHidden/>
    <w:rsid w:val="00D76E1B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D76E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05BB9"/>
    <w:rPr>
      <w:rFonts w:cs="Times New Roman"/>
      <w:sz w:val="24"/>
      <w:szCs w:val="24"/>
    </w:rPr>
  </w:style>
  <w:style w:type="character" w:customStyle="1" w:styleId="ZnakZnak4">
    <w:name w:val="Znak Znak4"/>
    <w:uiPriority w:val="99"/>
    <w:semiHidden/>
    <w:locked/>
    <w:rsid w:val="00D76E1B"/>
    <w:rPr>
      <w:sz w:val="24"/>
    </w:rPr>
  </w:style>
  <w:style w:type="character" w:customStyle="1" w:styleId="Tekstpodstawowywcity2Znak">
    <w:name w:val="Tekst podstawowy wcięty 2 Znak"/>
    <w:uiPriority w:val="99"/>
    <w:semiHidden/>
    <w:rsid w:val="00D76E1B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D76E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05BB9"/>
    <w:rPr>
      <w:rFonts w:cs="Times New Roman"/>
      <w:sz w:val="20"/>
      <w:szCs w:val="20"/>
    </w:rPr>
  </w:style>
  <w:style w:type="character" w:customStyle="1" w:styleId="ZnakZnak3">
    <w:name w:val="Znak Znak3"/>
    <w:uiPriority w:val="99"/>
    <w:semiHidden/>
    <w:locked/>
    <w:rsid w:val="00D76E1B"/>
    <w:rPr>
      <w:sz w:val="20"/>
    </w:rPr>
  </w:style>
  <w:style w:type="character" w:customStyle="1" w:styleId="TekstprzypisukocowegoZnak">
    <w:name w:val="Tekst przypisu końcowego Znak"/>
    <w:uiPriority w:val="99"/>
    <w:semiHidden/>
    <w:rsid w:val="00D76E1B"/>
  </w:style>
  <w:style w:type="character" w:styleId="EndnoteReference">
    <w:name w:val="endnote reference"/>
    <w:basedOn w:val="DefaultParagraphFont"/>
    <w:uiPriority w:val="99"/>
    <w:semiHidden/>
    <w:rsid w:val="00D76E1B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76E1B"/>
    <w:pPr>
      <w:suppressAutoHyphens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05BB9"/>
    <w:rPr>
      <w:rFonts w:cs="Times New Roman"/>
      <w:sz w:val="24"/>
      <w:szCs w:val="24"/>
    </w:rPr>
  </w:style>
  <w:style w:type="character" w:customStyle="1" w:styleId="ZnakZnak2">
    <w:name w:val="Znak Znak2"/>
    <w:uiPriority w:val="99"/>
    <w:semiHidden/>
    <w:locked/>
    <w:rsid w:val="00D76E1B"/>
    <w:rPr>
      <w:sz w:val="24"/>
    </w:rPr>
  </w:style>
  <w:style w:type="paragraph" w:styleId="BodyText2">
    <w:name w:val="Body Text 2"/>
    <w:basedOn w:val="Normal"/>
    <w:link w:val="BodyText2Char"/>
    <w:uiPriority w:val="99"/>
    <w:rsid w:val="00D76E1B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05BB9"/>
    <w:rPr>
      <w:rFonts w:cs="Times New Roman"/>
      <w:sz w:val="24"/>
      <w:szCs w:val="24"/>
    </w:rPr>
  </w:style>
  <w:style w:type="character" w:customStyle="1" w:styleId="ZnakZnak1">
    <w:name w:val="Znak Znak1"/>
    <w:uiPriority w:val="99"/>
    <w:semiHidden/>
    <w:locked/>
    <w:rsid w:val="00D76E1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D76E1B"/>
    <w:pPr>
      <w:tabs>
        <w:tab w:val="left" w:pos="1080"/>
      </w:tabs>
      <w:ind w:left="1077" w:hanging="1077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05BB9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locked/>
    <w:rsid w:val="00D76E1B"/>
    <w:rPr>
      <w:sz w:val="16"/>
    </w:rPr>
  </w:style>
  <w:style w:type="character" w:styleId="Hyperlink">
    <w:name w:val="Hyperlink"/>
    <w:basedOn w:val="DefaultParagraphFont"/>
    <w:uiPriority w:val="99"/>
    <w:rsid w:val="00D76E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6E1B"/>
    <w:pPr>
      <w:ind w:left="720"/>
      <w:contextualSpacing/>
    </w:pPr>
  </w:style>
  <w:style w:type="paragraph" w:styleId="NormalWeb">
    <w:name w:val="Normal (Web)"/>
    <w:basedOn w:val="Normal"/>
    <w:uiPriority w:val="99"/>
    <w:rsid w:val="00D76E1B"/>
    <w:pPr>
      <w:spacing w:before="100" w:beforeAutospacing="1" w:after="119"/>
    </w:pPr>
    <w:rPr>
      <w:rFonts w:ascii="Arial Unicode MS" w:eastAsia="Arial Unicode MS" w:cs="Arial Unicode MS"/>
    </w:rPr>
  </w:style>
  <w:style w:type="character" w:customStyle="1" w:styleId="ZnakZnak10">
    <w:name w:val="Znak Znak10"/>
    <w:uiPriority w:val="99"/>
    <w:rsid w:val="00D76E1B"/>
    <w:rPr>
      <w:i/>
      <w:sz w:val="24"/>
    </w:rPr>
  </w:style>
  <w:style w:type="paragraph" w:styleId="Header">
    <w:name w:val="header"/>
    <w:basedOn w:val="Normal"/>
    <w:link w:val="HeaderChar"/>
    <w:uiPriority w:val="99"/>
    <w:rsid w:val="00926C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6C0B"/>
    <w:rPr>
      <w:rFonts w:cs="Times New Roman"/>
      <w:sz w:val="24"/>
    </w:rPr>
  </w:style>
  <w:style w:type="character" w:customStyle="1" w:styleId="Nagwek1Znak">
    <w:name w:val="Nagłówek 1 Znak"/>
    <w:uiPriority w:val="99"/>
    <w:locked/>
    <w:rsid w:val="00F65EA0"/>
    <w:rPr>
      <w:rFonts w:ascii="Cambria" w:hAnsi="Cambria"/>
      <w:b/>
      <w:kern w:val="32"/>
      <w:sz w:val="32"/>
    </w:rPr>
  </w:style>
  <w:style w:type="character" w:styleId="Strong">
    <w:name w:val="Strong"/>
    <w:basedOn w:val="DefaultParagraphFont"/>
    <w:uiPriority w:val="99"/>
    <w:qFormat/>
    <w:rsid w:val="001B6903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7D2569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69"/>
    <w:rPr>
      <w:rFonts w:cs="Times New Roman"/>
      <w:sz w:val="24"/>
    </w:rPr>
  </w:style>
  <w:style w:type="character" w:customStyle="1" w:styleId="s3">
    <w:name w:val="s3"/>
    <w:basedOn w:val="DefaultParagraphFont"/>
    <w:uiPriority w:val="99"/>
    <w:rsid w:val="00A36A52"/>
    <w:rPr>
      <w:rFonts w:cs="Times New Roman"/>
    </w:rPr>
  </w:style>
  <w:style w:type="paragraph" w:customStyle="1" w:styleId="Normalny1">
    <w:name w:val="Normalny1"/>
    <w:uiPriority w:val="99"/>
    <w:rsid w:val="001D6816"/>
    <w:rPr>
      <w:sz w:val="20"/>
      <w:szCs w:val="20"/>
    </w:rPr>
  </w:style>
  <w:style w:type="character" w:customStyle="1" w:styleId="bumpedfont15">
    <w:name w:val="bumpedfont15"/>
    <w:basedOn w:val="DefaultParagraphFont"/>
    <w:uiPriority w:val="99"/>
    <w:rsid w:val="00C713D4"/>
    <w:rPr>
      <w:rFonts w:cs="Times New Roman"/>
    </w:rPr>
  </w:style>
  <w:style w:type="paragraph" w:customStyle="1" w:styleId="s6">
    <w:name w:val="s6"/>
    <w:basedOn w:val="Normal"/>
    <w:uiPriority w:val="99"/>
    <w:rsid w:val="00C713D4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"/>
    <w:uiPriority w:val="99"/>
    <w:rsid w:val="00152EA3"/>
    <w:pPr>
      <w:suppressAutoHyphens/>
      <w:spacing w:line="200" w:lineRule="atLeast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22">
    <w:name w:val="s22"/>
    <w:basedOn w:val="Normal"/>
    <w:uiPriority w:val="99"/>
    <w:rsid w:val="00966F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znan-pl.zoom.us/j/81549391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2070</Words>
  <Characters>12425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IV SESJI</dc:title>
  <dc:subject/>
  <dc:creator>ewaszc</dc:creator>
  <cp:keywords/>
  <dc:description/>
  <cp:lastModifiedBy>krzdro</cp:lastModifiedBy>
  <cp:revision>40</cp:revision>
  <cp:lastPrinted>2020-09-16T12:28:00Z</cp:lastPrinted>
  <dcterms:created xsi:type="dcterms:W3CDTF">2021-01-14T09:49:00Z</dcterms:created>
  <dcterms:modified xsi:type="dcterms:W3CDTF">2021-01-14T10:09:00Z</dcterms:modified>
</cp:coreProperties>
</file>