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5942" w14:textId="77777777" w:rsidR="00C47551" w:rsidRDefault="001E6410" w:rsidP="00C47551">
      <w:pPr>
        <w:pStyle w:val="Tytu"/>
        <w:autoSpaceDE w:val="0"/>
        <w:autoSpaceDN w:val="0"/>
        <w:adjustRightInd w:val="0"/>
        <w:rPr>
          <w:bCs/>
        </w:rPr>
      </w:pPr>
      <w:r>
        <w:rPr>
          <w:bCs/>
        </w:rPr>
        <w:t xml:space="preserve">PROTOKÓŁ </w:t>
      </w:r>
    </w:p>
    <w:p w14:paraId="1480125E" w14:textId="77777777" w:rsidR="00C47551" w:rsidRDefault="0051554D" w:rsidP="00C47551">
      <w:pPr>
        <w:pStyle w:val="Podtytu"/>
      </w:pPr>
      <w:r>
        <w:t>X</w:t>
      </w:r>
      <w:r w:rsidR="008872D4">
        <w:t>X</w:t>
      </w:r>
      <w:r w:rsidR="00AB675F">
        <w:t>I</w:t>
      </w:r>
      <w:r w:rsidR="00DE6268">
        <w:t>V</w:t>
      </w:r>
      <w:r w:rsidR="00C47551">
        <w:t xml:space="preserve"> SESJI RADY OSIEDLA WILDA</w:t>
      </w:r>
    </w:p>
    <w:p w14:paraId="104D6E60" w14:textId="77777777" w:rsidR="00C47551" w:rsidRDefault="00846346" w:rsidP="00C475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C47551">
        <w:rPr>
          <w:sz w:val="28"/>
          <w:szCs w:val="28"/>
        </w:rPr>
        <w:t xml:space="preserve"> </w:t>
      </w:r>
      <w:r w:rsidR="00DE6268">
        <w:rPr>
          <w:sz w:val="28"/>
          <w:szCs w:val="28"/>
        </w:rPr>
        <w:t>16 CZERWCA</w:t>
      </w:r>
      <w:r w:rsidR="00E05D35">
        <w:rPr>
          <w:sz w:val="28"/>
          <w:szCs w:val="28"/>
        </w:rPr>
        <w:t xml:space="preserve"> 2021</w:t>
      </w:r>
      <w:r w:rsidR="00C47551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C47551">
        <w:rPr>
          <w:sz w:val="28"/>
          <w:szCs w:val="28"/>
        </w:rPr>
        <w:t>.</w:t>
      </w:r>
    </w:p>
    <w:p w14:paraId="059024A2" w14:textId="77777777" w:rsidR="00C47551" w:rsidRDefault="00C47551" w:rsidP="00C4755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5DA0078" w14:textId="77777777" w:rsidR="00E0326C" w:rsidRDefault="00327326" w:rsidP="001E6410">
      <w:pPr>
        <w:pStyle w:val="Tekstpodstawowy"/>
        <w:autoSpaceDE w:val="0"/>
        <w:autoSpaceDN w:val="0"/>
        <w:adjustRightInd w:val="0"/>
        <w:spacing w:line="276" w:lineRule="auto"/>
      </w:pPr>
      <w:r w:rsidRPr="00BA41B1">
        <w:t xml:space="preserve">Sesja Rady Osiedla Wilda odbyła się </w:t>
      </w:r>
      <w:r>
        <w:t>z wykorzystaniem środków porozumiewania się na odległość.</w:t>
      </w:r>
    </w:p>
    <w:p w14:paraId="1750B61E" w14:textId="77777777" w:rsidR="00327326" w:rsidRPr="00BA41B1" w:rsidRDefault="00327326" w:rsidP="001E6410">
      <w:pPr>
        <w:pStyle w:val="Tekstpodstawowy"/>
        <w:autoSpaceDE w:val="0"/>
        <w:autoSpaceDN w:val="0"/>
        <w:adjustRightInd w:val="0"/>
        <w:spacing w:line="276" w:lineRule="auto"/>
      </w:pPr>
    </w:p>
    <w:p w14:paraId="0E674B0F" w14:textId="77777777" w:rsidR="002F5A96" w:rsidRPr="002F5A96" w:rsidRDefault="00C47551" w:rsidP="002F5A9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BA41B1">
        <w:rPr>
          <w:b/>
          <w:bCs/>
        </w:rPr>
        <w:t>Otwarcie sesji, stwierdzenie kworum, powołanie protokolanta.</w:t>
      </w:r>
    </w:p>
    <w:p w14:paraId="2BB72DBB" w14:textId="77777777" w:rsidR="00C47551" w:rsidRPr="00BA41B1" w:rsidRDefault="00C47551" w:rsidP="001E6410">
      <w:pPr>
        <w:spacing w:line="276" w:lineRule="auto"/>
        <w:jc w:val="both"/>
      </w:pPr>
      <w:r w:rsidRPr="00BA41B1">
        <w:t>Sesja</w:t>
      </w:r>
      <w:r w:rsidR="001B1BA1" w:rsidRPr="00BA41B1">
        <w:t xml:space="preserve"> rozpoczęła się o godzinie 17.</w:t>
      </w:r>
      <w:r w:rsidR="00DE6268">
        <w:t>34</w:t>
      </w:r>
      <w:r w:rsidRPr="00BA41B1">
        <w:t>. Sesję otworzył</w:t>
      </w:r>
      <w:r w:rsidR="00B77406">
        <w:t>a</w:t>
      </w:r>
      <w:r w:rsidRPr="00BA41B1">
        <w:t xml:space="preserve"> i przewodniczył</w:t>
      </w:r>
      <w:r w:rsidR="00B77406">
        <w:t>a</w:t>
      </w:r>
      <w:r w:rsidRPr="00BA41B1">
        <w:t xml:space="preserve"> obradom </w:t>
      </w:r>
      <w:r w:rsidR="00B77406">
        <w:t>P</w:t>
      </w:r>
      <w:r w:rsidR="00B60F41">
        <w:t>rzewodnicząc</w:t>
      </w:r>
      <w:r w:rsidR="00B77406">
        <w:t>a</w:t>
      </w:r>
      <w:r w:rsidR="00B60F41">
        <w:t xml:space="preserve"> Rady Osiedla pan</w:t>
      </w:r>
      <w:r w:rsidR="00B77406">
        <w:t>i</w:t>
      </w:r>
      <w:r w:rsidRPr="00BA41B1">
        <w:t xml:space="preserve"> </w:t>
      </w:r>
      <w:r w:rsidR="00B77406">
        <w:t>Dorota Bonk-Hammermeister</w:t>
      </w:r>
      <w:r w:rsidRPr="00BA41B1">
        <w:t>. Prowadząc</w:t>
      </w:r>
      <w:r w:rsidR="00B77406">
        <w:t>a</w:t>
      </w:r>
      <w:r w:rsidRPr="00BA41B1">
        <w:t xml:space="preserve"> obrady stwie</w:t>
      </w:r>
      <w:r w:rsidR="001B1BA1" w:rsidRPr="00BA41B1">
        <w:t xml:space="preserve">rdził kworum – obecnych było </w:t>
      </w:r>
      <w:r w:rsidR="00BA0564">
        <w:t>1</w:t>
      </w:r>
      <w:r w:rsidR="00DE6268">
        <w:t>8</w:t>
      </w:r>
      <w:r w:rsidRPr="00BA41B1">
        <w:t xml:space="preserve"> radnych. </w:t>
      </w:r>
    </w:p>
    <w:p w14:paraId="2D622A03" w14:textId="77777777" w:rsidR="008774DD" w:rsidRDefault="00C47551" w:rsidP="001E6410">
      <w:pPr>
        <w:spacing w:line="276" w:lineRule="auto"/>
        <w:jc w:val="both"/>
      </w:pPr>
      <w:r w:rsidRPr="00BA41B1">
        <w:t xml:space="preserve">Lista obecności radnych uczestniczących w obradach stanowi </w:t>
      </w:r>
      <w:r w:rsidR="002944AC" w:rsidRPr="009C0AE2">
        <w:rPr>
          <w:shd w:val="clear" w:color="auto" w:fill="BFBFBF" w:themeFill="background1" w:themeFillShade="BF"/>
        </w:rPr>
        <w:t>załącznik nr 1</w:t>
      </w:r>
      <w:r w:rsidR="002944AC" w:rsidRPr="00BA41B1">
        <w:t xml:space="preserve"> </w:t>
      </w:r>
      <w:r w:rsidRPr="00BA41B1">
        <w:t>do protokołu.</w:t>
      </w:r>
    </w:p>
    <w:p w14:paraId="29F28F15" w14:textId="77777777" w:rsidR="00C86C9C" w:rsidRDefault="00C86C9C" w:rsidP="001E6410">
      <w:pPr>
        <w:spacing w:line="276" w:lineRule="auto"/>
        <w:jc w:val="both"/>
      </w:pPr>
      <w:r w:rsidRPr="00BA41B1">
        <w:t xml:space="preserve">Na protokolanta powołano panią </w:t>
      </w:r>
      <w:r w:rsidR="00E0326C">
        <w:t xml:space="preserve">Martę </w:t>
      </w:r>
      <w:r w:rsidR="00B16907">
        <w:t>Rosadę</w:t>
      </w:r>
      <w:r w:rsidRPr="00BA41B1">
        <w:t xml:space="preserve"> – pracownika Wydziału Wspierania Jednostek Pomocniczych Miasta. </w:t>
      </w:r>
    </w:p>
    <w:p w14:paraId="5967D1DF" w14:textId="77777777" w:rsidR="002F5A96" w:rsidRDefault="002F5A96" w:rsidP="001E6410">
      <w:pPr>
        <w:spacing w:line="276" w:lineRule="auto"/>
        <w:jc w:val="both"/>
      </w:pPr>
    </w:p>
    <w:p w14:paraId="7EEB4F85" w14:textId="77777777" w:rsidR="002F5A96" w:rsidRDefault="002F5A96" w:rsidP="00C86C9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F5A96">
        <w:rPr>
          <w:b/>
          <w:bCs/>
        </w:rPr>
        <w:t>Przedstawienie porządku obrad</w:t>
      </w:r>
    </w:p>
    <w:p w14:paraId="245696A8" w14:textId="77777777" w:rsidR="002F5A96" w:rsidRDefault="002F5A96" w:rsidP="002F5A96">
      <w:pPr>
        <w:spacing w:line="276" w:lineRule="auto"/>
        <w:jc w:val="both"/>
      </w:pPr>
      <w:r>
        <w:t xml:space="preserve">Przedstawiono porządek obrad, który stanowi </w:t>
      </w:r>
      <w:r w:rsidRPr="008774DD">
        <w:rPr>
          <w:shd w:val="clear" w:color="auto" w:fill="BFBFBF" w:themeFill="background1" w:themeFillShade="BF"/>
        </w:rPr>
        <w:t>załącznik nr 2</w:t>
      </w:r>
      <w:r>
        <w:t xml:space="preserve"> do protokołu</w:t>
      </w:r>
      <w:r w:rsidR="007F1409">
        <w:t>.</w:t>
      </w:r>
    </w:p>
    <w:p w14:paraId="28DE6FE4" w14:textId="2CE86233" w:rsidR="00DE6268" w:rsidRDefault="00DE6268" w:rsidP="00DE6268">
      <w:pPr>
        <w:spacing w:line="276" w:lineRule="auto"/>
        <w:jc w:val="both"/>
      </w:pPr>
      <w:r>
        <w:t xml:space="preserve">Przewodnicząca Rady zaproponowała rozszerzenie porządku obrad o punkt 4a - projekt uchwały w sprawie zaopiniowania </w:t>
      </w:r>
      <w:r w:rsidRPr="00DE6268">
        <w:t>organizacji „Wojskowego kina plenerowego” w Parku Jana Pawła II</w:t>
      </w:r>
      <w:r>
        <w:t xml:space="preserve"> oraz punkt 4b – projekt uchwały w sprawie </w:t>
      </w:r>
      <w:r w:rsidRPr="00DE6268">
        <w:t>wniosku do Prezydenta Miasta Poznania o podjęcie działań zmierzających</w:t>
      </w:r>
      <w:r>
        <w:t xml:space="preserve"> </w:t>
      </w:r>
      <w:r w:rsidRPr="00DE6268">
        <w:t xml:space="preserve">do należytego procedowania przez Zarząd Dróg Miejskich </w:t>
      </w:r>
      <w:r w:rsidR="00E87FA2">
        <w:br/>
      </w:r>
      <w:r w:rsidRPr="00DE6268">
        <w:t>i Zarządu Transportu Miejskiego sprawy przeniesienia stacji Poznańskiego Roweru Miejskiego na ul. Rolnej</w:t>
      </w:r>
      <w:r>
        <w:t>.</w:t>
      </w:r>
    </w:p>
    <w:p w14:paraId="787754E4" w14:textId="77777777" w:rsidR="00DE6268" w:rsidRDefault="00DE6268" w:rsidP="00DE6268">
      <w:pPr>
        <w:spacing w:line="276" w:lineRule="auto"/>
        <w:jc w:val="both"/>
      </w:pPr>
    </w:p>
    <w:p w14:paraId="1500B195" w14:textId="77777777" w:rsidR="00DE6268" w:rsidRDefault="00DE6268" w:rsidP="00DE6268">
      <w:pPr>
        <w:spacing w:line="276" w:lineRule="auto"/>
        <w:jc w:val="both"/>
      </w:pPr>
      <w:r>
        <w:t xml:space="preserve">Rozszerzenie porządku obrad o punkt 4a - projekt uchwały w sprawie zaopiniowania </w:t>
      </w:r>
      <w:r w:rsidRPr="00DE6268">
        <w:t>organizacji „Wojskowego kina plenerowego” w Parku Jana Pawła II</w:t>
      </w:r>
      <w:r>
        <w:t>.</w:t>
      </w:r>
    </w:p>
    <w:p w14:paraId="56A95341" w14:textId="77777777" w:rsidR="00DE6268" w:rsidRDefault="00DE6268" w:rsidP="00DE6268">
      <w:pPr>
        <w:spacing w:line="276" w:lineRule="auto"/>
        <w:jc w:val="both"/>
      </w:pPr>
    </w:p>
    <w:p w14:paraId="38EBD24F" w14:textId="77777777" w:rsidR="00DE6268" w:rsidRDefault="00DE6268" w:rsidP="00DE6268">
      <w:pPr>
        <w:spacing w:line="276" w:lineRule="auto"/>
        <w:jc w:val="center"/>
      </w:pPr>
      <w:r>
        <w:t>Za – 17</w:t>
      </w:r>
      <w:r w:rsidRPr="00CF7D7B">
        <w:t>. Przeciw – 0. Wstrzymało się –</w:t>
      </w:r>
      <w:r>
        <w:t xml:space="preserve"> 1</w:t>
      </w:r>
    </w:p>
    <w:p w14:paraId="49EFF78A" w14:textId="77777777" w:rsidR="00DE6268" w:rsidRDefault="00DE6268" w:rsidP="00DE6268">
      <w:pPr>
        <w:spacing w:line="276" w:lineRule="auto"/>
      </w:pPr>
    </w:p>
    <w:p w14:paraId="15F856FB" w14:textId="77777777" w:rsidR="00DE6268" w:rsidRDefault="00DE6268" w:rsidP="00DE6268">
      <w:pPr>
        <w:spacing w:line="276" w:lineRule="auto"/>
        <w:jc w:val="both"/>
      </w:pPr>
      <w:r>
        <w:t xml:space="preserve">Rozszerzenie porządku obrad o punkt 5b – projekt uchwały w sprawie </w:t>
      </w:r>
      <w:r w:rsidRPr="00DE6268">
        <w:t>wniosku do Prezydenta Miasta Poznania o podjęcie działań zmierzających</w:t>
      </w:r>
      <w:r>
        <w:t xml:space="preserve"> </w:t>
      </w:r>
      <w:r w:rsidRPr="00DE6268">
        <w:t>do należytego procedowa</w:t>
      </w:r>
      <w:r>
        <w:t xml:space="preserve">nia przez Zarząd Dróg Miejskich </w:t>
      </w:r>
      <w:r w:rsidRPr="00DE6268">
        <w:t>i Zarządu Transportu Miejskiego sprawy przeniesienia stacji</w:t>
      </w:r>
      <w:r>
        <w:t xml:space="preserve"> Poznańskiego Roweru Miejskiego </w:t>
      </w:r>
      <w:r w:rsidRPr="00DE6268">
        <w:t>na ul. Rolnej</w:t>
      </w:r>
      <w:r>
        <w:t>.</w:t>
      </w:r>
    </w:p>
    <w:p w14:paraId="732D9999" w14:textId="77777777" w:rsidR="00DE6268" w:rsidRDefault="00DE6268" w:rsidP="00DE6268">
      <w:pPr>
        <w:spacing w:line="276" w:lineRule="auto"/>
        <w:jc w:val="both"/>
      </w:pPr>
    </w:p>
    <w:p w14:paraId="376A6830" w14:textId="77777777" w:rsidR="00DE6268" w:rsidRDefault="00DE6268" w:rsidP="00DE6268">
      <w:pPr>
        <w:spacing w:line="276" w:lineRule="auto"/>
        <w:jc w:val="center"/>
      </w:pPr>
      <w:r>
        <w:t>Za – 18</w:t>
      </w:r>
      <w:r w:rsidRPr="00CF7D7B">
        <w:t>. Przeciw – 0. Wstrzymało się –</w:t>
      </w:r>
      <w:r>
        <w:t xml:space="preserve"> 0</w:t>
      </w:r>
    </w:p>
    <w:p w14:paraId="082BB89B" w14:textId="77777777" w:rsidR="002F5A96" w:rsidRPr="002F5A96" w:rsidRDefault="002F5A96" w:rsidP="002F5A96">
      <w:pPr>
        <w:spacing w:line="276" w:lineRule="auto"/>
        <w:jc w:val="both"/>
        <w:rPr>
          <w:b/>
          <w:bCs/>
        </w:rPr>
      </w:pPr>
    </w:p>
    <w:p w14:paraId="1055CA82" w14:textId="57E8BE01" w:rsidR="00C47551" w:rsidRPr="007A6C8C" w:rsidRDefault="00DE6268" w:rsidP="00B77406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DE6268">
        <w:rPr>
          <w:b/>
          <w:color w:val="000000" w:themeColor="text1"/>
        </w:rPr>
        <w:t xml:space="preserve">Projekt </w:t>
      </w:r>
      <w:r w:rsidRPr="00DE6268">
        <w:rPr>
          <w:b/>
        </w:rPr>
        <w:t xml:space="preserve">uchwały w sprawie rekomendacji w zakresie realizacji zadania „Tworzenie nowych inicjatyw kulturalnych, działań służących rozwojowi </w:t>
      </w:r>
      <w:r>
        <w:rPr>
          <w:b/>
        </w:rPr>
        <w:br/>
        <w:t xml:space="preserve">i promocji kultury, sztuki </w:t>
      </w:r>
      <w:r w:rsidRPr="00DE6268">
        <w:rPr>
          <w:b/>
        </w:rPr>
        <w:t>i edukacji na terenie Osiedla” w obszarze „Kultura, sztuka, ochrona dóbr kultury i dziedzictwa narodowego”, na terenie Osiedla Wilda</w:t>
      </w:r>
      <w:r w:rsidR="002E53DA" w:rsidRPr="007A6C8C">
        <w:rPr>
          <w:b/>
        </w:rPr>
        <w:t>.</w:t>
      </w:r>
    </w:p>
    <w:p w14:paraId="4646998B" w14:textId="77777777" w:rsidR="007D22E3" w:rsidRPr="00BA41B1" w:rsidRDefault="007D22E3" w:rsidP="001E6410">
      <w:pPr>
        <w:pStyle w:val="Akapitzlist"/>
        <w:spacing w:line="276" w:lineRule="auto"/>
        <w:ind w:left="785"/>
        <w:rPr>
          <w:b/>
        </w:rPr>
      </w:pPr>
    </w:p>
    <w:p w14:paraId="00A22D00" w14:textId="61AD9154" w:rsidR="00F72E62" w:rsidRDefault="00E0326C" w:rsidP="008F2C0F">
      <w:pPr>
        <w:spacing w:line="276" w:lineRule="auto"/>
        <w:jc w:val="both"/>
      </w:pPr>
      <w:r>
        <w:t xml:space="preserve">Przewodnicząca </w:t>
      </w:r>
      <w:r w:rsidR="00170D04">
        <w:t>Rady</w:t>
      </w:r>
      <w:r w:rsidR="00CB70DA">
        <w:t xml:space="preserve"> przedstawiła</w:t>
      </w:r>
      <w:r>
        <w:t xml:space="preserve"> projekt uchwały</w:t>
      </w:r>
      <w:r w:rsidR="00CB70DA">
        <w:t xml:space="preserve">, </w:t>
      </w:r>
      <w:r w:rsidR="00101B65">
        <w:t xml:space="preserve">zgodnie z którym </w:t>
      </w:r>
      <w:r w:rsidR="00101B65" w:rsidRPr="00101B65">
        <w:t xml:space="preserve">Rada Osiedla, po zapoznaniu się z </w:t>
      </w:r>
      <w:r w:rsidR="00101B65">
        <w:t>założeniami projektu</w:t>
      </w:r>
      <w:r w:rsidR="00101B65" w:rsidRPr="00101B65">
        <w:t xml:space="preserve"> postanowiła zarekomendować Stowarzyszenie Promocji </w:t>
      </w:r>
      <w:r w:rsidR="00101B65" w:rsidRPr="00101B65">
        <w:lastRenderedPageBreak/>
        <w:t>Muzyki Kameralnej Musica Minima do realizacji zadania ze środków przekazanych przez Osiedle w pozakonkursowym trybie udzielania dotacji – „małe granty” w obszarze „Kultura, sztuka, ochrona dóbr kultury i dziedzictwa narodowego”</w:t>
      </w:r>
      <w:r w:rsidR="00F72E62">
        <w:t>.</w:t>
      </w:r>
    </w:p>
    <w:p w14:paraId="6AD1DD4C" w14:textId="77777777" w:rsidR="002939F0" w:rsidRDefault="002939F0" w:rsidP="008F2C0F">
      <w:pPr>
        <w:spacing w:line="276" w:lineRule="auto"/>
        <w:jc w:val="both"/>
      </w:pPr>
    </w:p>
    <w:p w14:paraId="1023A70C" w14:textId="1DFED311" w:rsidR="004E2C67" w:rsidRDefault="00BF580E" w:rsidP="001E6410">
      <w:pPr>
        <w:spacing w:line="276" w:lineRule="auto"/>
      </w:pPr>
      <w:r>
        <w:t xml:space="preserve">Następnie </w:t>
      </w:r>
      <w:r w:rsidR="00B16907">
        <w:t>P</w:t>
      </w:r>
      <w:r w:rsidR="00CB70DA">
        <w:t>rzewodnicząc</w:t>
      </w:r>
      <w:r w:rsidR="00B16907">
        <w:t xml:space="preserve">a </w:t>
      </w:r>
      <w:r>
        <w:t>Rady zarządził</w:t>
      </w:r>
      <w:r w:rsidR="00B16907">
        <w:t>a</w:t>
      </w:r>
      <w:r>
        <w:t xml:space="preserve"> głosowanie. </w:t>
      </w:r>
    </w:p>
    <w:p w14:paraId="42CC2358" w14:textId="77777777" w:rsidR="00C47551" w:rsidRPr="00BA41B1" w:rsidRDefault="00C47551" w:rsidP="001E6410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bookmarkStart w:id="0" w:name="_Hlk41986895"/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2C74B259" w14:textId="77777777" w:rsidR="00C47551" w:rsidRDefault="00C47551" w:rsidP="001E6410">
      <w:pPr>
        <w:autoSpaceDE w:val="0"/>
        <w:autoSpaceDN w:val="0"/>
        <w:adjustRightInd w:val="0"/>
        <w:spacing w:line="276" w:lineRule="auto"/>
        <w:jc w:val="center"/>
      </w:pPr>
      <w:r w:rsidRPr="00BA41B1">
        <w:t xml:space="preserve">Za – </w:t>
      </w:r>
      <w:r w:rsidR="002939F0">
        <w:t>18</w:t>
      </w:r>
      <w:r w:rsidRPr="00BA41B1">
        <w:t xml:space="preserve">. Przeciw – 0. Wstrzymało się – </w:t>
      </w:r>
      <w:r w:rsidR="008F2C0F">
        <w:t>0</w:t>
      </w:r>
      <w:r w:rsidRPr="00BA41B1">
        <w:t>.</w:t>
      </w:r>
    </w:p>
    <w:bookmarkEnd w:id="0"/>
    <w:p w14:paraId="13EACFD5" w14:textId="77777777" w:rsidR="00BA41B1" w:rsidRDefault="00BA41B1" w:rsidP="001E6410">
      <w:pPr>
        <w:autoSpaceDE w:val="0"/>
        <w:autoSpaceDN w:val="0"/>
        <w:adjustRightInd w:val="0"/>
        <w:spacing w:line="276" w:lineRule="auto"/>
        <w:jc w:val="center"/>
      </w:pPr>
    </w:p>
    <w:p w14:paraId="3233ED81" w14:textId="77777777" w:rsidR="007A6C8C" w:rsidRPr="00611CA5" w:rsidRDefault="009B08D4" w:rsidP="001E6410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</w:t>
      </w:r>
      <w:r w:rsidR="000C372D" w:rsidRPr="00BF580E">
        <w:t>chwała nr</w:t>
      </w:r>
      <w:r w:rsidR="00BA41B1" w:rsidRPr="00BF580E">
        <w:t xml:space="preserve"> </w:t>
      </w:r>
      <w:r w:rsidR="008872D4" w:rsidRPr="00BF580E">
        <w:t>X</w:t>
      </w:r>
      <w:r w:rsidR="008872D4">
        <w:t>X</w:t>
      </w:r>
      <w:r w:rsidR="002939F0">
        <w:t>IV</w:t>
      </w:r>
      <w:r w:rsidR="008F2C0F" w:rsidRPr="00BF580E">
        <w:t>/</w:t>
      </w:r>
      <w:r w:rsidR="00D91544" w:rsidRPr="00BF580E">
        <w:t>1</w:t>
      </w:r>
      <w:r w:rsidR="002939F0">
        <w:t>31</w:t>
      </w:r>
      <w:r w:rsidR="00BA41B1" w:rsidRPr="00BF580E">
        <w:t>/III/202</w:t>
      </w:r>
      <w:r w:rsidR="002D4BFC">
        <w:t>1</w:t>
      </w:r>
      <w:r w:rsidR="00BA41B1" w:rsidRPr="00BF580E">
        <w:t xml:space="preserve"> została podjęta</w:t>
      </w:r>
      <w:r w:rsidR="00BF580E" w:rsidRPr="00BF580E">
        <w:t xml:space="preserve"> i stanowi </w:t>
      </w:r>
      <w:r w:rsidR="00134A2F" w:rsidRPr="00BF580E">
        <w:rPr>
          <w:shd w:val="clear" w:color="auto" w:fill="BFBFBF" w:themeFill="background1" w:themeFillShade="BF"/>
        </w:rPr>
        <w:t>załącznik</w:t>
      </w:r>
      <w:r w:rsidR="001E6410" w:rsidRPr="00BF580E">
        <w:rPr>
          <w:shd w:val="clear" w:color="auto" w:fill="BFBFBF" w:themeFill="background1" w:themeFillShade="BF"/>
        </w:rPr>
        <w:t xml:space="preserve"> </w:t>
      </w:r>
      <w:r w:rsidR="009C0AE2" w:rsidRPr="00BF580E">
        <w:rPr>
          <w:shd w:val="clear" w:color="auto" w:fill="BFBFBF" w:themeFill="background1" w:themeFillShade="BF"/>
        </w:rPr>
        <w:t xml:space="preserve">nr </w:t>
      </w:r>
      <w:r w:rsidR="008774DD" w:rsidRPr="00BF580E">
        <w:rPr>
          <w:shd w:val="clear" w:color="auto" w:fill="BFBFBF" w:themeFill="background1" w:themeFillShade="BF"/>
        </w:rPr>
        <w:t>3</w:t>
      </w:r>
      <w:r w:rsidR="00BF580E" w:rsidRPr="00BF580E">
        <w:rPr>
          <w:shd w:val="clear" w:color="auto" w:fill="BFBFBF" w:themeFill="background1" w:themeFillShade="BF"/>
        </w:rPr>
        <w:t>.</w:t>
      </w:r>
    </w:p>
    <w:p w14:paraId="0D2B4083" w14:textId="77777777" w:rsidR="00611CA5" w:rsidRDefault="00611CA5" w:rsidP="004057A6">
      <w:pPr>
        <w:autoSpaceDE w:val="0"/>
        <w:autoSpaceDN w:val="0"/>
        <w:adjustRightInd w:val="0"/>
        <w:spacing w:line="276" w:lineRule="auto"/>
      </w:pPr>
    </w:p>
    <w:p w14:paraId="4F56A27A" w14:textId="77777777" w:rsidR="007A6C8C" w:rsidRPr="00BA41B1" w:rsidRDefault="007A6C8C" w:rsidP="004057A6">
      <w:pPr>
        <w:autoSpaceDE w:val="0"/>
        <w:autoSpaceDN w:val="0"/>
        <w:adjustRightInd w:val="0"/>
        <w:spacing w:line="276" w:lineRule="auto"/>
      </w:pPr>
    </w:p>
    <w:p w14:paraId="49A407B3" w14:textId="77777777" w:rsidR="007D22E3" w:rsidRPr="00B16907" w:rsidRDefault="00791DE6" w:rsidP="00B16907">
      <w:pPr>
        <w:pStyle w:val="Akapitzlist"/>
        <w:numPr>
          <w:ilvl w:val="0"/>
          <w:numId w:val="1"/>
        </w:numPr>
        <w:tabs>
          <w:tab w:val="left" w:pos="1200"/>
        </w:tabs>
        <w:spacing w:line="276" w:lineRule="auto"/>
        <w:jc w:val="both"/>
        <w:rPr>
          <w:b/>
          <w:bCs/>
        </w:rPr>
      </w:pPr>
      <w:r w:rsidRPr="00791DE6">
        <w:rPr>
          <w:b/>
        </w:rPr>
        <w:t>Projekt uchwały w sprawie zaopiniowania lokalizacji stoiska handlowego „warzywa, owoce” w pasie drogowym ul. Dąbrówki</w:t>
      </w:r>
      <w:r w:rsidR="008F2C0F" w:rsidRPr="007A6C8C">
        <w:rPr>
          <w:b/>
        </w:rPr>
        <w:t>.</w:t>
      </w:r>
      <w:r w:rsidR="008F2C0F" w:rsidRPr="00B16907">
        <w:rPr>
          <w:b/>
        </w:rPr>
        <w:t xml:space="preserve"> </w:t>
      </w:r>
    </w:p>
    <w:p w14:paraId="7EB28139" w14:textId="77777777" w:rsidR="00170D04" w:rsidRDefault="00170D04" w:rsidP="00B16907">
      <w:pPr>
        <w:spacing w:line="276" w:lineRule="auto"/>
      </w:pPr>
    </w:p>
    <w:p w14:paraId="21146FA1" w14:textId="0F7BE9DD" w:rsidR="00B16907" w:rsidRDefault="000C087A" w:rsidP="00A72FF8">
      <w:pPr>
        <w:spacing w:line="276" w:lineRule="auto"/>
        <w:jc w:val="both"/>
      </w:pPr>
      <w:r>
        <w:t xml:space="preserve">Przewodnicząca Rady Osiedla zapoznała obecnych z treścią projektu uchwały, </w:t>
      </w:r>
      <w:r w:rsidR="00A72FF8">
        <w:t xml:space="preserve">zgodnie </w:t>
      </w:r>
      <w:r w:rsidR="00A72FF8">
        <w:br/>
        <w:t>z którym postanawia się pozytywnie zaopiniować lokalizację stoiska handlowego w pasie drogowym ul. Dąbrówki.</w:t>
      </w:r>
      <w:r w:rsidR="00E846D2">
        <w:t xml:space="preserve"> Przewodnicząca Zarządu wyświetliła mapkę z zaznaczoną lokalizacją.</w:t>
      </w:r>
    </w:p>
    <w:p w14:paraId="280B3A26" w14:textId="471A54F5" w:rsidR="00B16907" w:rsidRPr="00BA41B1" w:rsidRDefault="008A2823" w:rsidP="00B16907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Przewodnicząca Rady zarządziła głosowanie. </w:t>
      </w:r>
      <w:r w:rsidR="00B16907" w:rsidRPr="00BA41B1">
        <w:rPr>
          <w:rFonts w:ascii="Times New Roman" w:hAnsi="Times New Roman"/>
          <w:sz w:val="24"/>
          <w:szCs w:val="24"/>
        </w:rPr>
        <w:t>Wyniki głosowania:</w:t>
      </w:r>
    </w:p>
    <w:p w14:paraId="51C2824B" w14:textId="77777777" w:rsidR="00B16907" w:rsidRDefault="00B16907" w:rsidP="00B16907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 w:rsidR="002939F0">
        <w:t>0</w:t>
      </w:r>
      <w:r w:rsidRPr="00BA41B1">
        <w:t xml:space="preserve">. Przeciw – </w:t>
      </w:r>
      <w:r w:rsidR="002939F0">
        <w:t>1</w:t>
      </w:r>
      <w:r w:rsidRPr="00BA41B1">
        <w:t xml:space="preserve">. Wstrzymało się – </w:t>
      </w:r>
      <w:r w:rsidR="002939F0">
        <w:t>7</w:t>
      </w:r>
      <w:r w:rsidRPr="00BA41B1">
        <w:t>.</w:t>
      </w:r>
    </w:p>
    <w:p w14:paraId="2E0D63D2" w14:textId="77777777" w:rsidR="00B16907" w:rsidRDefault="00B16907" w:rsidP="00B16907">
      <w:pPr>
        <w:autoSpaceDE w:val="0"/>
        <w:autoSpaceDN w:val="0"/>
        <w:adjustRightInd w:val="0"/>
        <w:spacing w:line="276" w:lineRule="auto"/>
        <w:jc w:val="center"/>
      </w:pPr>
    </w:p>
    <w:p w14:paraId="52BB2A55" w14:textId="77777777" w:rsidR="002E3743" w:rsidRDefault="00B16907" w:rsidP="001E6410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 xml:space="preserve">Uchwała nr </w:t>
      </w:r>
      <w:r w:rsidR="002939F0" w:rsidRPr="00BF580E">
        <w:t>X</w:t>
      </w:r>
      <w:r w:rsidR="002939F0">
        <w:t>XIV</w:t>
      </w:r>
      <w:r w:rsidR="002939F0" w:rsidRPr="00BF580E">
        <w:t>/1</w:t>
      </w:r>
      <w:r w:rsidR="002939F0">
        <w:t>32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="00AA17D9" w:rsidRPr="00BF580E">
        <w:t xml:space="preserve">owi </w:t>
      </w:r>
      <w:r w:rsidR="00AA17D9" w:rsidRPr="00BF580E">
        <w:rPr>
          <w:shd w:val="clear" w:color="auto" w:fill="BFBFBF" w:themeFill="background1" w:themeFillShade="BF"/>
        </w:rPr>
        <w:t xml:space="preserve">załącznik nr </w:t>
      </w:r>
      <w:r w:rsidR="00AA17D9">
        <w:rPr>
          <w:shd w:val="clear" w:color="auto" w:fill="BFBFBF" w:themeFill="background1" w:themeFillShade="BF"/>
        </w:rPr>
        <w:t>4</w:t>
      </w:r>
      <w:r w:rsidR="00AA17D9" w:rsidRPr="00BF580E">
        <w:rPr>
          <w:shd w:val="clear" w:color="auto" w:fill="BFBFBF" w:themeFill="background1" w:themeFillShade="BF"/>
        </w:rPr>
        <w:t>.</w:t>
      </w:r>
    </w:p>
    <w:p w14:paraId="7153DDCF" w14:textId="77777777" w:rsidR="00111FA5" w:rsidRDefault="00111FA5" w:rsidP="001E6410">
      <w:pPr>
        <w:spacing w:line="276" w:lineRule="auto"/>
      </w:pPr>
    </w:p>
    <w:p w14:paraId="397153B9" w14:textId="77777777" w:rsidR="002E3743" w:rsidRPr="002E3743" w:rsidRDefault="002E3743" w:rsidP="002E3743">
      <w:pPr>
        <w:spacing w:line="276" w:lineRule="auto"/>
        <w:jc w:val="both"/>
        <w:rPr>
          <w:bCs/>
        </w:rPr>
      </w:pPr>
      <w:r w:rsidRPr="002E3743">
        <w:rPr>
          <w:bCs/>
        </w:rPr>
        <w:t>O godzinie 17:53 sesję opuścił pan</w:t>
      </w:r>
      <w:r>
        <w:rPr>
          <w:bCs/>
        </w:rPr>
        <w:t xml:space="preserve"> Piotr Gładysiak. Od tej chwili w sesji brało udział 17 radnych.</w:t>
      </w:r>
    </w:p>
    <w:p w14:paraId="4BA5AE0F" w14:textId="77777777" w:rsidR="002E3743" w:rsidRDefault="002E3743" w:rsidP="002E3743">
      <w:pPr>
        <w:spacing w:line="276" w:lineRule="auto"/>
        <w:jc w:val="both"/>
        <w:rPr>
          <w:b/>
          <w:bCs/>
        </w:rPr>
      </w:pPr>
    </w:p>
    <w:p w14:paraId="2E1344BA" w14:textId="77777777" w:rsidR="002939F0" w:rsidRDefault="002939F0" w:rsidP="002E3743">
      <w:pPr>
        <w:spacing w:line="276" w:lineRule="auto"/>
        <w:jc w:val="both"/>
        <w:rPr>
          <w:b/>
        </w:rPr>
      </w:pPr>
      <w:r>
        <w:rPr>
          <w:b/>
          <w:bCs/>
        </w:rPr>
        <w:t xml:space="preserve">4a. Projekt uchwały w sprawie </w:t>
      </w:r>
      <w:r w:rsidRPr="002939F0">
        <w:rPr>
          <w:b/>
        </w:rPr>
        <w:t>zaopiniowania organizacji „Wojskowego kina plenerowego” w Parku Jana Pawła II</w:t>
      </w:r>
    </w:p>
    <w:p w14:paraId="34404DCA" w14:textId="77777777" w:rsidR="002E3743" w:rsidRDefault="002E3743" w:rsidP="002E3743">
      <w:pPr>
        <w:spacing w:line="276" w:lineRule="auto"/>
        <w:jc w:val="both"/>
        <w:rPr>
          <w:b/>
        </w:rPr>
      </w:pPr>
    </w:p>
    <w:p w14:paraId="07A8AF9F" w14:textId="6A0C087B" w:rsidR="008A2823" w:rsidRPr="008A2823" w:rsidRDefault="008A2823" w:rsidP="00C53FB2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Zastępczyni Przewodniczącej Zarządu Sylwia Stec przedstawiła projekt uchwały, zgodnie </w:t>
      </w:r>
      <w:r w:rsidR="006A2805">
        <w:rPr>
          <w:bCs/>
        </w:rPr>
        <w:br/>
      </w:r>
      <w:r>
        <w:rPr>
          <w:bCs/>
        </w:rPr>
        <w:t>z którym postanawia się negatywnie zaopiniować organizację „Wojskowego kina plenerowego”</w:t>
      </w:r>
      <w:r w:rsidR="006A2805">
        <w:rPr>
          <w:bCs/>
        </w:rPr>
        <w:t xml:space="preserve"> W dyskusji wzięli udział radni: Wiolett</w:t>
      </w:r>
      <w:r w:rsidR="00E87FA2">
        <w:rPr>
          <w:bCs/>
        </w:rPr>
        <w:t>a</w:t>
      </w:r>
      <w:bookmarkStart w:id="1" w:name="_GoBack"/>
      <w:bookmarkEnd w:id="1"/>
      <w:r w:rsidR="006A2805">
        <w:rPr>
          <w:bCs/>
        </w:rPr>
        <w:t xml:space="preserve"> Dadej, Anna Gawrysiak-Knez, Z</w:t>
      </w:r>
      <w:r w:rsidR="00E257CC">
        <w:rPr>
          <w:bCs/>
        </w:rPr>
        <w:t>o</w:t>
      </w:r>
      <w:r w:rsidR="006A2805">
        <w:rPr>
          <w:bCs/>
        </w:rPr>
        <w:t xml:space="preserve">fia Strańczyk, Marta Sztafarek i Wojciech Przybylski. </w:t>
      </w:r>
      <w:r w:rsidRPr="008A2823">
        <w:rPr>
          <w:bCs/>
        </w:rPr>
        <w:t xml:space="preserve">W opinii </w:t>
      </w:r>
      <w:r w:rsidR="006A2805">
        <w:rPr>
          <w:bCs/>
        </w:rPr>
        <w:t>radnych</w:t>
      </w:r>
      <w:r w:rsidRPr="008A2823">
        <w:rPr>
          <w:bCs/>
        </w:rPr>
        <w:t xml:space="preserve"> przeprowadzenie takiego przedsięwzięcia w Parku Jana Pawła II zakłóciłoby możliwość odpoczynku i rekreacji jego użytkowników i możliwość organizacji innych działań w Parku przeznaczonych dla szerszej grupy odbiorców. Zorganizowanie takiej akcji należałoby dokonać na terenach mniej uciążliwych dla mieszkańców, np. nad Wartą.</w:t>
      </w:r>
    </w:p>
    <w:p w14:paraId="21F51D65" w14:textId="24C14489" w:rsidR="002E3743" w:rsidRDefault="006A2805" w:rsidP="008A2823">
      <w:pPr>
        <w:spacing w:line="276" w:lineRule="auto"/>
        <w:jc w:val="both"/>
        <w:rPr>
          <w:bCs/>
        </w:rPr>
      </w:pPr>
      <w:r>
        <w:rPr>
          <w:bCs/>
        </w:rPr>
        <w:t xml:space="preserve">Radni dopuszczają jednak </w:t>
      </w:r>
      <w:r w:rsidR="008A2823" w:rsidRPr="008A2823">
        <w:rPr>
          <w:bCs/>
        </w:rPr>
        <w:t xml:space="preserve">zorganizowanie takiego wydarzenia jednorazowo na Wildzie oraz </w:t>
      </w:r>
      <w:r w:rsidRPr="008A2823">
        <w:rPr>
          <w:bCs/>
        </w:rPr>
        <w:t>sugeruj</w:t>
      </w:r>
      <w:r>
        <w:rPr>
          <w:bCs/>
        </w:rPr>
        <w:t>ą</w:t>
      </w:r>
      <w:r w:rsidR="008A2823" w:rsidRPr="008A2823">
        <w:rPr>
          <w:bCs/>
        </w:rPr>
        <w:t xml:space="preserve"> kontakt</w:t>
      </w:r>
      <w:r>
        <w:rPr>
          <w:bCs/>
        </w:rPr>
        <w:t xml:space="preserve"> </w:t>
      </w:r>
      <w:r w:rsidR="008A2823" w:rsidRPr="008A2823">
        <w:rPr>
          <w:bCs/>
        </w:rPr>
        <w:t>z innymi Radami Osiedli, aby zwiększyć zasięg promocji</w:t>
      </w:r>
      <w:r>
        <w:rPr>
          <w:bCs/>
        </w:rPr>
        <w:t>.</w:t>
      </w:r>
    </w:p>
    <w:p w14:paraId="256F0115" w14:textId="2E8936C8" w:rsidR="006A2805" w:rsidRDefault="006A2805" w:rsidP="008A2823">
      <w:pPr>
        <w:spacing w:line="276" w:lineRule="auto"/>
        <w:jc w:val="both"/>
        <w:rPr>
          <w:bCs/>
        </w:rPr>
      </w:pPr>
    </w:p>
    <w:p w14:paraId="4259D5AB" w14:textId="77777777" w:rsidR="00312C75" w:rsidRDefault="006A2805" w:rsidP="008A2823">
      <w:pPr>
        <w:spacing w:line="276" w:lineRule="auto"/>
        <w:jc w:val="both"/>
        <w:rPr>
          <w:bCs/>
        </w:rPr>
      </w:pPr>
      <w:r>
        <w:rPr>
          <w:bCs/>
        </w:rPr>
        <w:t xml:space="preserve">Następnie Przewodnicząca Rady zarządziła głosowanie. </w:t>
      </w:r>
    </w:p>
    <w:p w14:paraId="61075A51" w14:textId="20539A79" w:rsidR="006A2805" w:rsidRDefault="006A2805" w:rsidP="008A2823">
      <w:pPr>
        <w:spacing w:line="276" w:lineRule="auto"/>
        <w:jc w:val="both"/>
        <w:rPr>
          <w:bCs/>
        </w:rPr>
      </w:pPr>
      <w:r>
        <w:rPr>
          <w:bCs/>
        </w:rPr>
        <w:t>Wyniki głosowania:</w:t>
      </w:r>
    </w:p>
    <w:p w14:paraId="1C92BA4D" w14:textId="77777777" w:rsidR="006A2805" w:rsidRPr="008A2823" w:rsidRDefault="006A2805" w:rsidP="008A2823">
      <w:pPr>
        <w:spacing w:line="276" w:lineRule="auto"/>
        <w:jc w:val="both"/>
        <w:rPr>
          <w:bCs/>
        </w:rPr>
      </w:pPr>
    </w:p>
    <w:p w14:paraId="53756B74" w14:textId="77777777" w:rsidR="002E3743" w:rsidRDefault="002E3743" w:rsidP="002E3743">
      <w:pPr>
        <w:spacing w:line="276" w:lineRule="auto"/>
        <w:jc w:val="center"/>
      </w:pPr>
      <w:r w:rsidRPr="00BA41B1">
        <w:lastRenderedPageBreak/>
        <w:t>Za – 1</w:t>
      </w:r>
      <w:r>
        <w:t>3</w:t>
      </w:r>
      <w:r w:rsidRPr="00BA41B1">
        <w:t xml:space="preserve">. Przeciw – </w:t>
      </w:r>
      <w:r>
        <w:t>1</w:t>
      </w:r>
      <w:r w:rsidRPr="00BA41B1">
        <w:t xml:space="preserve">. Wstrzymało się – </w:t>
      </w:r>
      <w:r>
        <w:t>3</w:t>
      </w:r>
      <w:r w:rsidRPr="00BA41B1">
        <w:t>.</w:t>
      </w:r>
    </w:p>
    <w:p w14:paraId="5AA83115" w14:textId="77777777" w:rsidR="002E3743" w:rsidRDefault="002E3743" w:rsidP="002E3743">
      <w:pPr>
        <w:spacing w:line="276" w:lineRule="auto"/>
        <w:jc w:val="center"/>
      </w:pPr>
    </w:p>
    <w:p w14:paraId="016FDAB5" w14:textId="77777777" w:rsidR="002E3743" w:rsidRDefault="002E3743" w:rsidP="002E3743">
      <w:pPr>
        <w:spacing w:line="276" w:lineRule="auto"/>
        <w:jc w:val="both"/>
        <w:rPr>
          <w:b/>
        </w:rPr>
      </w:pPr>
      <w:r w:rsidRPr="00BF580E">
        <w:t>Uchwała nr X</w:t>
      </w:r>
      <w:r>
        <w:t>XIV</w:t>
      </w:r>
      <w:r w:rsidRPr="00BF580E">
        <w:t>/1</w:t>
      </w:r>
      <w:r>
        <w:t>33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Pr="00BF580E">
        <w:t xml:space="preserve">owi </w:t>
      </w:r>
      <w:r w:rsidRPr="00BF580E">
        <w:rPr>
          <w:shd w:val="clear" w:color="auto" w:fill="BFBFBF" w:themeFill="background1" w:themeFillShade="BF"/>
        </w:rPr>
        <w:t xml:space="preserve">załącznik nr </w:t>
      </w:r>
      <w:r>
        <w:rPr>
          <w:shd w:val="clear" w:color="auto" w:fill="BFBFBF" w:themeFill="background1" w:themeFillShade="BF"/>
        </w:rPr>
        <w:t>5</w:t>
      </w:r>
      <w:r w:rsidRPr="00BF580E">
        <w:rPr>
          <w:shd w:val="clear" w:color="auto" w:fill="BFBFBF" w:themeFill="background1" w:themeFillShade="BF"/>
        </w:rPr>
        <w:t>.</w:t>
      </w:r>
    </w:p>
    <w:p w14:paraId="3B2610B2" w14:textId="77777777" w:rsidR="002E3743" w:rsidRDefault="002E3743" w:rsidP="002E3743">
      <w:pPr>
        <w:spacing w:line="276" w:lineRule="auto"/>
        <w:jc w:val="both"/>
        <w:rPr>
          <w:b/>
        </w:rPr>
      </w:pPr>
    </w:p>
    <w:p w14:paraId="3E5B4652" w14:textId="52C087F5" w:rsidR="002E3743" w:rsidRPr="002E3743" w:rsidRDefault="002E3743" w:rsidP="002E3743">
      <w:pPr>
        <w:spacing w:line="276" w:lineRule="auto"/>
        <w:jc w:val="both"/>
        <w:rPr>
          <w:b/>
          <w:bCs/>
        </w:rPr>
      </w:pPr>
      <w:r>
        <w:rPr>
          <w:b/>
        </w:rPr>
        <w:t xml:space="preserve">4b. Projekt uchwały w sprawie </w:t>
      </w:r>
      <w:r w:rsidRPr="002E3743">
        <w:rPr>
          <w:b/>
        </w:rPr>
        <w:t xml:space="preserve">wniosku do Prezydenta Miasta Poznania o podjęcie działań zmierzających do należytego procedowania przez Zarząd Dróg Miejskich </w:t>
      </w:r>
      <w:r w:rsidRPr="002E3743">
        <w:rPr>
          <w:b/>
        </w:rPr>
        <w:br/>
        <w:t>i Zarząd Transportu Miejskiego sprawy przeniesienia stacji Poznańskiego Roweru Miejskiego na ul. Rolnej</w:t>
      </w:r>
      <w:r>
        <w:rPr>
          <w:b/>
        </w:rPr>
        <w:t>.</w:t>
      </w:r>
    </w:p>
    <w:p w14:paraId="4BEFD1E1" w14:textId="4583A0E4" w:rsidR="008E615F" w:rsidRDefault="008E615F" w:rsidP="00FD123C">
      <w:pPr>
        <w:spacing w:line="276" w:lineRule="auto"/>
        <w:jc w:val="both"/>
      </w:pPr>
    </w:p>
    <w:p w14:paraId="3F3F69DC" w14:textId="11B316AD" w:rsidR="0038484A" w:rsidRDefault="0038484A" w:rsidP="00FD123C">
      <w:pPr>
        <w:spacing w:line="276" w:lineRule="auto"/>
        <w:jc w:val="both"/>
      </w:pPr>
      <w:r>
        <w:t>Przewodnicząca Rady zaproponowała omawianie przedmiotowego tematu wraz z kolejnym punktem dot. zaopiniowania lokalizacji stacji PRM.</w:t>
      </w:r>
    </w:p>
    <w:p w14:paraId="1BC7A369" w14:textId="4E1E6429" w:rsidR="000F2CA4" w:rsidRDefault="000F2CA4" w:rsidP="00FD123C">
      <w:pPr>
        <w:spacing w:line="276" w:lineRule="auto"/>
        <w:jc w:val="both"/>
      </w:pPr>
      <w:r>
        <w:t>Wnioskodawca radny Marek Pluta</w:t>
      </w:r>
      <w:r w:rsidR="00FD123C">
        <w:t xml:space="preserve"> zapoznał radnych z wnioskiem skierowanym do Prezydenta Miasta Poznania dot. przeniesienia stacji Poznańskiego Roweru Miejskiego. Przewodnicząca Rady przypomniała genezę omawianego tematu</w:t>
      </w:r>
      <w:r w:rsidR="0038484A">
        <w:t>:</w:t>
      </w:r>
    </w:p>
    <w:p w14:paraId="27454782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 xml:space="preserve">2019-02-22 – Rada otrzymała informację od mieszkańca (pracownika SM-Rolna) </w:t>
      </w:r>
      <w:r w:rsidRPr="00DF66B6">
        <w:rPr>
          <w:color w:val="050505"/>
          <w:shd w:val="clear" w:color="auto" w:fill="FFFFFF"/>
        </w:rPr>
        <w:br/>
        <w:t>o problemie ze stacją PRM-Rolna.</w:t>
      </w:r>
    </w:p>
    <w:p w14:paraId="27D5211E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>2019-03-24 – wybory do rad osiedli.</w:t>
      </w:r>
    </w:p>
    <w:p w14:paraId="36643C0A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 xml:space="preserve">2019-05-27 (WJPM-V.3037.5.1.2018) – </w:t>
      </w:r>
      <w:r w:rsidRPr="00DF66B6">
        <w:rPr>
          <w:b/>
          <w:bCs/>
          <w:color w:val="050505"/>
          <w:shd w:val="clear" w:color="auto" w:fill="FFFFFF"/>
        </w:rPr>
        <w:t xml:space="preserve">Rada kieruje do ZDM, ZTM, MIR list </w:t>
      </w:r>
      <w:r w:rsidRPr="00DF66B6">
        <w:rPr>
          <w:b/>
          <w:bCs/>
          <w:color w:val="050505"/>
          <w:shd w:val="clear" w:color="auto" w:fill="FFFFFF"/>
        </w:rPr>
        <w:br/>
        <w:t xml:space="preserve">z prośbą o podjęcie działań ws. nieprawidłowości przy realizacji zadania remontu ul. Rolnej (etap I). W punkcie 1 pisma Rada zgłasza problem </w:t>
      </w:r>
      <w:r w:rsidRPr="00DF66B6">
        <w:rPr>
          <w:b/>
          <w:bCs/>
          <w:color w:val="050505"/>
          <w:shd w:val="clear" w:color="auto" w:fill="FFFFFF"/>
        </w:rPr>
        <w:br/>
        <w:t xml:space="preserve">z lokalizacją PRM-Rolna i przedkłada 4 propozycje rozwiązania problemu, w tym propozycję nr 4 tj. przeniesienia stacji w rejon skrzyżowania Rolna - Czwartaków strona zachodnia. ROW wskazała na możliwość uwzględnienia przeniesienia stacji w planowanych na 2020 rok pracach remontowych </w:t>
      </w:r>
      <w:r w:rsidRPr="00DF66B6">
        <w:rPr>
          <w:b/>
          <w:bCs/>
          <w:color w:val="050505"/>
          <w:shd w:val="clear" w:color="auto" w:fill="FFFFFF"/>
        </w:rPr>
        <w:br/>
        <w:t>ul. Rolnej – etap II.</w:t>
      </w:r>
      <w:r w:rsidRPr="00DF66B6">
        <w:rPr>
          <w:color w:val="050505"/>
          <w:shd w:val="clear" w:color="auto" w:fill="FFFFFF"/>
        </w:rPr>
        <w:t xml:space="preserve"> </w:t>
      </w:r>
    </w:p>
    <w:p w14:paraId="3E6011B1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>2019-06-10 (ZTM.TR.5102.6.2019) – ZTM informuje ROW o zwiększeniu przez ZDM pasa zieleni bez zgody ZTM, co skutkuje zawężeniem przejścia w rejonie stacji (sytuacja po zakończeniu remontu etap I). ZTM przedstawia propozycję przeniesienia stacji w rejon skrzyżowania Rolna-Hetmańska.</w:t>
      </w:r>
    </w:p>
    <w:p w14:paraId="069386C6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>2019-06-24 (DOR.0711.3.3.11.2019) – ZDM przedstawia warunkową akceptację do propozycji nr 4 przedstawionej w piśmie ROW.</w:t>
      </w:r>
    </w:p>
    <w:p w14:paraId="64A61ABE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>2019-06-10 (ZTM.TR.5102.6.2019) – ZTM kieruje odpowiedź do ROW o warunkowej akceptacji propozycji przeniesienia stacji w rejon skrzyżowania Rolna - Czwartaków zgodnie z przedstawioną propozycją nr 4. ZTM zgodę uzależnia od zgody ZDM.</w:t>
      </w:r>
    </w:p>
    <w:p w14:paraId="535CC96F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 xml:space="preserve">2019-07-08 (WJPM-V-3037.5.1.2018) – ROW kieruje odpowiedź do ZTM i szeroko argumentuje rekomendację do przeniesienia stacji w rejon skrzyżowania Rolna - Czwartaków. </w:t>
      </w:r>
    </w:p>
    <w:p w14:paraId="29A87C12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 xml:space="preserve">2019-07-22 (ZTM.TR.5102.6.2019) – </w:t>
      </w:r>
      <w:r w:rsidRPr="00DF66B6">
        <w:rPr>
          <w:b/>
          <w:bCs/>
          <w:color w:val="050505"/>
          <w:shd w:val="clear" w:color="auto" w:fill="FFFFFF"/>
        </w:rPr>
        <w:t>ZTM informuje ROW o przychyleniu się do prośby Rady.</w:t>
      </w:r>
      <w:r w:rsidRPr="00DF66B6">
        <w:rPr>
          <w:color w:val="050505"/>
          <w:shd w:val="clear" w:color="auto" w:fill="FFFFFF"/>
        </w:rPr>
        <w:t xml:space="preserve"> </w:t>
      </w:r>
    </w:p>
    <w:p w14:paraId="3FAC82B9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>2019-08-09 (WJPM.V.3037.5.1.2018) – ROW informuje ZDM o przychyleniu się ZTM do prośby Rady i wskazuje na możliwość skoordynowania prac z planowanym remontem.</w:t>
      </w:r>
    </w:p>
    <w:p w14:paraId="581FD849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lastRenderedPageBreak/>
        <w:t xml:space="preserve">2019-09-20 (DOR.0711.3.3.11.2019) – </w:t>
      </w:r>
      <w:r w:rsidRPr="00DF66B6">
        <w:rPr>
          <w:b/>
          <w:bCs/>
          <w:color w:val="050505"/>
          <w:shd w:val="clear" w:color="auto" w:fill="FFFFFF"/>
        </w:rPr>
        <w:t xml:space="preserve">ZDM informuje ROW o możliwości przeniesienia stacji po zakończeniu remontu ul. Rolnej – etap II. </w:t>
      </w:r>
    </w:p>
    <w:p w14:paraId="58B943A2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 xml:space="preserve">2020-05-29 (WJPM-IV.7226.6.7.2020) – ROW wysyła przypomnienie do ZDM </w:t>
      </w:r>
      <w:r w:rsidRPr="00DF66B6">
        <w:rPr>
          <w:color w:val="050505"/>
          <w:shd w:val="clear" w:color="auto" w:fill="FFFFFF"/>
        </w:rPr>
        <w:br/>
        <w:t>ws. przeniesienia stacji i uwzględniania prac przy prowadzeniu prac remontowych.</w:t>
      </w:r>
    </w:p>
    <w:p w14:paraId="566472E5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>2020-06-16 (DOR.0711.32.15.2020) – ZDM kieruje sprawę do ZTM.</w:t>
      </w:r>
    </w:p>
    <w:p w14:paraId="66989B3F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>2020-07-10 (ZTM.TD.5102.3.8.2020) – ZTM informuje o skierowaniu wniosku do ZDM.</w:t>
      </w:r>
    </w:p>
    <w:p w14:paraId="0788BAD9" w14:textId="77777777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 xml:space="preserve">2021-03-05 (WJPM-IV.7226.6.7.2021) – ROW kieruje do ZTM przypomnienie </w:t>
      </w:r>
      <w:r w:rsidRPr="00DF66B6">
        <w:rPr>
          <w:color w:val="050505"/>
          <w:shd w:val="clear" w:color="auto" w:fill="FFFFFF"/>
        </w:rPr>
        <w:br/>
        <w:t>o przeniesieniu stacji zgodnie z wcześniejszymi ustaleniami.</w:t>
      </w:r>
    </w:p>
    <w:p w14:paraId="2374CD15" w14:textId="18B9F84E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 xml:space="preserve">2021-04-08 (ZTM.TD.5102.3.8.2021) – ZTM informuje ROW o negatywnym zaopiniowaniu zamiany lokalizacji stacji, ale ZTM omyłkowo uzgadnia z ZDM </w:t>
      </w:r>
      <w:r w:rsidRPr="00DF66B6">
        <w:rPr>
          <w:b/>
          <w:bCs/>
          <w:color w:val="050505"/>
          <w:shd w:val="clear" w:color="auto" w:fill="FFFFFF"/>
        </w:rPr>
        <w:t>błędną lokalizację</w:t>
      </w:r>
      <w:r w:rsidRPr="00DF66B6">
        <w:rPr>
          <w:color w:val="050505"/>
          <w:shd w:val="clear" w:color="auto" w:fill="FFFFFF"/>
        </w:rPr>
        <w:t xml:space="preserve">. ZTM uzgadniał lokalizację z propozycji nr 1 przestawioną w pierwotnym piśmie ROW, a </w:t>
      </w:r>
      <w:r w:rsidR="00433A22" w:rsidRPr="00DF66B6">
        <w:rPr>
          <w:color w:val="050505"/>
          <w:shd w:val="clear" w:color="auto" w:fill="FFFFFF"/>
        </w:rPr>
        <w:t>niezaakceptowaną</w:t>
      </w:r>
      <w:r w:rsidRPr="00DF66B6">
        <w:rPr>
          <w:color w:val="050505"/>
          <w:shd w:val="clear" w:color="auto" w:fill="FFFFFF"/>
        </w:rPr>
        <w:t xml:space="preserve"> wcześniej przez ZTM i ZDM propozycję nr 4.</w:t>
      </w:r>
    </w:p>
    <w:p w14:paraId="52EC6596" w14:textId="653A66C5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 xml:space="preserve"> 2021-05-14 (DR.0713.16.2021) – ZDM informuje ROW o negatywnej opinii </w:t>
      </w:r>
      <w:r w:rsidRPr="00DF66B6">
        <w:rPr>
          <w:color w:val="050505"/>
          <w:shd w:val="clear" w:color="auto" w:fill="FFFFFF"/>
        </w:rPr>
        <w:br/>
        <w:t>w związku z pismem ZTM i proponuje podobnie jak ZTM w piśmie z dnia 2019-06-10 lokalizację przy skrzyżowaniu Rolna - Hetmańska.</w:t>
      </w:r>
    </w:p>
    <w:p w14:paraId="0C857F9E" w14:textId="73F3E745" w:rsidR="0038484A" w:rsidRPr="00DF66B6" w:rsidRDefault="0038484A" w:rsidP="00DF66B6">
      <w:pPr>
        <w:pStyle w:val="Akapitzlist"/>
        <w:numPr>
          <w:ilvl w:val="0"/>
          <w:numId w:val="23"/>
        </w:numPr>
        <w:spacing w:line="276" w:lineRule="auto"/>
        <w:jc w:val="both"/>
        <w:rPr>
          <w:color w:val="050505"/>
          <w:shd w:val="clear" w:color="auto" w:fill="FFFFFF"/>
        </w:rPr>
      </w:pPr>
      <w:r w:rsidRPr="00DF66B6">
        <w:rPr>
          <w:color w:val="050505"/>
          <w:shd w:val="clear" w:color="auto" w:fill="FFFFFF"/>
        </w:rPr>
        <w:t xml:space="preserve">2021-06-01 (ZTM.TD.5102.3.8.2021) – </w:t>
      </w:r>
      <w:r w:rsidRPr="00DF66B6">
        <w:rPr>
          <w:b/>
          <w:bCs/>
          <w:color w:val="050505"/>
          <w:shd w:val="clear" w:color="auto" w:fill="FFFFFF"/>
        </w:rPr>
        <w:t xml:space="preserve">ZTM informuje ROW o wyniku uzgodnień </w:t>
      </w:r>
      <w:r w:rsidRPr="00DF66B6">
        <w:rPr>
          <w:b/>
          <w:bCs/>
          <w:color w:val="050505"/>
          <w:shd w:val="clear" w:color="auto" w:fill="FFFFFF"/>
        </w:rPr>
        <w:br/>
        <w:t>z ZDM oraz stawia ultimatum informując, że w przypadku braku akceptacji przez ROW propozycji zmiany lokalizacji w rejon skrzyżowania Rolna - Hetmańska stacja PRM w rejonie ul. Rolnej zostanie zupełnie zlikwidowana.</w:t>
      </w:r>
    </w:p>
    <w:p w14:paraId="576D0023" w14:textId="67CDA36A" w:rsidR="00FD123C" w:rsidRDefault="00FD123C" w:rsidP="00FD123C">
      <w:pPr>
        <w:spacing w:line="276" w:lineRule="auto"/>
        <w:jc w:val="both"/>
      </w:pPr>
    </w:p>
    <w:p w14:paraId="57030135" w14:textId="33024A2A" w:rsidR="00FD123C" w:rsidRDefault="00FD123C" w:rsidP="00FD123C">
      <w:pPr>
        <w:spacing w:line="276" w:lineRule="auto"/>
        <w:jc w:val="both"/>
      </w:pPr>
      <w:r>
        <w:t>O godzinie 18:30 sesję opuścił Jan Felcyn. Od tej chwili w sesji brało udział 16 radnych.</w:t>
      </w:r>
    </w:p>
    <w:p w14:paraId="070415D5" w14:textId="77777777" w:rsidR="00FD123C" w:rsidRDefault="00FD123C" w:rsidP="00FD123C">
      <w:pPr>
        <w:spacing w:line="276" w:lineRule="auto"/>
        <w:jc w:val="both"/>
      </w:pPr>
    </w:p>
    <w:p w14:paraId="05A2AD42" w14:textId="77777777" w:rsidR="00312C75" w:rsidRDefault="00FD123C" w:rsidP="00FD123C">
      <w:pPr>
        <w:spacing w:line="276" w:lineRule="auto"/>
        <w:jc w:val="both"/>
      </w:pPr>
      <w:r>
        <w:t xml:space="preserve">Następnie Przewodnicząca Rady zarządziła głosowanie. </w:t>
      </w:r>
    </w:p>
    <w:p w14:paraId="41D92338" w14:textId="639DA16D" w:rsidR="00FD123C" w:rsidRDefault="00FD123C" w:rsidP="00FD123C">
      <w:pPr>
        <w:spacing w:line="276" w:lineRule="auto"/>
        <w:jc w:val="both"/>
      </w:pPr>
      <w:r>
        <w:t>Wyniki głosowania</w:t>
      </w:r>
      <w:r w:rsidR="00312C75">
        <w:t>:</w:t>
      </w:r>
    </w:p>
    <w:p w14:paraId="3146C2FE" w14:textId="77777777" w:rsidR="00312C75" w:rsidRDefault="00312C75" w:rsidP="00FD123C">
      <w:pPr>
        <w:spacing w:line="276" w:lineRule="auto"/>
        <w:jc w:val="both"/>
      </w:pPr>
    </w:p>
    <w:p w14:paraId="3FF628FD" w14:textId="4C66B8AD" w:rsidR="002E3743" w:rsidRDefault="002E3743" w:rsidP="002E3743">
      <w:pPr>
        <w:spacing w:line="276" w:lineRule="auto"/>
        <w:jc w:val="center"/>
      </w:pPr>
      <w:r w:rsidRPr="00BA41B1">
        <w:t>Za – 1</w:t>
      </w:r>
      <w:r>
        <w:t>6</w:t>
      </w:r>
      <w:r w:rsidRPr="00BA41B1">
        <w:t xml:space="preserve">. Przeciw – </w:t>
      </w:r>
      <w:r>
        <w:t>0</w:t>
      </w:r>
      <w:r w:rsidRPr="00BA41B1">
        <w:t xml:space="preserve">. Wstrzymało się – </w:t>
      </w:r>
      <w:r>
        <w:t>0</w:t>
      </w:r>
      <w:r w:rsidRPr="00BA41B1">
        <w:t>.</w:t>
      </w:r>
    </w:p>
    <w:p w14:paraId="618F5198" w14:textId="77777777" w:rsidR="002E3743" w:rsidRDefault="002E3743" w:rsidP="002E3743">
      <w:pPr>
        <w:spacing w:line="276" w:lineRule="auto"/>
        <w:jc w:val="center"/>
        <w:rPr>
          <w:b/>
          <w:bCs/>
        </w:rPr>
      </w:pPr>
    </w:p>
    <w:p w14:paraId="523A0C55" w14:textId="77777777" w:rsidR="002E3743" w:rsidRDefault="002E3743" w:rsidP="002E3743">
      <w:pPr>
        <w:spacing w:line="276" w:lineRule="auto"/>
        <w:jc w:val="both"/>
        <w:rPr>
          <w:b/>
          <w:bCs/>
        </w:rPr>
      </w:pPr>
      <w:r w:rsidRPr="00BF580E">
        <w:t>Uchwała nr X</w:t>
      </w:r>
      <w:r>
        <w:t>XIV</w:t>
      </w:r>
      <w:r w:rsidRPr="00BF580E">
        <w:t>/1</w:t>
      </w:r>
      <w:r>
        <w:t>34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Pr="00BF580E">
        <w:t xml:space="preserve">owi </w:t>
      </w:r>
      <w:r w:rsidRPr="00BF580E">
        <w:rPr>
          <w:shd w:val="clear" w:color="auto" w:fill="BFBFBF" w:themeFill="background1" w:themeFillShade="BF"/>
        </w:rPr>
        <w:t xml:space="preserve">załącznik nr </w:t>
      </w:r>
      <w:r>
        <w:rPr>
          <w:shd w:val="clear" w:color="auto" w:fill="BFBFBF" w:themeFill="background1" w:themeFillShade="BF"/>
        </w:rPr>
        <w:t>6</w:t>
      </w:r>
      <w:r w:rsidRPr="00BF580E">
        <w:rPr>
          <w:shd w:val="clear" w:color="auto" w:fill="BFBFBF" w:themeFill="background1" w:themeFillShade="BF"/>
        </w:rPr>
        <w:t>.</w:t>
      </w:r>
    </w:p>
    <w:p w14:paraId="17F80A19" w14:textId="77777777" w:rsidR="002E3743" w:rsidRPr="002E3743" w:rsidRDefault="002E3743" w:rsidP="002E3743">
      <w:pPr>
        <w:spacing w:line="276" w:lineRule="auto"/>
        <w:jc w:val="both"/>
        <w:rPr>
          <w:b/>
          <w:bCs/>
        </w:rPr>
      </w:pPr>
    </w:p>
    <w:p w14:paraId="21A8262B" w14:textId="77777777" w:rsidR="009F1A25" w:rsidRPr="00791DE6" w:rsidRDefault="00791DE6" w:rsidP="00B1690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791DE6">
        <w:rPr>
          <w:b/>
        </w:rPr>
        <w:t>Projekt uchwały w sprawie zaopiniowania lokalizacji stacji Poznańskiego Roweru Miejskiego</w:t>
      </w:r>
      <w:r w:rsidR="009F1A25" w:rsidRPr="00791DE6">
        <w:rPr>
          <w:b/>
          <w:bCs/>
        </w:rPr>
        <w:t>.</w:t>
      </w:r>
    </w:p>
    <w:p w14:paraId="4ACD053B" w14:textId="77777777" w:rsidR="00B16907" w:rsidRDefault="00B16907" w:rsidP="00B16907">
      <w:pPr>
        <w:pStyle w:val="Akapitzlist"/>
        <w:spacing w:line="276" w:lineRule="auto"/>
        <w:ind w:left="785"/>
        <w:jc w:val="both"/>
        <w:rPr>
          <w:b/>
          <w:bCs/>
        </w:rPr>
      </w:pPr>
    </w:p>
    <w:p w14:paraId="33216C8E" w14:textId="11567E12" w:rsidR="00AF439D" w:rsidRDefault="00312C75" w:rsidP="004C0503">
      <w:pPr>
        <w:spacing w:line="276" w:lineRule="auto"/>
      </w:pPr>
      <w:r>
        <w:t>Wnioskodawca radny Marek Pluta przedstawił projekt uchwały, zgodnie z którym negatywnie opiniuje się lokalizację stacji Poznańskiego Roweru Miejskiego.</w:t>
      </w:r>
    </w:p>
    <w:p w14:paraId="3E2F312F" w14:textId="77777777" w:rsidR="00312C75" w:rsidRDefault="00312C75" w:rsidP="004C0503">
      <w:pPr>
        <w:spacing w:line="276" w:lineRule="auto"/>
      </w:pPr>
    </w:p>
    <w:p w14:paraId="244E5E40" w14:textId="77777777" w:rsidR="004C0503" w:rsidRDefault="00736F34" w:rsidP="004C0503">
      <w:pPr>
        <w:spacing w:line="276" w:lineRule="auto"/>
      </w:pPr>
      <w:r>
        <w:t>Następnie Przewodnicząca Rady</w:t>
      </w:r>
      <w:r w:rsidR="004C0503">
        <w:t xml:space="preserve"> zarządziła głosowanie. </w:t>
      </w:r>
    </w:p>
    <w:p w14:paraId="6D828ED8" w14:textId="77777777" w:rsidR="004C0503" w:rsidRPr="00BA41B1" w:rsidRDefault="004C0503" w:rsidP="004C0503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44AEED41" w14:textId="77777777" w:rsidR="004C0503" w:rsidRDefault="004C0503" w:rsidP="004C0503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 w:rsidR="002E3743">
        <w:t>5</w:t>
      </w:r>
      <w:r w:rsidRPr="00BA41B1">
        <w:t xml:space="preserve">. Przeciw – 0. Wstrzymało się – </w:t>
      </w:r>
      <w:r w:rsidR="002E3743">
        <w:t>1</w:t>
      </w:r>
      <w:r w:rsidRPr="00BA41B1">
        <w:t>.</w:t>
      </w:r>
    </w:p>
    <w:p w14:paraId="05D0A8F7" w14:textId="77777777" w:rsidR="004C0503" w:rsidRDefault="004C0503" w:rsidP="004C0503">
      <w:pPr>
        <w:autoSpaceDE w:val="0"/>
        <w:autoSpaceDN w:val="0"/>
        <w:adjustRightInd w:val="0"/>
        <w:spacing w:line="276" w:lineRule="auto"/>
        <w:jc w:val="center"/>
      </w:pPr>
    </w:p>
    <w:p w14:paraId="30EEB0BF" w14:textId="77777777" w:rsidR="004C0503" w:rsidRPr="004C0503" w:rsidRDefault="004C0503" w:rsidP="004C0503">
      <w:pPr>
        <w:autoSpaceDE w:val="0"/>
        <w:autoSpaceDN w:val="0"/>
        <w:adjustRightInd w:val="0"/>
        <w:spacing w:line="276" w:lineRule="auto"/>
        <w:rPr>
          <w:shd w:val="clear" w:color="auto" w:fill="BFBFBF" w:themeFill="background1" w:themeFillShade="BF"/>
        </w:rPr>
      </w:pPr>
      <w:r w:rsidRPr="00BF580E">
        <w:t>Uchwała nr X</w:t>
      </w:r>
      <w:r>
        <w:t>XI</w:t>
      </w:r>
      <w:r w:rsidR="002E3743">
        <w:t>V</w:t>
      </w:r>
      <w:r w:rsidRPr="00BF580E">
        <w:t>/1</w:t>
      </w:r>
      <w:r w:rsidR="002E3743">
        <w:t>35</w:t>
      </w:r>
      <w:r w:rsidRPr="00BF580E">
        <w:t>/III/202</w:t>
      </w:r>
      <w:r>
        <w:t>1</w:t>
      </w:r>
      <w:r w:rsidRPr="00BF580E">
        <w:t xml:space="preserve"> została podjęta</w:t>
      </w:r>
      <w:r>
        <w:t xml:space="preserve"> i stan</w:t>
      </w:r>
      <w:r w:rsidRPr="00BF580E">
        <w:t xml:space="preserve">owi </w:t>
      </w:r>
      <w:r w:rsidRPr="00BF580E">
        <w:rPr>
          <w:shd w:val="clear" w:color="auto" w:fill="BFBFBF" w:themeFill="background1" w:themeFillShade="BF"/>
        </w:rPr>
        <w:t>załącznik nr</w:t>
      </w:r>
      <w:r>
        <w:rPr>
          <w:shd w:val="clear" w:color="auto" w:fill="BFBFBF" w:themeFill="background1" w:themeFillShade="BF"/>
        </w:rPr>
        <w:t xml:space="preserve"> </w:t>
      </w:r>
      <w:r w:rsidR="002E3743">
        <w:rPr>
          <w:shd w:val="clear" w:color="auto" w:fill="BFBFBF" w:themeFill="background1" w:themeFillShade="BF"/>
        </w:rPr>
        <w:t>7</w:t>
      </w:r>
      <w:r w:rsidRPr="00BF580E">
        <w:rPr>
          <w:shd w:val="clear" w:color="auto" w:fill="BFBFBF" w:themeFill="background1" w:themeFillShade="BF"/>
        </w:rPr>
        <w:t>.</w:t>
      </w:r>
    </w:p>
    <w:p w14:paraId="4FFF5EE3" w14:textId="77777777" w:rsidR="00B16907" w:rsidRPr="004C0503" w:rsidRDefault="00B16907" w:rsidP="004C0503">
      <w:pPr>
        <w:spacing w:line="276" w:lineRule="auto"/>
        <w:jc w:val="both"/>
        <w:rPr>
          <w:b/>
          <w:bCs/>
        </w:rPr>
      </w:pPr>
    </w:p>
    <w:p w14:paraId="12E7F998" w14:textId="2F0F7854" w:rsidR="00B16907" w:rsidRPr="00B16907" w:rsidRDefault="00791DE6" w:rsidP="00B16907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791DE6">
        <w:rPr>
          <w:b/>
        </w:rPr>
        <w:lastRenderedPageBreak/>
        <w:t xml:space="preserve">Projekt uchwały w sprawie zaopiniowania projektu budowy drogi dojazdowej wraz z miejscami postojowymi przy ul. O. Mariana Żelazka, oznaczonej w mpzp „W rejonie ulicy Droga </w:t>
      </w:r>
      <w:r w:rsidR="00433A22" w:rsidRPr="00791DE6">
        <w:rPr>
          <w:b/>
        </w:rPr>
        <w:t>Dębińska”, jako</w:t>
      </w:r>
      <w:r w:rsidRPr="00791DE6">
        <w:rPr>
          <w:b/>
        </w:rPr>
        <w:t xml:space="preserve"> KD-D</w:t>
      </w:r>
      <w:r w:rsidR="00B86758">
        <w:rPr>
          <w:b/>
        </w:rPr>
        <w:t>.</w:t>
      </w:r>
    </w:p>
    <w:p w14:paraId="685EE880" w14:textId="77777777" w:rsidR="00B16907" w:rsidRDefault="00B16907" w:rsidP="00B16907">
      <w:pPr>
        <w:pStyle w:val="Akapitzlist"/>
        <w:spacing w:line="276" w:lineRule="auto"/>
        <w:ind w:left="785"/>
        <w:jc w:val="both"/>
        <w:rPr>
          <w:b/>
        </w:rPr>
      </w:pPr>
    </w:p>
    <w:p w14:paraId="1C0A5DC1" w14:textId="44A7ED12" w:rsidR="00270DD8" w:rsidRDefault="007668F6" w:rsidP="00270DD8">
      <w:pPr>
        <w:spacing w:line="276" w:lineRule="auto"/>
        <w:jc w:val="both"/>
      </w:pPr>
      <w:r>
        <w:t>Przewodnicząca Zarządu przedstawiła projekt uchwały, zgodnie z którym pozytywnie opini</w:t>
      </w:r>
      <w:r w:rsidR="00FE4272">
        <w:t>u</w:t>
      </w:r>
      <w:r>
        <w:t>je się projekt budowy drogi dojazdowej wraz z miejscami postojowymi przy ul. O. Mariana Żelazka.</w:t>
      </w:r>
    </w:p>
    <w:p w14:paraId="28232D55" w14:textId="35EF97A7" w:rsidR="00E17431" w:rsidRPr="00270DD8" w:rsidRDefault="00E17431" w:rsidP="00270DD8">
      <w:pPr>
        <w:spacing w:line="276" w:lineRule="auto"/>
        <w:jc w:val="both"/>
      </w:pPr>
      <w:r>
        <w:t xml:space="preserve">W dyskusji głos zabrali radni: Marek Pluta, Sylwia Stec, Wojciech Przybylski i Katarzyna Napierała. </w:t>
      </w:r>
      <w:r w:rsidR="00FE4272">
        <w:t>Radni zgłosili wątpliwości: czy droga ta nie powinna być objęta strefą płatnego parkowania, niedociągnięcie chodnika do wyjścia ewakuacyjnego z hali, czy możliwe było by objęcie tego obszaru strefą zamieszkania</w:t>
      </w:r>
      <w:r w:rsidR="004664DB">
        <w:t>. W związku tym Przewodnicząca Zarządu zawnioskowała, aby odstąpić od podejmowania uchwały w tym momencie, a Przewodnicząca Rady zaproponowała, aby zaprosić projektantów na następną sesję, celem wyjaśnienia wszelkich wątpliwości.</w:t>
      </w:r>
    </w:p>
    <w:p w14:paraId="54BB7421" w14:textId="518A3692" w:rsidR="00736F34" w:rsidRDefault="00736F34" w:rsidP="00270DD8">
      <w:pPr>
        <w:spacing w:line="276" w:lineRule="auto"/>
      </w:pPr>
      <w:r>
        <w:t>Następnie Przewodnicząca Rady zarządziła głosowanie</w:t>
      </w:r>
      <w:r w:rsidR="00312C75">
        <w:t xml:space="preserve"> nad odstąpieniem od podejmowania przedmiotowej uchwały</w:t>
      </w:r>
      <w:r>
        <w:t xml:space="preserve">. </w:t>
      </w:r>
    </w:p>
    <w:p w14:paraId="3662E69D" w14:textId="77777777" w:rsidR="00736F34" w:rsidRPr="00BA41B1" w:rsidRDefault="00736F34" w:rsidP="00736F34">
      <w:pPr>
        <w:pStyle w:val="Akapitzlist1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A41B1">
        <w:rPr>
          <w:rFonts w:ascii="Times New Roman" w:hAnsi="Times New Roman"/>
          <w:sz w:val="24"/>
          <w:szCs w:val="24"/>
        </w:rPr>
        <w:t>Wyniki głosowania:</w:t>
      </w:r>
    </w:p>
    <w:p w14:paraId="378B01CD" w14:textId="76C601C7" w:rsidR="00B16907" w:rsidRPr="00AE2694" w:rsidRDefault="00736F34" w:rsidP="00AE2694">
      <w:pPr>
        <w:autoSpaceDE w:val="0"/>
        <w:autoSpaceDN w:val="0"/>
        <w:adjustRightInd w:val="0"/>
        <w:spacing w:line="276" w:lineRule="auto"/>
        <w:jc w:val="center"/>
      </w:pPr>
      <w:r w:rsidRPr="00BA41B1">
        <w:t>Za – 1</w:t>
      </w:r>
      <w:r w:rsidR="002E3743">
        <w:t>6</w:t>
      </w:r>
      <w:r w:rsidRPr="00BA41B1">
        <w:t xml:space="preserve">. Przeciw – 0. Wstrzymało się – </w:t>
      </w:r>
      <w:r>
        <w:t>0</w:t>
      </w:r>
      <w:r w:rsidRPr="00BA41B1">
        <w:t>.</w:t>
      </w:r>
    </w:p>
    <w:p w14:paraId="6AD0EC63" w14:textId="77777777" w:rsidR="00B16907" w:rsidRPr="00B16907" w:rsidRDefault="00B16907" w:rsidP="00B16907">
      <w:pPr>
        <w:pStyle w:val="Akapitzlist"/>
        <w:spacing w:line="276" w:lineRule="auto"/>
        <w:ind w:left="785"/>
        <w:jc w:val="both"/>
        <w:rPr>
          <w:b/>
          <w:bCs/>
        </w:rPr>
      </w:pPr>
    </w:p>
    <w:p w14:paraId="0AC07B13" w14:textId="466B9FAD" w:rsidR="00E97AC1" w:rsidRPr="00E97AC1" w:rsidRDefault="00E97AC1" w:rsidP="001E641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E97AC1">
        <w:rPr>
          <w:b/>
          <w:bCs/>
        </w:rPr>
        <w:t>Przedstawienie informacji o naliczeniu środków na 2022 r.</w:t>
      </w:r>
    </w:p>
    <w:p w14:paraId="0B365077" w14:textId="49FA066B" w:rsidR="00E97AC1" w:rsidRPr="00E97AC1" w:rsidRDefault="00E97AC1" w:rsidP="00E97AC1">
      <w:pPr>
        <w:spacing w:line="276" w:lineRule="auto"/>
        <w:jc w:val="both"/>
      </w:pPr>
    </w:p>
    <w:p w14:paraId="17D506E6" w14:textId="41622027" w:rsidR="00E97AC1" w:rsidRPr="00E97AC1" w:rsidRDefault="00E97AC1" w:rsidP="00E97AC1">
      <w:pPr>
        <w:spacing w:line="276" w:lineRule="auto"/>
        <w:jc w:val="both"/>
      </w:pPr>
      <w:r>
        <w:t xml:space="preserve">Przewodnicząca Zarządu przedstawiła naliczenie środków na 2022 r. z podziałem </w:t>
      </w:r>
      <w:r w:rsidR="00AE2694">
        <w:t>kwot</w:t>
      </w:r>
      <w:r>
        <w:t xml:space="preserve"> na diety oraz zadania bieżące i inwestycyjne.</w:t>
      </w:r>
    </w:p>
    <w:p w14:paraId="7136DA18" w14:textId="77777777" w:rsidR="00E97AC1" w:rsidRPr="00E97AC1" w:rsidRDefault="00E97AC1" w:rsidP="00E97AC1">
      <w:pPr>
        <w:spacing w:line="276" w:lineRule="auto"/>
        <w:jc w:val="both"/>
        <w:rPr>
          <w:b/>
          <w:bCs/>
        </w:rPr>
      </w:pPr>
    </w:p>
    <w:p w14:paraId="6C0986C7" w14:textId="289C31FC" w:rsidR="00F756F1" w:rsidRDefault="00BF580E" w:rsidP="001E641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Przedstawienie informacji z prac Zarządu w okresie między sesjami</w:t>
      </w:r>
      <w:r w:rsidR="008F2C0F">
        <w:rPr>
          <w:b/>
          <w:bCs/>
        </w:rPr>
        <w:t xml:space="preserve">. </w:t>
      </w:r>
      <w:r w:rsidR="00D452B4">
        <w:rPr>
          <w:b/>
          <w:bCs/>
        </w:rPr>
        <w:t xml:space="preserve"> </w:t>
      </w:r>
    </w:p>
    <w:p w14:paraId="44846107" w14:textId="77777777" w:rsidR="002F7498" w:rsidRDefault="002F7498" w:rsidP="002F7498">
      <w:pPr>
        <w:pStyle w:val="Akapitzlist"/>
        <w:spacing w:line="276" w:lineRule="auto"/>
        <w:ind w:left="785"/>
        <w:jc w:val="both"/>
        <w:rPr>
          <w:b/>
          <w:bCs/>
        </w:rPr>
      </w:pPr>
    </w:p>
    <w:p w14:paraId="258B1034" w14:textId="77777777" w:rsidR="002F7498" w:rsidRPr="00496213" w:rsidRDefault="001F1EF4" w:rsidP="00496213">
      <w:pPr>
        <w:jc w:val="both"/>
      </w:pPr>
      <w:r w:rsidRPr="001F1EF4">
        <w:t xml:space="preserve">Przewodnicząca Zarządu </w:t>
      </w:r>
      <w:r w:rsidR="00496213">
        <w:t>przedstawiła</w:t>
      </w:r>
      <w:r w:rsidRPr="001F1EF4">
        <w:t xml:space="preserve"> sprawozdanie z działalności Zarządu</w:t>
      </w:r>
      <w:r w:rsidR="00496213">
        <w:t>, które przed sesją radni otrzymali. W</w:t>
      </w:r>
      <w:r w:rsidRPr="001F1EF4">
        <w:t xml:space="preserve"> razie pytań pozostaje ona do dyspozycji. </w:t>
      </w:r>
    </w:p>
    <w:p w14:paraId="62F95961" w14:textId="77777777" w:rsidR="002F7498" w:rsidRDefault="002F7498" w:rsidP="00990B8E">
      <w:pPr>
        <w:pStyle w:val="Akapitzlist"/>
        <w:tabs>
          <w:tab w:val="left" w:pos="360"/>
        </w:tabs>
        <w:spacing w:line="276" w:lineRule="auto"/>
        <w:ind w:left="785"/>
        <w:jc w:val="both"/>
        <w:rPr>
          <w:b/>
        </w:rPr>
      </w:pPr>
    </w:p>
    <w:p w14:paraId="12E6CAD0" w14:textId="77777777" w:rsidR="00990B8E" w:rsidRPr="00BA41B1" w:rsidRDefault="00990B8E" w:rsidP="001E6410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b/>
        </w:rPr>
      </w:pPr>
      <w:r>
        <w:rPr>
          <w:b/>
        </w:rPr>
        <w:t>Wolne głosy i wnioski.</w:t>
      </w:r>
    </w:p>
    <w:p w14:paraId="3AFF489B" w14:textId="77777777" w:rsidR="00D91544" w:rsidRDefault="00D91544" w:rsidP="00D91544">
      <w:pPr>
        <w:tabs>
          <w:tab w:val="left" w:pos="360"/>
        </w:tabs>
        <w:spacing w:line="276" w:lineRule="auto"/>
        <w:jc w:val="both"/>
      </w:pPr>
    </w:p>
    <w:p w14:paraId="6E91413D" w14:textId="77777777" w:rsidR="00D91544" w:rsidRDefault="00E236D1" w:rsidP="00D91544">
      <w:pPr>
        <w:tabs>
          <w:tab w:val="left" w:pos="360"/>
        </w:tabs>
        <w:spacing w:line="276" w:lineRule="auto"/>
        <w:jc w:val="both"/>
      </w:pPr>
      <w:r>
        <w:t>W wolnych głosach i wnioskach radni poruszyli następujące tematy:</w:t>
      </w:r>
    </w:p>
    <w:p w14:paraId="1B1FBC99" w14:textId="1DFADC29" w:rsidR="00311AF1" w:rsidRDefault="00E236D1" w:rsidP="00E97AC1">
      <w:pPr>
        <w:tabs>
          <w:tab w:val="left" w:pos="360"/>
        </w:tabs>
        <w:spacing w:line="276" w:lineRule="auto"/>
        <w:jc w:val="both"/>
      </w:pPr>
      <w:r>
        <w:t xml:space="preserve">- </w:t>
      </w:r>
      <w:r w:rsidR="00E97AC1">
        <w:t xml:space="preserve">zamieszczenie na </w:t>
      </w:r>
      <w:r w:rsidR="00433A22">
        <w:t>Facebooku</w:t>
      </w:r>
      <w:r w:rsidR="00E97AC1">
        <w:t xml:space="preserve"> informacji dot. planowania zadań na 2022 r.</w:t>
      </w:r>
      <w:r w:rsidR="00AE2694">
        <w:t>,</w:t>
      </w:r>
    </w:p>
    <w:p w14:paraId="530827CE" w14:textId="60C27A83" w:rsidR="00E97AC1" w:rsidRDefault="00E97AC1" w:rsidP="00E97AC1">
      <w:pPr>
        <w:tabs>
          <w:tab w:val="left" w:pos="360"/>
        </w:tabs>
        <w:spacing w:line="276" w:lineRule="auto"/>
        <w:jc w:val="both"/>
      </w:pPr>
      <w:r>
        <w:t>- remont harcówki – planowane spotkanie z Prezesem ZKZL Tomaszem Lewandowskim</w:t>
      </w:r>
      <w:r w:rsidR="00AE2694">
        <w:t>,</w:t>
      </w:r>
    </w:p>
    <w:p w14:paraId="15EB86C5" w14:textId="153CB6A0" w:rsidR="00E97AC1" w:rsidRDefault="00E97AC1" w:rsidP="00E97AC1">
      <w:pPr>
        <w:tabs>
          <w:tab w:val="left" w:pos="360"/>
        </w:tabs>
        <w:spacing w:line="276" w:lineRule="auto"/>
        <w:jc w:val="both"/>
      </w:pPr>
      <w:r>
        <w:t>- spotkania z mieszkańcami – 1 lipca</w:t>
      </w:r>
      <w:r w:rsidR="00AE2694">
        <w:t>,</w:t>
      </w:r>
      <w:r w:rsidR="00BA3CAE">
        <w:t xml:space="preserve"> 2 września,</w:t>
      </w:r>
    </w:p>
    <w:p w14:paraId="730180F2" w14:textId="5D7974DE" w:rsidR="00E97AC1" w:rsidRDefault="00E97AC1" w:rsidP="00E97AC1">
      <w:pPr>
        <w:tabs>
          <w:tab w:val="left" w:pos="360"/>
        </w:tabs>
        <w:spacing w:line="276" w:lineRule="auto"/>
        <w:jc w:val="both"/>
      </w:pPr>
      <w:r>
        <w:t>- planowane posiedzenie Zarządu – 5 sierpnia</w:t>
      </w:r>
      <w:r w:rsidR="00AE2694">
        <w:t>,</w:t>
      </w:r>
    </w:p>
    <w:p w14:paraId="31DDBA95" w14:textId="5536C827" w:rsidR="00E97AC1" w:rsidRDefault="00E97AC1" w:rsidP="00E97AC1">
      <w:pPr>
        <w:tabs>
          <w:tab w:val="left" w:pos="360"/>
        </w:tabs>
        <w:spacing w:line="276" w:lineRule="auto"/>
        <w:jc w:val="both"/>
      </w:pPr>
      <w:r>
        <w:t>- sprawa dystrybucji płynów do dezynfekcji</w:t>
      </w:r>
      <w:r w:rsidR="00AE2694">
        <w:t>,</w:t>
      </w:r>
    </w:p>
    <w:p w14:paraId="31A96A91" w14:textId="3C2F6447" w:rsidR="00BA3CAE" w:rsidRDefault="00BA3CAE" w:rsidP="00E97AC1">
      <w:pPr>
        <w:tabs>
          <w:tab w:val="left" w:pos="360"/>
        </w:tabs>
        <w:spacing w:line="276" w:lineRule="auto"/>
        <w:jc w:val="both"/>
      </w:pPr>
      <w:r>
        <w:t>- progi zwalniające na ul. Przemysłowej,</w:t>
      </w:r>
    </w:p>
    <w:p w14:paraId="43304BCF" w14:textId="713745D8" w:rsidR="00E97AC1" w:rsidRDefault="00E97AC1" w:rsidP="00E97AC1">
      <w:pPr>
        <w:tabs>
          <w:tab w:val="left" w:pos="360"/>
        </w:tabs>
        <w:spacing w:line="276" w:lineRule="auto"/>
        <w:jc w:val="both"/>
      </w:pPr>
      <w:r>
        <w:t>- monitoring przy SP 25</w:t>
      </w:r>
      <w:r w:rsidR="00AE2694">
        <w:t>,</w:t>
      </w:r>
    </w:p>
    <w:p w14:paraId="6899A445" w14:textId="5F7DD765" w:rsidR="00E97AC1" w:rsidRDefault="00E97AC1" w:rsidP="00E97AC1">
      <w:pPr>
        <w:tabs>
          <w:tab w:val="left" w:pos="360"/>
        </w:tabs>
        <w:spacing w:line="276" w:lineRule="auto"/>
        <w:jc w:val="both"/>
      </w:pPr>
      <w:r>
        <w:t>- przejścia dla pieszych w SPP</w:t>
      </w:r>
      <w:r w:rsidR="00AE2694">
        <w:t>,</w:t>
      </w:r>
    </w:p>
    <w:p w14:paraId="37AC5907" w14:textId="79BD2D55" w:rsidR="00E97AC1" w:rsidRDefault="00E97AC1" w:rsidP="00E97AC1">
      <w:pPr>
        <w:tabs>
          <w:tab w:val="left" w:pos="360"/>
        </w:tabs>
        <w:spacing w:line="276" w:lineRule="auto"/>
        <w:jc w:val="both"/>
      </w:pPr>
      <w:r>
        <w:t>- weryfikacja listy koszy na śmieci</w:t>
      </w:r>
      <w:r w:rsidR="00AE2694">
        <w:t>,</w:t>
      </w:r>
    </w:p>
    <w:p w14:paraId="423B8AEB" w14:textId="253F1F03" w:rsidR="00E97AC1" w:rsidRDefault="00E97AC1" w:rsidP="00E97AC1">
      <w:pPr>
        <w:tabs>
          <w:tab w:val="left" w:pos="360"/>
        </w:tabs>
        <w:spacing w:line="276" w:lineRule="auto"/>
        <w:jc w:val="both"/>
      </w:pPr>
      <w:r>
        <w:t>- konkurs Zielony Poznań – zgłoszenia do 20.06.2021 r.</w:t>
      </w:r>
    </w:p>
    <w:p w14:paraId="39104506" w14:textId="4034D5E4" w:rsidR="00942C29" w:rsidRPr="00BA41B1" w:rsidRDefault="00803942" w:rsidP="00803942">
      <w:pPr>
        <w:spacing w:after="160" w:line="259" w:lineRule="auto"/>
      </w:pPr>
      <w:r>
        <w:br w:type="page"/>
      </w:r>
    </w:p>
    <w:p w14:paraId="3F638133" w14:textId="77777777" w:rsidR="002944AC" w:rsidRDefault="002944AC" w:rsidP="00AC098D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AC098D">
        <w:rPr>
          <w:b/>
        </w:rPr>
        <w:lastRenderedPageBreak/>
        <w:t>Zamknięcie sesji.</w:t>
      </w:r>
    </w:p>
    <w:p w14:paraId="67604B1B" w14:textId="77777777" w:rsidR="00E236D1" w:rsidRPr="00AC098D" w:rsidRDefault="00E236D1" w:rsidP="00E236D1">
      <w:pPr>
        <w:pStyle w:val="Akapitzlist"/>
        <w:spacing w:line="276" w:lineRule="auto"/>
        <w:ind w:left="785"/>
        <w:jc w:val="both"/>
        <w:rPr>
          <w:b/>
        </w:rPr>
      </w:pPr>
    </w:p>
    <w:p w14:paraId="742E32E2" w14:textId="77777777" w:rsidR="002944AC" w:rsidRPr="00BA41B1" w:rsidRDefault="00B16907" w:rsidP="001E6410">
      <w:pPr>
        <w:autoSpaceDE w:val="0"/>
        <w:autoSpaceDN w:val="0"/>
        <w:adjustRightInd w:val="0"/>
        <w:spacing w:line="276" w:lineRule="auto"/>
        <w:jc w:val="both"/>
      </w:pPr>
      <w:r>
        <w:t>P</w:t>
      </w:r>
      <w:r w:rsidR="002944AC" w:rsidRPr="00BA41B1">
        <w:t>rzewodnicząc</w:t>
      </w:r>
      <w:r>
        <w:t>a</w:t>
      </w:r>
      <w:r w:rsidR="002944AC" w:rsidRPr="00BA41B1">
        <w:t xml:space="preserve"> Rady Osiedla</w:t>
      </w:r>
      <w:r w:rsidR="002944AC" w:rsidRPr="00BA41B1">
        <w:rPr>
          <w:b/>
          <w:bCs/>
        </w:rPr>
        <w:t xml:space="preserve"> </w:t>
      </w:r>
      <w:r w:rsidR="002944AC" w:rsidRPr="00BA41B1">
        <w:t>zamkn</w:t>
      </w:r>
      <w:r>
        <w:t>ęła</w:t>
      </w:r>
      <w:r w:rsidR="00990B8E">
        <w:t xml:space="preserve"> X</w:t>
      </w:r>
      <w:r w:rsidR="008872D4">
        <w:t>X</w:t>
      </w:r>
      <w:r>
        <w:t>I</w:t>
      </w:r>
      <w:r w:rsidR="00AF439D">
        <w:t>V</w:t>
      </w:r>
      <w:r w:rsidR="00585E2D">
        <w:t xml:space="preserve"> sesję Rady Osiedla Wilda </w:t>
      </w:r>
      <w:r w:rsidR="00BF580E">
        <w:t>o godzinie 19</w:t>
      </w:r>
      <w:r w:rsidR="00990B8E">
        <w:t>:</w:t>
      </w:r>
      <w:r w:rsidR="00AF439D">
        <w:t>4</w:t>
      </w:r>
      <w:r w:rsidR="00B60F41">
        <w:t>0</w:t>
      </w:r>
      <w:r w:rsidR="002944AC" w:rsidRPr="00BA41B1">
        <w:t>.</w:t>
      </w:r>
    </w:p>
    <w:p w14:paraId="2B62ED68" w14:textId="77777777" w:rsidR="002944AC" w:rsidRDefault="002944AC" w:rsidP="001E6410">
      <w:pPr>
        <w:tabs>
          <w:tab w:val="left" w:pos="360"/>
        </w:tabs>
        <w:spacing w:line="276" w:lineRule="auto"/>
        <w:jc w:val="both"/>
      </w:pPr>
    </w:p>
    <w:p w14:paraId="0D3A7870" w14:textId="77777777" w:rsidR="00774FE6" w:rsidRDefault="00774FE6" w:rsidP="001E6410">
      <w:pPr>
        <w:tabs>
          <w:tab w:val="left" w:pos="360"/>
        </w:tabs>
        <w:spacing w:line="276" w:lineRule="auto"/>
        <w:jc w:val="both"/>
      </w:pPr>
      <w:r>
        <w:t xml:space="preserve">Protokolant                                                                             </w:t>
      </w:r>
      <w:r w:rsidR="00B16907">
        <w:t>P</w:t>
      </w:r>
      <w:r>
        <w:t>rzewodnicząc</w:t>
      </w:r>
      <w:r w:rsidR="00B16907">
        <w:t>a</w:t>
      </w:r>
      <w:r>
        <w:t xml:space="preserve"> Rady Osiedla</w:t>
      </w:r>
    </w:p>
    <w:p w14:paraId="172B295F" w14:textId="77777777" w:rsidR="00D452B4" w:rsidRDefault="00D452B4" w:rsidP="00865CC6"/>
    <w:p w14:paraId="6DDEDC54" w14:textId="77777777" w:rsidR="00895EFD" w:rsidRDefault="00D73910" w:rsidP="00865CC6">
      <w:r>
        <w:t xml:space="preserve">(-) </w:t>
      </w:r>
      <w:r w:rsidR="00BF580E">
        <w:t xml:space="preserve">Marta </w:t>
      </w:r>
      <w:r w:rsidR="00B16907">
        <w:t>Rosada</w:t>
      </w:r>
      <w:r w:rsidR="00774FE6">
        <w:t xml:space="preserve">                                     </w:t>
      </w:r>
      <w:r w:rsidR="003A79B6">
        <w:t xml:space="preserve">   </w:t>
      </w:r>
      <w:r w:rsidR="00D452B4">
        <w:t xml:space="preserve">   </w:t>
      </w:r>
      <w:r w:rsidR="008A1DC5">
        <w:t xml:space="preserve">      </w:t>
      </w:r>
      <w:r w:rsidR="00FB11F6">
        <w:t xml:space="preserve">        </w:t>
      </w:r>
      <w:r w:rsidR="008A1DC5">
        <w:t xml:space="preserve">         </w:t>
      </w:r>
      <w:r w:rsidR="006542C3">
        <w:t xml:space="preserve">(-) </w:t>
      </w:r>
      <w:r w:rsidR="00B16907">
        <w:t>Dorota Bonk-Hammermeister</w:t>
      </w:r>
    </w:p>
    <w:p w14:paraId="19B772E9" w14:textId="77777777" w:rsidR="00F22AB4" w:rsidRDefault="00E62B0C" w:rsidP="00F22AB4">
      <w:pPr>
        <w:spacing w:line="276" w:lineRule="auto"/>
      </w:pPr>
      <w:r>
        <w:tab/>
      </w:r>
      <w:r>
        <w:tab/>
      </w:r>
      <w:r>
        <w:tab/>
      </w:r>
      <w:r>
        <w:tab/>
        <w:t xml:space="preserve">       </w:t>
      </w:r>
    </w:p>
    <w:p w14:paraId="2DC019CE" w14:textId="77777777" w:rsidR="00BF580E" w:rsidRDefault="00BF580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6E4089" w14:textId="132997E1" w:rsidR="00902527" w:rsidRPr="00FA0665" w:rsidRDefault="00902527" w:rsidP="00902527">
      <w:r w:rsidRPr="00FA0665">
        <w:lastRenderedPageBreak/>
        <w:t>Przewodnicząca</w:t>
      </w:r>
      <w:r w:rsidRPr="00FA0665">
        <w:tab/>
      </w:r>
      <w:r w:rsidRPr="00FA0665">
        <w:tab/>
      </w:r>
      <w:r w:rsidRPr="00FA0665">
        <w:tab/>
      </w:r>
      <w:r w:rsidRPr="00FA0665">
        <w:tab/>
      </w:r>
      <w:r w:rsidRPr="00FA0665">
        <w:tab/>
      </w:r>
      <w:r w:rsidRPr="00FA0665">
        <w:tab/>
        <w:t xml:space="preserve">    Poznań, dnia 1</w:t>
      </w:r>
      <w:r>
        <w:t>1 czerwca</w:t>
      </w:r>
      <w:r w:rsidRPr="00FA0665">
        <w:t xml:space="preserve"> 2021 r.</w:t>
      </w:r>
    </w:p>
    <w:p w14:paraId="72AED049" w14:textId="77777777" w:rsidR="00902527" w:rsidRPr="002267AC" w:rsidRDefault="00902527" w:rsidP="00902527">
      <w:r w:rsidRPr="002267AC">
        <w:t>Rady Osiedla Wilda</w:t>
      </w:r>
    </w:p>
    <w:p w14:paraId="37797EED" w14:textId="77777777" w:rsidR="00902527" w:rsidRPr="002267AC" w:rsidRDefault="00902527" w:rsidP="00902527"/>
    <w:p w14:paraId="4B070E0F" w14:textId="77777777" w:rsidR="00902527" w:rsidRDefault="00902527" w:rsidP="00902527">
      <w:pPr>
        <w:pStyle w:val="Tekstpodstawowy"/>
      </w:pPr>
    </w:p>
    <w:p w14:paraId="68B3259F" w14:textId="77777777" w:rsidR="00902527" w:rsidRPr="002267AC" w:rsidRDefault="00902527" w:rsidP="00902527">
      <w:pPr>
        <w:pStyle w:val="Tekstpodstawowy"/>
      </w:pPr>
    </w:p>
    <w:p w14:paraId="3BB72C3D" w14:textId="77777777" w:rsidR="00902527" w:rsidRPr="002267AC" w:rsidRDefault="00902527" w:rsidP="00902527">
      <w:pPr>
        <w:pStyle w:val="Tekstpodstawowy"/>
        <w:spacing w:line="360" w:lineRule="auto"/>
        <w:jc w:val="center"/>
      </w:pPr>
      <w:r w:rsidRPr="002267AC">
        <w:t xml:space="preserve">Na podstawie § 27 ust. 1 pkt 2 uchwały nr LXXVI/1115/V/2010 Rady Miasta Poznania </w:t>
      </w:r>
      <w:r w:rsidRPr="002267AC">
        <w:br/>
        <w:t>z dnia 31 sierpnia 2010 r. w sprawie uchwalenia statutu Osiedla Wilda</w:t>
      </w:r>
    </w:p>
    <w:p w14:paraId="7D28F414" w14:textId="77777777" w:rsidR="00902527" w:rsidRPr="002267AC" w:rsidRDefault="00902527" w:rsidP="00902527">
      <w:pPr>
        <w:spacing w:line="360" w:lineRule="auto"/>
        <w:jc w:val="center"/>
        <w:rPr>
          <w:b/>
          <w:bCs/>
        </w:rPr>
      </w:pPr>
      <w:r w:rsidRPr="002267AC">
        <w:rPr>
          <w:b/>
          <w:bCs/>
        </w:rPr>
        <w:t>zwołuję</w:t>
      </w:r>
    </w:p>
    <w:p w14:paraId="27288DE4" w14:textId="77777777" w:rsidR="00902527" w:rsidRPr="002267AC" w:rsidRDefault="00902527" w:rsidP="00902527">
      <w:pPr>
        <w:spacing w:line="360" w:lineRule="auto"/>
        <w:jc w:val="center"/>
      </w:pPr>
      <w:r w:rsidRPr="002267AC">
        <w:rPr>
          <w:b/>
          <w:bCs/>
        </w:rPr>
        <w:t>X</w:t>
      </w:r>
      <w:r>
        <w:rPr>
          <w:b/>
          <w:bCs/>
        </w:rPr>
        <w:t>XIV</w:t>
      </w:r>
      <w:r w:rsidRPr="002267AC">
        <w:rPr>
          <w:b/>
          <w:bCs/>
        </w:rPr>
        <w:t xml:space="preserve"> sesję Rady Osiedla Wilda,</w:t>
      </w:r>
    </w:p>
    <w:p w14:paraId="59D82996" w14:textId="77777777" w:rsidR="00902527" w:rsidRPr="00CF6EF0" w:rsidRDefault="00902527" w:rsidP="00902527">
      <w:pPr>
        <w:spacing w:line="360" w:lineRule="auto"/>
        <w:jc w:val="center"/>
        <w:rPr>
          <w:b/>
          <w:bCs/>
        </w:rPr>
      </w:pPr>
      <w:r w:rsidRPr="00CF6EF0">
        <w:rPr>
          <w:b/>
          <w:bCs/>
        </w:rPr>
        <w:t xml:space="preserve">która odbędzie się </w:t>
      </w:r>
      <w:r>
        <w:rPr>
          <w:b/>
          <w:bCs/>
        </w:rPr>
        <w:t>16 czerwca 2021 r. o godz. 17:30</w:t>
      </w:r>
    </w:p>
    <w:p w14:paraId="54C03D74" w14:textId="77777777" w:rsidR="00902527" w:rsidRDefault="00902527" w:rsidP="00902527">
      <w:pPr>
        <w:jc w:val="center"/>
      </w:pPr>
      <w:r w:rsidRPr="00CF6EF0">
        <w:t>z wykorzystaniem środków porozumiewania się na odległość:</w:t>
      </w:r>
    </w:p>
    <w:p w14:paraId="6E025C6F" w14:textId="77777777" w:rsidR="00902527" w:rsidRDefault="00902527" w:rsidP="00902527">
      <w:pPr>
        <w:jc w:val="center"/>
      </w:pPr>
    </w:p>
    <w:p w14:paraId="6BA11199" w14:textId="77777777" w:rsidR="00902527" w:rsidRPr="00CF6EF0" w:rsidRDefault="00E87FA2" w:rsidP="00902527">
      <w:pPr>
        <w:jc w:val="center"/>
      </w:pPr>
      <w:hyperlink r:id="rId8" w:history="1">
        <w:r w:rsidR="00902527">
          <w:rPr>
            <w:rStyle w:val="Hipercze"/>
            <w:rFonts w:ascii="Verdana" w:hAnsi="Verdana"/>
            <w:sz w:val="20"/>
            <w:szCs w:val="20"/>
          </w:rPr>
          <w:t>https://poznan-pl.zoom.us/j/87008021036</w:t>
        </w:r>
      </w:hyperlink>
    </w:p>
    <w:p w14:paraId="1D2CFD6A" w14:textId="77777777" w:rsidR="00902527" w:rsidRPr="00DA2E54" w:rsidRDefault="00902527" w:rsidP="00902527">
      <w:pPr>
        <w:jc w:val="center"/>
        <w:rPr>
          <w:b/>
          <w:bCs/>
        </w:rPr>
      </w:pPr>
    </w:p>
    <w:p w14:paraId="62029576" w14:textId="77777777" w:rsidR="00902527" w:rsidRPr="00CF6EF0" w:rsidRDefault="00902527" w:rsidP="00902527">
      <w:pPr>
        <w:rPr>
          <w:b/>
          <w:bCs/>
        </w:rPr>
      </w:pPr>
      <w:r w:rsidRPr="00CF6EF0">
        <w:rPr>
          <w:b/>
          <w:bCs/>
        </w:rPr>
        <w:t>Porządek obrad:</w:t>
      </w:r>
    </w:p>
    <w:p w14:paraId="182CB46C" w14:textId="77777777" w:rsidR="00902527" w:rsidRPr="00CF6EF0" w:rsidRDefault="00902527" w:rsidP="00902527">
      <w:pPr>
        <w:rPr>
          <w:b/>
          <w:bCs/>
        </w:rPr>
      </w:pPr>
    </w:p>
    <w:p w14:paraId="061263F0" w14:textId="77777777" w:rsidR="00902527" w:rsidRPr="00CF6EF0" w:rsidRDefault="00902527" w:rsidP="00902527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CF6EF0">
        <w:rPr>
          <w:color w:val="000000" w:themeColor="text1"/>
        </w:rPr>
        <w:t>Otwarcie sesji, stwierdzenie kworum, powołanie protokolanta.</w:t>
      </w:r>
    </w:p>
    <w:p w14:paraId="0A90935B" w14:textId="77777777" w:rsidR="00902527" w:rsidRPr="00B737B8" w:rsidRDefault="00902527" w:rsidP="00902527">
      <w:pPr>
        <w:numPr>
          <w:ilvl w:val="0"/>
          <w:numId w:val="7"/>
        </w:numPr>
        <w:spacing w:line="360" w:lineRule="auto"/>
        <w:jc w:val="both"/>
      </w:pPr>
      <w:r w:rsidRPr="00CF6EF0">
        <w:t>Przedstawienie porządku</w:t>
      </w:r>
      <w:r w:rsidRPr="00B737B8">
        <w:t xml:space="preserve"> obrad.</w:t>
      </w:r>
    </w:p>
    <w:p w14:paraId="6771C121" w14:textId="77777777" w:rsidR="00902527" w:rsidRDefault="00902527" w:rsidP="00902527">
      <w:pPr>
        <w:numPr>
          <w:ilvl w:val="0"/>
          <w:numId w:val="7"/>
        </w:numPr>
        <w:spacing w:line="360" w:lineRule="auto"/>
        <w:jc w:val="both"/>
      </w:pPr>
      <w:r>
        <w:rPr>
          <w:color w:val="000000" w:themeColor="text1"/>
        </w:rPr>
        <w:t xml:space="preserve">Projekt </w:t>
      </w:r>
      <w:r w:rsidRPr="00437335">
        <w:t>uchwały w</w:t>
      </w:r>
      <w:r>
        <w:t xml:space="preserve"> sprawie </w:t>
      </w:r>
      <w:r w:rsidRPr="000F0739">
        <w:t xml:space="preserve">rekomendacji w  zakresie realizacji zadania „Tworzenie nowych inicjatyw kulturalnych, działań służących rozwojowi i promocji kultury, sztuki </w:t>
      </w:r>
      <w:r w:rsidRPr="000F0739">
        <w:br/>
        <w:t>i edukacji na terenie Osiedla” w obszarze „Kultura, sztuka, ochrona dóbr kultury i dziedzictwa narodowego”, na terenie Osiedla Wilda</w:t>
      </w:r>
    </w:p>
    <w:p w14:paraId="120AFC3D" w14:textId="77777777" w:rsidR="00902527" w:rsidRDefault="00902527" w:rsidP="00902527">
      <w:pPr>
        <w:numPr>
          <w:ilvl w:val="0"/>
          <w:numId w:val="7"/>
        </w:numPr>
        <w:spacing w:line="360" w:lineRule="auto"/>
        <w:jc w:val="both"/>
      </w:pPr>
      <w:r>
        <w:t xml:space="preserve">Projekt uchwały w sprawie zaopiniowania lokalizacji stoiska handlowego „warzywa, owoce” </w:t>
      </w:r>
      <w:r>
        <w:br/>
        <w:t>w pasie drogowym ul. Dąbrówki.</w:t>
      </w:r>
    </w:p>
    <w:p w14:paraId="4A7B5D31" w14:textId="77777777" w:rsidR="00902527" w:rsidRDefault="00902527" w:rsidP="00902527">
      <w:pPr>
        <w:numPr>
          <w:ilvl w:val="0"/>
          <w:numId w:val="7"/>
        </w:numPr>
        <w:spacing w:line="360" w:lineRule="auto"/>
        <w:jc w:val="both"/>
      </w:pPr>
      <w:r>
        <w:t>Projekt uchwały w sprawie zaopiniowania lokalizacji stacji Poznańskiego Roweru Miejskiego.</w:t>
      </w:r>
    </w:p>
    <w:p w14:paraId="79B30101" w14:textId="5E39B937" w:rsidR="00902527" w:rsidRDefault="00902527" w:rsidP="00902527">
      <w:pPr>
        <w:numPr>
          <w:ilvl w:val="0"/>
          <w:numId w:val="7"/>
        </w:numPr>
        <w:spacing w:line="360" w:lineRule="auto"/>
        <w:jc w:val="both"/>
      </w:pPr>
      <w:r w:rsidRPr="006369D9">
        <w:t>Projekt uchwały w sprawie</w:t>
      </w:r>
      <w:r>
        <w:t xml:space="preserve"> zaopiniowania projektu budowy drogi dojazdowej wraz z miejscami postojowymi przy ul. O. Mariana Żelazka, oznaczonej w mpzp „W rejonie ulicy Droga </w:t>
      </w:r>
      <w:r w:rsidR="00433A22">
        <w:t>Dębińska”, jako</w:t>
      </w:r>
      <w:r>
        <w:t xml:space="preserve"> KD-D.</w:t>
      </w:r>
    </w:p>
    <w:p w14:paraId="633A8C41" w14:textId="77777777" w:rsidR="00902527" w:rsidRPr="006369D9" w:rsidRDefault="00902527" w:rsidP="00902527">
      <w:pPr>
        <w:numPr>
          <w:ilvl w:val="0"/>
          <w:numId w:val="7"/>
        </w:numPr>
        <w:spacing w:line="360" w:lineRule="auto"/>
        <w:jc w:val="both"/>
      </w:pPr>
      <w:r>
        <w:t>Przedstawienie informacji o naliczeniu środków na 2022 r.</w:t>
      </w:r>
    </w:p>
    <w:p w14:paraId="5823946B" w14:textId="77777777" w:rsidR="00902527" w:rsidRPr="00A2568A" w:rsidRDefault="00902527" w:rsidP="00902527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437335">
        <w:t>Przedstawienie informacji z prac Zarządu w okresie</w:t>
      </w:r>
      <w:r w:rsidRPr="00A2568A">
        <w:rPr>
          <w:color w:val="000000" w:themeColor="text1"/>
        </w:rPr>
        <w:t xml:space="preserve"> między sesjami.</w:t>
      </w:r>
    </w:p>
    <w:p w14:paraId="6801C1E8" w14:textId="77777777" w:rsidR="00902527" w:rsidRPr="002267AC" w:rsidRDefault="00902527" w:rsidP="00902527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2267AC">
        <w:rPr>
          <w:color w:val="000000" w:themeColor="text1"/>
        </w:rPr>
        <w:t>Wolne głosy i wnioski.</w:t>
      </w:r>
    </w:p>
    <w:p w14:paraId="2678D6D8" w14:textId="77777777" w:rsidR="00902527" w:rsidRPr="00A23606" w:rsidRDefault="00902527" w:rsidP="00902527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2267AC">
        <w:rPr>
          <w:color w:val="000000" w:themeColor="text1"/>
        </w:rPr>
        <w:t>Zamknięcie sesji.</w:t>
      </w:r>
    </w:p>
    <w:p w14:paraId="04D6F616" w14:textId="77777777" w:rsidR="00902527" w:rsidRPr="002267AC" w:rsidRDefault="00902527" w:rsidP="00902527">
      <w:pPr>
        <w:autoSpaceDE w:val="0"/>
        <w:autoSpaceDN w:val="0"/>
        <w:adjustRightInd w:val="0"/>
        <w:ind w:left="4956"/>
      </w:pPr>
      <w:r w:rsidRPr="002267AC">
        <w:t>Przewodnicząca</w:t>
      </w:r>
      <w:r>
        <w:t xml:space="preserve"> </w:t>
      </w:r>
      <w:r w:rsidRPr="002267AC">
        <w:t xml:space="preserve">Rady Osiedla </w:t>
      </w:r>
    </w:p>
    <w:p w14:paraId="45AB66C2" w14:textId="77777777" w:rsidR="00902527" w:rsidRPr="00C62969" w:rsidRDefault="00902527" w:rsidP="00902527">
      <w:pPr>
        <w:autoSpaceDE w:val="0"/>
        <w:autoSpaceDN w:val="0"/>
        <w:adjustRightInd w:val="0"/>
        <w:rPr>
          <w:lang w:val="de-DE"/>
        </w:rPr>
      </w:pPr>
      <w:r>
        <w:t xml:space="preserve">                                                                                 (-) </w:t>
      </w:r>
      <w:r w:rsidRPr="002267AC">
        <w:rPr>
          <w:lang w:val="de-DE"/>
        </w:rPr>
        <w:t>Dorota Bonk-Hammermeister</w:t>
      </w:r>
    </w:p>
    <w:p w14:paraId="5B92063A" w14:textId="77777777" w:rsidR="00902527" w:rsidRDefault="00902527" w:rsidP="00902527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p w14:paraId="0C05D28A" w14:textId="77777777" w:rsidR="00902527" w:rsidRDefault="00902527" w:rsidP="00902527">
      <w:pPr>
        <w:rPr>
          <w:rFonts w:ascii="Arial" w:eastAsia="Arial Unicode MS" w:hAnsi="Arial" w:cs="Arial"/>
          <w:sz w:val="20"/>
          <w:szCs w:val="20"/>
          <w:u w:color="000000"/>
        </w:rPr>
      </w:pPr>
    </w:p>
    <w:p w14:paraId="566AA816" w14:textId="77777777" w:rsidR="00902527" w:rsidRDefault="00902527" w:rsidP="00902527">
      <w:pPr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br w:type="page"/>
      </w:r>
    </w:p>
    <w:p w14:paraId="54BF376C" w14:textId="77777777" w:rsidR="00902527" w:rsidRPr="000E5CC3" w:rsidRDefault="00902527" w:rsidP="00902527">
      <w:pPr>
        <w:jc w:val="center"/>
        <w:rPr>
          <w:rFonts w:ascii="Arial" w:eastAsia="Arial Unicode MS" w:hAnsi="Arial" w:cs="Arial"/>
          <w:sz w:val="20"/>
          <w:szCs w:val="20"/>
          <w:u w:color="000000"/>
        </w:rPr>
      </w:pPr>
      <w:r w:rsidRPr="000E5CC3">
        <w:rPr>
          <w:rFonts w:ascii="Arial" w:eastAsia="Arial Unicode MS" w:hAnsi="Arial" w:cs="Arial"/>
          <w:sz w:val="20"/>
          <w:szCs w:val="20"/>
          <w:u w:color="000000"/>
        </w:rPr>
        <w:lastRenderedPageBreak/>
        <w:t>Informacje o przetwarzaniu danych osobowych podczas zdalnej sesji Rady Osiedli</w:t>
      </w:r>
    </w:p>
    <w:p w14:paraId="46BE057F" w14:textId="77777777" w:rsidR="00902527" w:rsidRPr="000E5CC3" w:rsidRDefault="00902527" w:rsidP="00902527">
      <w:pPr>
        <w:jc w:val="center"/>
        <w:rPr>
          <w:rFonts w:ascii="Arial" w:eastAsia="Arial Unicode MS" w:hAnsi="Arial" w:cs="Arial"/>
          <w:sz w:val="20"/>
          <w:szCs w:val="20"/>
          <w:u w:color="000000"/>
        </w:rPr>
      </w:pPr>
    </w:p>
    <w:p w14:paraId="02E5BC1F" w14:textId="77777777" w:rsidR="00902527" w:rsidRPr="000E5CC3" w:rsidRDefault="00902527" w:rsidP="00902527">
      <w:pPr>
        <w:jc w:val="both"/>
        <w:rPr>
          <w:rFonts w:ascii="Arial" w:eastAsia="Arial Unicode MS" w:hAnsi="Arial" w:cs="Arial"/>
          <w:sz w:val="20"/>
          <w:szCs w:val="20"/>
          <w:u w:color="000000"/>
        </w:rPr>
      </w:pPr>
      <w:r w:rsidRPr="000E5CC3">
        <w:rPr>
          <w:rFonts w:ascii="Arial" w:eastAsia="Arial Unicode MS" w:hAnsi="Arial" w:cs="Arial"/>
          <w:sz w:val="20"/>
          <w:szCs w:val="20"/>
          <w:u w:color="000000"/>
        </w:rPr>
        <w:t>Zgodnie z art. 13 ust. 1 i ust. 2 ogólnego rozporządzenia o ochronie danych osobowych (dalej RODO) z dnia 27 kwietnia 2016 r. informuję, iż:</w:t>
      </w:r>
    </w:p>
    <w:p w14:paraId="426EA2B7" w14:textId="77777777" w:rsidR="00902527" w:rsidRPr="000E5CC3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Administratorem Pani/Pana danych osobowych jest Prezydent Miasta Poznania z siedzibą przy placu Kolegiackim 17, 61-841 Poznań.</w:t>
      </w:r>
    </w:p>
    <w:p w14:paraId="29651BD4" w14:textId="77777777" w:rsidR="00902527" w:rsidRPr="000E5CC3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Wyznaczono inspektora ochrony danych (IOD), z którym można się kontaktować poprzez e-mail:  iod@um.poznan.pl</w:t>
      </w:r>
      <w:r w:rsidRPr="00D73B71">
        <w:rPr>
          <w:sz w:val="20"/>
          <w:szCs w:val="20"/>
        </w:rPr>
        <w:t xml:space="preserve"> </w:t>
      </w:r>
      <w:r w:rsidRPr="000E5CC3">
        <w:rPr>
          <w:sz w:val="20"/>
          <w:szCs w:val="20"/>
        </w:rPr>
        <w:t>lub pisemnie na adres: plac Kolegiacki 17, 61-841 Poznań.</w:t>
      </w:r>
    </w:p>
    <w:p w14:paraId="26E95A3A" w14:textId="77777777" w:rsidR="00902527" w:rsidRPr="00FB610E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 xml:space="preserve">Pani / Pana dane osobowe przetwarzane są na podstawie art. 6 ust. 1 lit, c, e RODO w jednym lub w kilku z poniżej określonych celów: </w:t>
      </w:r>
    </w:p>
    <w:p w14:paraId="61371E1D" w14:textId="77777777" w:rsidR="00902527" w:rsidRPr="00E73232" w:rsidRDefault="00902527" w:rsidP="00902527">
      <w:pPr>
        <w:pStyle w:val="Akapitzlist"/>
        <w:numPr>
          <w:ilvl w:val="0"/>
          <w:numId w:val="18"/>
        </w:numPr>
        <w:ind w:left="709" w:hanging="425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wypełnianie obowiązków prawnych ciążących na Administratorze w zakresie przewidzianym przepisami prawa (</w:t>
      </w:r>
      <w:r w:rsidRPr="00E73232">
        <w:rPr>
          <w:sz w:val="20"/>
          <w:szCs w:val="20"/>
        </w:rPr>
        <w:t>art. 18 i 20 ustawy z dnia 6 września 2001 r. o dostępie do informacji publicznej oraz uchwał</w:t>
      </w:r>
      <w:r>
        <w:rPr>
          <w:sz w:val="20"/>
          <w:szCs w:val="20"/>
        </w:rPr>
        <w:t>y</w:t>
      </w:r>
      <w:r w:rsidRPr="00E73232">
        <w:rPr>
          <w:sz w:val="20"/>
          <w:szCs w:val="20"/>
        </w:rPr>
        <w:t xml:space="preserve"> Rady Miasta Poznania z dnia 31 sierpnia 2010 r. w sprawie uchwalenia statutów osiedli – jednostek pomocniczych Miasta Poznania</w:t>
      </w:r>
      <w:r>
        <w:rPr>
          <w:sz w:val="20"/>
          <w:szCs w:val="20"/>
        </w:rPr>
        <w:t>,</w:t>
      </w:r>
      <w:r w:rsidRPr="00E73232">
        <w:rPr>
          <w:sz w:val="20"/>
          <w:szCs w:val="20"/>
        </w:rPr>
        <w:t xml:space="preserve"> numery LXXVI/1113-1154/V/2010)</w:t>
      </w:r>
      <w:r>
        <w:rPr>
          <w:sz w:val="20"/>
          <w:szCs w:val="20"/>
        </w:rPr>
        <w:t xml:space="preserve"> - </w:t>
      </w:r>
      <w:r w:rsidRPr="00E73232">
        <w:rPr>
          <w:sz w:val="20"/>
          <w:szCs w:val="20"/>
        </w:rPr>
        <w:t>zapewnienie jawności i dostępności do posiedzeń kolegialnych organów władzy publicznej, w tym  sporządzenie protokołów z przebiegu sesji</w:t>
      </w:r>
      <w:r>
        <w:rPr>
          <w:sz w:val="20"/>
          <w:szCs w:val="20"/>
        </w:rPr>
        <w:t>,</w:t>
      </w:r>
    </w:p>
    <w:p w14:paraId="1A8B1D79" w14:textId="77777777" w:rsidR="00902527" w:rsidRPr="00F90509" w:rsidRDefault="00902527" w:rsidP="00902527">
      <w:pPr>
        <w:pStyle w:val="Akapitzlist"/>
        <w:numPr>
          <w:ilvl w:val="0"/>
          <w:numId w:val="18"/>
        </w:numPr>
        <w:ind w:left="709" w:hanging="425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wykonanie zadania realizowanego w interesie publicznym (</w:t>
      </w:r>
      <w:r>
        <w:rPr>
          <w:sz w:val="20"/>
          <w:szCs w:val="20"/>
        </w:rPr>
        <w:t xml:space="preserve">art. 18 ust. 3 </w:t>
      </w:r>
      <w:r w:rsidRPr="00E73232">
        <w:rPr>
          <w:sz w:val="20"/>
          <w:szCs w:val="20"/>
        </w:rPr>
        <w:t xml:space="preserve">ustawy z dnia 6 </w:t>
      </w:r>
      <w:r w:rsidRPr="00F90509">
        <w:rPr>
          <w:sz w:val="20"/>
          <w:szCs w:val="20"/>
        </w:rPr>
        <w:t>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</w:p>
    <w:p w14:paraId="65F663C0" w14:textId="77777777" w:rsidR="00902527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Zakres przetwarzanych przez Administratora d</w:t>
      </w:r>
      <w:r w:rsidRPr="007913B8">
        <w:rPr>
          <w:sz w:val="20"/>
          <w:szCs w:val="20"/>
        </w:rPr>
        <w:t>an</w:t>
      </w:r>
      <w:r>
        <w:rPr>
          <w:sz w:val="20"/>
          <w:szCs w:val="20"/>
        </w:rPr>
        <w:t>ych</w:t>
      </w:r>
      <w:r w:rsidRPr="007913B8">
        <w:rPr>
          <w:sz w:val="20"/>
          <w:szCs w:val="20"/>
        </w:rPr>
        <w:t xml:space="preserve"> osobow</w:t>
      </w:r>
      <w:r>
        <w:rPr>
          <w:sz w:val="20"/>
          <w:szCs w:val="20"/>
        </w:rPr>
        <w:t xml:space="preserve">ych może obejmować: </w:t>
      </w:r>
      <w:r w:rsidRPr="007913B8">
        <w:rPr>
          <w:sz w:val="20"/>
          <w:szCs w:val="20"/>
        </w:rPr>
        <w:t>imi</w:t>
      </w:r>
      <w:r>
        <w:rPr>
          <w:sz w:val="20"/>
          <w:szCs w:val="20"/>
        </w:rPr>
        <w:t xml:space="preserve">ę, </w:t>
      </w:r>
      <w:r w:rsidRPr="007913B8">
        <w:rPr>
          <w:sz w:val="20"/>
          <w:szCs w:val="20"/>
        </w:rPr>
        <w:t xml:space="preserve"> nazwisk</w:t>
      </w:r>
      <w:r>
        <w:rPr>
          <w:sz w:val="20"/>
          <w:szCs w:val="20"/>
        </w:rPr>
        <w:t>o</w:t>
      </w:r>
      <w:r w:rsidRPr="007913B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e-mail, </w:t>
      </w:r>
      <w:r w:rsidRPr="007913B8">
        <w:rPr>
          <w:sz w:val="20"/>
          <w:szCs w:val="20"/>
        </w:rPr>
        <w:t>wizerun</w:t>
      </w:r>
      <w:r>
        <w:rPr>
          <w:sz w:val="20"/>
          <w:szCs w:val="20"/>
        </w:rPr>
        <w:t>ek</w:t>
      </w:r>
      <w:r w:rsidRPr="007913B8">
        <w:rPr>
          <w:sz w:val="20"/>
          <w:szCs w:val="20"/>
        </w:rPr>
        <w:t>, barw</w:t>
      </w:r>
      <w:r>
        <w:rPr>
          <w:sz w:val="20"/>
          <w:szCs w:val="20"/>
        </w:rPr>
        <w:t>a</w:t>
      </w:r>
      <w:r w:rsidRPr="007913B8">
        <w:rPr>
          <w:sz w:val="20"/>
          <w:szCs w:val="20"/>
        </w:rPr>
        <w:t xml:space="preserve"> głosu oraz </w:t>
      </w:r>
      <w:r>
        <w:rPr>
          <w:sz w:val="20"/>
          <w:szCs w:val="20"/>
        </w:rPr>
        <w:t>inne kategorie danych</w:t>
      </w:r>
      <w:r w:rsidRPr="007913B8">
        <w:rPr>
          <w:sz w:val="20"/>
          <w:szCs w:val="20"/>
        </w:rPr>
        <w:t xml:space="preserve">, które </w:t>
      </w:r>
      <w:r>
        <w:rPr>
          <w:sz w:val="20"/>
          <w:szCs w:val="20"/>
        </w:rPr>
        <w:t>uczestnik w trakcie obrad sesji Rad Osiedli może przekazać Administratorowi.</w:t>
      </w:r>
    </w:p>
    <w:p w14:paraId="385DB0D1" w14:textId="77777777" w:rsidR="00902527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1C5BB0">
        <w:rPr>
          <w:sz w:val="20"/>
          <w:szCs w:val="20"/>
        </w:rPr>
        <w:t>Obrady sesji Rad Osiedli są transmitowane on-line w serwisie internetowym</w:t>
      </w:r>
      <w:r>
        <w:rPr>
          <w:sz w:val="20"/>
          <w:szCs w:val="20"/>
        </w:rPr>
        <w:t xml:space="preserve"> YouTube.</w:t>
      </w:r>
    </w:p>
    <w:p w14:paraId="7D550343" w14:textId="77777777" w:rsidR="00902527" w:rsidRPr="000E5CC3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416B0A2A" w14:textId="77777777" w:rsidR="00902527" w:rsidRPr="000E5CC3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Posiada 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14:paraId="4271CB98" w14:textId="77777777" w:rsidR="00902527" w:rsidRPr="000E5CC3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0E5CC3">
        <w:rPr>
          <w:sz w:val="20"/>
          <w:szCs w:val="20"/>
        </w:rPr>
        <w:t>Ma Pani/Pan prawo do wniesienia skargi do organu nadzorczego, którym jest Prezes Urzędu Ochrony Danych Osobowych.</w:t>
      </w:r>
    </w:p>
    <w:p w14:paraId="229C53FF" w14:textId="77777777" w:rsidR="00902527" w:rsidRPr="00BC36A8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BC36A8">
        <w:rPr>
          <w:sz w:val="20"/>
          <w:szCs w:val="20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14:paraId="624F25F1" w14:textId="77777777" w:rsidR="00902527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Przebieg obrad sesji Rad Osiedli jest </w:t>
      </w:r>
      <w:r w:rsidRPr="007913B8">
        <w:rPr>
          <w:sz w:val="20"/>
          <w:szCs w:val="20"/>
        </w:rPr>
        <w:t>rejestrowan</w:t>
      </w:r>
      <w:r>
        <w:rPr>
          <w:sz w:val="20"/>
          <w:szCs w:val="20"/>
        </w:rPr>
        <w:t>y</w:t>
      </w:r>
      <w:r w:rsidRPr="007913B8">
        <w:rPr>
          <w:sz w:val="20"/>
          <w:szCs w:val="20"/>
        </w:rPr>
        <w:t xml:space="preserve"> na nośniku informacji przy użyciu systemu </w:t>
      </w:r>
      <w:r>
        <w:rPr>
          <w:sz w:val="20"/>
          <w:szCs w:val="20"/>
        </w:rPr>
        <w:t xml:space="preserve">wykorzystywanego do </w:t>
      </w:r>
      <w:r w:rsidRPr="007913B8">
        <w:rPr>
          <w:sz w:val="20"/>
          <w:szCs w:val="20"/>
        </w:rPr>
        <w:t xml:space="preserve">obsługi </w:t>
      </w:r>
      <w:r>
        <w:rPr>
          <w:sz w:val="20"/>
          <w:szCs w:val="20"/>
        </w:rPr>
        <w:t xml:space="preserve">sesji </w:t>
      </w:r>
      <w:r w:rsidRPr="007913B8">
        <w:rPr>
          <w:sz w:val="20"/>
          <w:szCs w:val="20"/>
        </w:rPr>
        <w:t>Rady Osiedli</w:t>
      </w:r>
      <w:r>
        <w:rPr>
          <w:sz w:val="20"/>
          <w:szCs w:val="20"/>
        </w:rPr>
        <w:t>.</w:t>
      </w:r>
    </w:p>
    <w:p w14:paraId="116F7342" w14:textId="77777777" w:rsidR="00902527" w:rsidRPr="00111447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111447">
        <w:rPr>
          <w:sz w:val="20"/>
          <w:szCs w:val="20"/>
        </w:rPr>
        <w:t>W związku ze zdalnym trybem obradowania Rady Osiedla, do którego wykorzystywany jest program ZOOM dostarczony przez Zoom Video Communications, Inc oraz transmisją obrad na serwisie YouTube, którego właścicielem jest Google LLC</w:t>
      </w:r>
      <w:r>
        <w:rPr>
          <w:sz w:val="20"/>
          <w:szCs w:val="20"/>
        </w:rPr>
        <w:t xml:space="preserve">, </w:t>
      </w:r>
      <w:r w:rsidRPr="00111447">
        <w:rPr>
          <w:sz w:val="20"/>
          <w:szCs w:val="20"/>
        </w:rPr>
        <w:t>Pani/Pana dane osobowe przekazywane są do państwa trzeciego będącego poza obszarem Europejskiego Obszaru Gospodarczego na podstawie art. 46 ust. 2 lit. c) ROD</w:t>
      </w:r>
      <w:r>
        <w:rPr>
          <w:sz w:val="20"/>
          <w:szCs w:val="20"/>
        </w:rPr>
        <w:t>O (standardowe klauzule umowne).</w:t>
      </w:r>
    </w:p>
    <w:p w14:paraId="7BA5633F" w14:textId="77777777" w:rsidR="00902527" w:rsidRPr="00F90509" w:rsidRDefault="00902527" w:rsidP="00902527">
      <w:pPr>
        <w:pStyle w:val="Akapitzlist"/>
        <w:numPr>
          <w:ilvl w:val="0"/>
          <w:numId w:val="17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</w:t>
      </w:r>
      <w:r w:rsidRPr="001A76A0">
        <w:rPr>
          <w:sz w:val="20"/>
          <w:szCs w:val="20"/>
        </w:rPr>
        <w:t>Więcej informacji nt. przetwarzania danych osobowych przez Zoom Video Communications, Inc oraz Google LLC znajduje się w Politykach Prywatności ww. podmiotów: Polityka Prywatności Zoom (</w:t>
      </w:r>
      <w:r w:rsidRPr="00BC36A8">
        <w:rPr>
          <w:sz w:val="20"/>
          <w:szCs w:val="20"/>
        </w:rPr>
        <w:t>https://www.poznan.pl/mim/osiedla/informacje-o-przetwarzaniu-danych-osobowych-podczas-zdalnej-sesji-rady-osiedli,0/informacje-o-przetwarzaniu-danych-osobowych-podczas-zdalnej-sesji-rady-osiedli,doc,1117/informacje-o-przetwarzaniu-danych-osobowych-podczas-zdalnej-sesji-rady-osiedli,101030.html</w:t>
      </w:r>
      <w:r>
        <w:rPr>
          <w:sz w:val="20"/>
          <w:szCs w:val="20"/>
        </w:rPr>
        <w:t>)</w:t>
      </w:r>
      <w:r w:rsidRPr="00F90509">
        <w:rPr>
          <w:sz w:val="20"/>
          <w:szCs w:val="20"/>
        </w:rPr>
        <w:t>, Polityka prywatności Google LLC (https://policies.google.com/privacy).</w:t>
      </w:r>
    </w:p>
    <w:p w14:paraId="12DD518A" w14:textId="77777777" w:rsidR="00902527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8922C2">
        <w:rPr>
          <w:sz w:val="20"/>
          <w:szCs w:val="20"/>
        </w:rPr>
        <w:t>Dane osobowe nie będą przetwarzane przez Administratora w sposób opierający się wyłącznie na zautomatyzowanym przetwarzaniu, w tym profilowaniu.</w:t>
      </w:r>
    </w:p>
    <w:p w14:paraId="75D85BB6" w14:textId="0C768941" w:rsidR="00FB11F6" w:rsidRPr="00902527" w:rsidRDefault="00902527" w:rsidP="00902527">
      <w:pPr>
        <w:pStyle w:val="Akapitzlist"/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8922C2">
        <w:rPr>
          <w:sz w:val="20"/>
          <w:szCs w:val="20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14:paraId="08435805" w14:textId="77777777" w:rsidR="00865CC6" w:rsidRPr="00865CC6" w:rsidRDefault="00AE048E" w:rsidP="00865CC6">
      <w:pPr>
        <w:keepNext/>
        <w:jc w:val="center"/>
        <w:outlineLvl w:val="0"/>
      </w:pPr>
      <w:r w:rsidRPr="00865CC6">
        <w:lastRenderedPageBreak/>
        <w:t>LISTA OBECNOŚCI Z SESJI</w:t>
      </w:r>
    </w:p>
    <w:p w14:paraId="1A9477E2" w14:textId="77777777" w:rsidR="00865CC6" w:rsidRDefault="00865CC6" w:rsidP="00D452B4">
      <w:pPr>
        <w:jc w:val="center"/>
      </w:pPr>
      <w:r w:rsidRPr="00865CC6">
        <w:t>RADY OSIEDLA WILDA</w:t>
      </w:r>
    </w:p>
    <w:p w14:paraId="4CC7D831" w14:textId="330172DD" w:rsidR="00D452B4" w:rsidRDefault="00D452B4" w:rsidP="00D452B4">
      <w:pPr>
        <w:jc w:val="center"/>
      </w:pPr>
      <w:r>
        <w:t>Z</w:t>
      </w:r>
      <w:r w:rsidR="00311AF1">
        <w:t xml:space="preserve"> </w:t>
      </w:r>
      <w:r w:rsidR="00902527">
        <w:t>16 CZERWCA</w:t>
      </w:r>
      <w:r w:rsidR="00311AF1">
        <w:t xml:space="preserve"> </w:t>
      </w:r>
      <w:r w:rsidR="002B4420">
        <w:t>2021</w:t>
      </w:r>
      <w:r>
        <w:t xml:space="preserve"> r.</w:t>
      </w:r>
    </w:p>
    <w:p w14:paraId="29BDA765" w14:textId="77777777" w:rsidR="00D452B4" w:rsidRPr="00865CC6" w:rsidRDefault="00D452B4" w:rsidP="00D452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28"/>
        <w:gridCol w:w="2288"/>
        <w:gridCol w:w="1567"/>
      </w:tblGrid>
      <w:tr w:rsidR="00865CC6" w:rsidRPr="00865CC6" w14:paraId="2E4BE47A" w14:textId="77777777" w:rsidTr="006945A0">
        <w:tc>
          <w:tcPr>
            <w:tcW w:w="790" w:type="dxa"/>
          </w:tcPr>
          <w:p w14:paraId="6BCB8E21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Lp.</w:t>
            </w:r>
          </w:p>
        </w:tc>
        <w:tc>
          <w:tcPr>
            <w:tcW w:w="4499" w:type="dxa"/>
          </w:tcPr>
          <w:p w14:paraId="7B1869EB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Imię i Nazwisko</w:t>
            </w:r>
          </w:p>
        </w:tc>
        <w:tc>
          <w:tcPr>
            <w:tcW w:w="2339" w:type="dxa"/>
          </w:tcPr>
          <w:p w14:paraId="72A445CB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>Podpis</w:t>
            </w:r>
          </w:p>
        </w:tc>
        <w:tc>
          <w:tcPr>
            <w:tcW w:w="1582" w:type="dxa"/>
          </w:tcPr>
          <w:p w14:paraId="23166C77" w14:textId="77777777" w:rsidR="00865CC6" w:rsidRPr="00865CC6" w:rsidRDefault="00865CC6" w:rsidP="00865CC6">
            <w:pPr>
              <w:jc w:val="center"/>
              <w:rPr>
                <w:b/>
                <w:bCs/>
              </w:rPr>
            </w:pPr>
            <w:r w:rsidRPr="00865CC6">
              <w:rPr>
                <w:b/>
                <w:bCs/>
              </w:rPr>
              <w:t xml:space="preserve">Uwagi </w:t>
            </w:r>
            <w:r w:rsidRPr="00865CC6">
              <w:rPr>
                <w:b/>
                <w:bCs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865CC6" w:rsidRPr="00865CC6" w14:paraId="4BD96DEC" w14:textId="77777777" w:rsidTr="006945A0">
        <w:trPr>
          <w:cantSplit/>
        </w:trPr>
        <w:tc>
          <w:tcPr>
            <w:tcW w:w="9210" w:type="dxa"/>
            <w:gridSpan w:val="4"/>
          </w:tcPr>
          <w:p w14:paraId="3088EE98" w14:textId="77777777" w:rsidR="00865CC6" w:rsidRPr="00865CC6" w:rsidRDefault="00865CC6" w:rsidP="00865CC6">
            <w:pPr>
              <w:rPr>
                <w:b/>
                <w:bCs/>
                <w:sz w:val="16"/>
              </w:rPr>
            </w:pPr>
          </w:p>
          <w:p w14:paraId="103601A2" w14:textId="77777777" w:rsidR="00865CC6" w:rsidRPr="00865CC6" w:rsidRDefault="00865CC6" w:rsidP="00865CC6">
            <w:pPr>
              <w:rPr>
                <w:sz w:val="28"/>
              </w:rPr>
            </w:pPr>
            <w:r w:rsidRPr="00865CC6">
              <w:rPr>
                <w:b/>
                <w:bCs/>
              </w:rPr>
              <w:t>CZŁO</w:t>
            </w:r>
            <w:r w:rsidR="00C562E4">
              <w:rPr>
                <w:b/>
                <w:bCs/>
              </w:rPr>
              <w:t>N</w:t>
            </w:r>
            <w:r w:rsidRPr="00865CC6">
              <w:rPr>
                <w:b/>
                <w:bCs/>
              </w:rPr>
              <w:t>KOWIE RADY OSIEDLA</w:t>
            </w:r>
            <w:r w:rsidRPr="00865CC6">
              <w:rPr>
                <w:sz w:val="28"/>
              </w:rPr>
              <w:t xml:space="preserve">  </w:t>
            </w:r>
          </w:p>
          <w:p w14:paraId="02E9511D" w14:textId="77777777" w:rsidR="00865CC6" w:rsidRPr="00865CC6" w:rsidRDefault="00865CC6" w:rsidP="00865CC6">
            <w:pPr>
              <w:rPr>
                <w:sz w:val="16"/>
              </w:rPr>
            </w:pPr>
          </w:p>
        </w:tc>
      </w:tr>
      <w:tr w:rsidR="00865CC6" w:rsidRPr="00865CC6" w14:paraId="66FEB0E0" w14:textId="77777777" w:rsidTr="006945A0">
        <w:trPr>
          <w:trHeight w:val="470"/>
        </w:trPr>
        <w:tc>
          <w:tcPr>
            <w:tcW w:w="790" w:type="dxa"/>
          </w:tcPr>
          <w:p w14:paraId="6F5ACCE7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1.</w:t>
            </w:r>
          </w:p>
        </w:tc>
        <w:tc>
          <w:tcPr>
            <w:tcW w:w="4499" w:type="dxa"/>
          </w:tcPr>
          <w:p w14:paraId="0973A66B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BŁASZCZYK KATARZYNA</w:t>
            </w:r>
          </w:p>
        </w:tc>
        <w:tc>
          <w:tcPr>
            <w:tcW w:w="2339" w:type="dxa"/>
          </w:tcPr>
          <w:p w14:paraId="34C40AF3" w14:textId="77777777" w:rsidR="00865CC6" w:rsidRPr="00865CC6" w:rsidRDefault="00865CC6" w:rsidP="00865CC6">
            <w:pPr>
              <w:jc w:val="center"/>
            </w:pPr>
          </w:p>
        </w:tc>
        <w:tc>
          <w:tcPr>
            <w:tcW w:w="1582" w:type="dxa"/>
          </w:tcPr>
          <w:p w14:paraId="5FE4C8F8" w14:textId="53ED1CC5" w:rsidR="00865CC6" w:rsidRPr="00865CC6" w:rsidRDefault="0026294B" w:rsidP="00865CC6">
            <w:pPr>
              <w:jc w:val="center"/>
            </w:pPr>
            <w:r>
              <w:t>obecna</w:t>
            </w:r>
          </w:p>
        </w:tc>
      </w:tr>
      <w:tr w:rsidR="00865CC6" w:rsidRPr="00865CC6" w14:paraId="7333E517" w14:textId="77777777" w:rsidTr="006945A0">
        <w:tc>
          <w:tcPr>
            <w:tcW w:w="790" w:type="dxa"/>
          </w:tcPr>
          <w:p w14:paraId="53D478F6" w14:textId="77777777" w:rsidR="00865CC6" w:rsidRPr="00865CC6" w:rsidRDefault="00865CC6" w:rsidP="00865CC6">
            <w:pPr>
              <w:rPr>
                <w:b/>
                <w:lang w:val="de-DE"/>
              </w:rPr>
            </w:pPr>
            <w:r w:rsidRPr="00865CC6">
              <w:rPr>
                <w:b/>
                <w:lang w:val="de-DE"/>
              </w:rPr>
              <w:t>2.</w:t>
            </w:r>
          </w:p>
        </w:tc>
        <w:tc>
          <w:tcPr>
            <w:tcW w:w="4499" w:type="dxa"/>
          </w:tcPr>
          <w:p w14:paraId="19314B50" w14:textId="77777777" w:rsidR="00865CC6" w:rsidRPr="00865CC6" w:rsidRDefault="00865CC6" w:rsidP="00865CC6">
            <w:pPr>
              <w:spacing w:after="160" w:line="259" w:lineRule="auto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BONK-HAMMERMEISTER DOROTA MAGDALENA</w:t>
            </w:r>
          </w:p>
        </w:tc>
        <w:tc>
          <w:tcPr>
            <w:tcW w:w="2339" w:type="dxa"/>
          </w:tcPr>
          <w:p w14:paraId="1322FCA7" w14:textId="77777777" w:rsidR="00865CC6" w:rsidRPr="00865CC6" w:rsidRDefault="00865CC6" w:rsidP="00865CC6">
            <w:pPr>
              <w:rPr>
                <w:lang w:val="de-DE"/>
              </w:rPr>
            </w:pPr>
          </w:p>
        </w:tc>
        <w:tc>
          <w:tcPr>
            <w:tcW w:w="1582" w:type="dxa"/>
          </w:tcPr>
          <w:p w14:paraId="40435C2C" w14:textId="417F41F1" w:rsidR="00865CC6" w:rsidRPr="00865CC6" w:rsidRDefault="006C76B8" w:rsidP="00865CC6">
            <w:pPr>
              <w:jc w:val="center"/>
              <w:rPr>
                <w:lang w:val="de-DE"/>
              </w:rPr>
            </w:pPr>
            <w:r>
              <w:t>o</w:t>
            </w:r>
            <w:r w:rsidR="00865CC6" w:rsidRPr="00865CC6">
              <w:t>becna</w:t>
            </w:r>
          </w:p>
        </w:tc>
      </w:tr>
      <w:tr w:rsidR="00865CC6" w:rsidRPr="00865CC6" w14:paraId="65C2AF36" w14:textId="77777777" w:rsidTr="006945A0">
        <w:tc>
          <w:tcPr>
            <w:tcW w:w="790" w:type="dxa"/>
          </w:tcPr>
          <w:p w14:paraId="28E88CC8" w14:textId="77777777" w:rsidR="00865CC6" w:rsidRPr="00865CC6" w:rsidRDefault="00865CC6" w:rsidP="00865CC6">
            <w:pPr>
              <w:rPr>
                <w:b/>
                <w:lang w:val="de-DE"/>
              </w:rPr>
            </w:pPr>
            <w:r w:rsidRPr="00865CC6">
              <w:rPr>
                <w:b/>
                <w:lang w:val="de-DE"/>
              </w:rPr>
              <w:t>3.</w:t>
            </w:r>
          </w:p>
        </w:tc>
        <w:tc>
          <w:tcPr>
            <w:tcW w:w="4499" w:type="dxa"/>
          </w:tcPr>
          <w:p w14:paraId="7C6D9E02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BURZAK AGNIESZKA</w:t>
            </w:r>
          </w:p>
        </w:tc>
        <w:tc>
          <w:tcPr>
            <w:tcW w:w="2339" w:type="dxa"/>
          </w:tcPr>
          <w:p w14:paraId="1453AC43" w14:textId="77777777" w:rsidR="00865CC6" w:rsidRPr="00865CC6" w:rsidRDefault="00865CC6" w:rsidP="00865CC6">
            <w:pPr>
              <w:rPr>
                <w:lang w:val="de-DE"/>
              </w:rPr>
            </w:pPr>
          </w:p>
        </w:tc>
        <w:tc>
          <w:tcPr>
            <w:tcW w:w="1582" w:type="dxa"/>
          </w:tcPr>
          <w:p w14:paraId="690451CA" w14:textId="1B5D9BDA" w:rsidR="00865CC6" w:rsidRPr="00865CC6" w:rsidRDefault="0026294B" w:rsidP="00865CC6">
            <w:pPr>
              <w:jc w:val="center"/>
              <w:rPr>
                <w:lang w:val="de-DE"/>
              </w:rPr>
            </w:pPr>
            <w:r>
              <w:t>o</w:t>
            </w:r>
            <w:r w:rsidR="00865CC6" w:rsidRPr="00865CC6">
              <w:t>becna</w:t>
            </w:r>
          </w:p>
        </w:tc>
      </w:tr>
      <w:tr w:rsidR="00865CC6" w:rsidRPr="00865CC6" w14:paraId="4BBBAF15" w14:textId="77777777" w:rsidTr="006945A0">
        <w:tc>
          <w:tcPr>
            <w:tcW w:w="790" w:type="dxa"/>
          </w:tcPr>
          <w:p w14:paraId="78C89BFB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4.</w:t>
            </w:r>
          </w:p>
        </w:tc>
        <w:tc>
          <w:tcPr>
            <w:tcW w:w="4499" w:type="dxa"/>
          </w:tcPr>
          <w:p w14:paraId="4314E591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DADEJ WIOLETTA</w:t>
            </w:r>
          </w:p>
        </w:tc>
        <w:tc>
          <w:tcPr>
            <w:tcW w:w="2339" w:type="dxa"/>
          </w:tcPr>
          <w:p w14:paraId="13B7CF69" w14:textId="77777777" w:rsidR="00865CC6" w:rsidRPr="00865CC6" w:rsidRDefault="00865CC6" w:rsidP="00865CC6"/>
        </w:tc>
        <w:tc>
          <w:tcPr>
            <w:tcW w:w="1582" w:type="dxa"/>
          </w:tcPr>
          <w:p w14:paraId="0D9C998F" w14:textId="31BE2B55" w:rsidR="00865CC6" w:rsidRPr="00865CC6" w:rsidRDefault="006C76B8" w:rsidP="00865CC6">
            <w:pPr>
              <w:jc w:val="center"/>
            </w:pPr>
            <w:r>
              <w:t>o</w:t>
            </w:r>
            <w:r w:rsidR="00865CC6" w:rsidRPr="00865CC6">
              <w:t>becna</w:t>
            </w:r>
          </w:p>
        </w:tc>
      </w:tr>
      <w:tr w:rsidR="00865CC6" w:rsidRPr="00865CC6" w14:paraId="3652B0FA" w14:textId="77777777" w:rsidTr="006945A0">
        <w:trPr>
          <w:trHeight w:val="384"/>
        </w:trPr>
        <w:tc>
          <w:tcPr>
            <w:tcW w:w="790" w:type="dxa"/>
          </w:tcPr>
          <w:p w14:paraId="7A3891F1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5.</w:t>
            </w:r>
          </w:p>
        </w:tc>
        <w:tc>
          <w:tcPr>
            <w:tcW w:w="4499" w:type="dxa"/>
          </w:tcPr>
          <w:p w14:paraId="6743B82B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FELCYN JAN MAREK</w:t>
            </w:r>
          </w:p>
        </w:tc>
        <w:tc>
          <w:tcPr>
            <w:tcW w:w="2339" w:type="dxa"/>
          </w:tcPr>
          <w:p w14:paraId="2BFD3FEF" w14:textId="77777777" w:rsidR="00865CC6" w:rsidRPr="00865CC6" w:rsidRDefault="00865CC6" w:rsidP="00865CC6"/>
        </w:tc>
        <w:tc>
          <w:tcPr>
            <w:tcW w:w="1582" w:type="dxa"/>
          </w:tcPr>
          <w:p w14:paraId="2D8A8666" w14:textId="5EC307FC" w:rsidR="00865CC6" w:rsidRPr="00865CC6" w:rsidRDefault="006C76B8" w:rsidP="00865CC6">
            <w:pPr>
              <w:jc w:val="center"/>
            </w:pPr>
            <w:r>
              <w:t>o</w:t>
            </w:r>
            <w:r w:rsidR="00865CC6" w:rsidRPr="00865CC6">
              <w:t>becny</w:t>
            </w:r>
          </w:p>
        </w:tc>
      </w:tr>
      <w:tr w:rsidR="00865CC6" w:rsidRPr="00865CC6" w14:paraId="1FEFEE9C" w14:textId="77777777" w:rsidTr="006945A0">
        <w:tc>
          <w:tcPr>
            <w:tcW w:w="790" w:type="dxa"/>
          </w:tcPr>
          <w:p w14:paraId="1D5C29F5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6.</w:t>
            </w:r>
          </w:p>
        </w:tc>
        <w:tc>
          <w:tcPr>
            <w:tcW w:w="4499" w:type="dxa"/>
          </w:tcPr>
          <w:p w14:paraId="73C26C40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GAWRYSIAK-KNEZ ANNA</w:t>
            </w:r>
          </w:p>
        </w:tc>
        <w:tc>
          <w:tcPr>
            <w:tcW w:w="2339" w:type="dxa"/>
          </w:tcPr>
          <w:p w14:paraId="04BFC1B3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1582" w:type="dxa"/>
          </w:tcPr>
          <w:p w14:paraId="4B76999D" w14:textId="7DAB0933" w:rsidR="00865CC6" w:rsidRPr="00865CC6" w:rsidRDefault="0026294B" w:rsidP="00865CC6">
            <w:pPr>
              <w:jc w:val="center"/>
            </w:pPr>
            <w:r>
              <w:t>o</w:t>
            </w:r>
            <w:r w:rsidR="00865CC6" w:rsidRPr="00865CC6">
              <w:t>becna</w:t>
            </w:r>
          </w:p>
        </w:tc>
      </w:tr>
      <w:tr w:rsidR="00865CC6" w:rsidRPr="00865CC6" w14:paraId="3693BB75" w14:textId="77777777" w:rsidTr="006945A0">
        <w:tc>
          <w:tcPr>
            <w:tcW w:w="790" w:type="dxa"/>
          </w:tcPr>
          <w:p w14:paraId="52A19097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7.</w:t>
            </w:r>
          </w:p>
        </w:tc>
        <w:tc>
          <w:tcPr>
            <w:tcW w:w="4499" w:type="dxa"/>
          </w:tcPr>
          <w:p w14:paraId="1B34DA5B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GŁADYSIAK PIOTR</w:t>
            </w:r>
          </w:p>
        </w:tc>
        <w:tc>
          <w:tcPr>
            <w:tcW w:w="2339" w:type="dxa"/>
          </w:tcPr>
          <w:p w14:paraId="55A9A54E" w14:textId="77777777" w:rsidR="00865CC6" w:rsidRPr="00865CC6" w:rsidRDefault="00865CC6" w:rsidP="00865CC6"/>
        </w:tc>
        <w:tc>
          <w:tcPr>
            <w:tcW w:w="1582" w:type="dxa"/>
          </w:tcPr>
          <w:p w14:paraId="68378FC7" w14:textId="478CA06E" w:rsidR="00865CC6" w:rsidRPr="00865CC6" w:rsidRDefault="006C76B8" w:rsidP="00865CC6">
            <w:pPr>
              <w:jc w:val="center"/>
            </w:pPr>
            <w:r>
              <w:t>o</w:t>
            </w:r>
            <w:r w:rsidR="00865CC6" w:rsidRPr="00865CC6">
              <w:t>becny</w:t>
            </w:r>
          </w:p>
        </w:tc>
      </w:tr>
      <w:tr w:rsidR="00865CC6" w:rsidRPr="00865CC6" w14:paraId="7EFE0A1D" w14:textId="77777777" w:rsidTr="006945A0">
        <w:tc>
          <w:tcPr>
            <w:tcW w:w="790" w:type="dxa"/>
          </w:tcPr>
          <w:p w14:paraId="5C8B3C23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8.</w:t>
            </w:r>
          </w:p>
        </w:tc>
        <w:tc>
          <w:tcPr>
            <w:tcW w:w="4499" w:type="dxa"/>
          </w:tcPr>
          <w:p w14:paraId="648EF33D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GÓRECKA HALINA ZOFIA</w:t>
            </w:r>
          </w:p>
        </w:tc>
        <w:tc>
          <w:tcPr>
            <w:tcW w:w="2339" w:type="dxa"/>
          </w:tcPr>
          <w:p w14:paraId="5B1653E9" w14:textId="77777777" w:rsidR="00865CC6" w:rsidRPr="00865CC6" w:rsidRDefault="00865CC6" w:rsidP="00865CC6"/>
        </w:tc>
        <w:tc>
          <w:tcPr>
            <w:tcW w:w="1582" w:type="dxa"/>
          </w:tcPr>
          <w:p w14:paraId="029DE8F1" w14:textId="1D294C84" w:rsidR="00865CC6" w:rsidRPr="00865CC6" w:rsidRDefault="006C76B8" w:rsidP="00093D2D">
            <w:pPr>
              <w:tabs>
                <w:tab w:val="left" w:pos="180"/>
                <w:tab w:val="center" w:pos="721"/>
              </w:tabs>
              <w:jc w:val="center"/>
            </w:pPr>
            <w:r>
              <w:t>o</w:t>
            </w:r>
            <w:r w:rsidR="00865CC6" w:rsidRPr="00865CC6">
              <w:t>becna</w:t>
            </w:r>
          </w:p>
        </w:tc>
      </w:tr>
      <w:tr w:rsidR="00865CC6" w:rsidRPr="00865CC6" w14:paraId="6E08DA3E" w14:textId="77777777" w:rsidTr="006945A0">
        <w:tc>
          <w:tcPr>
            <w:tcW w:w="790" w:type="dxa"/>
          </w:tcPr>
          <w:p w14:paraId="72D6ECF3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9.</w:t>
            </w:r>
          </w:p>
        </w:tc>
        <w:tc>
          <w:tcPr>
            <w:tcW w:w="4499" w:type="dxa"/>
          </w:tcPr>
          <w:p w14:paraId="3A4D2522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GÓRSKA KAROLINA</w:t>
            </w:r>
          </w:p>
        </w:tc>
        <w:tc>
          <w:tcPr>
            <w:tcW w:w="2339" w:type="dxa"/>
          </w:tcPr>
          <w:p w14:paraId="3C9650C2" w14:textId="77777777" w:rsidR="00865CC6" w:rsidRPr="00865CC6" w:rsidRDefault="00865CC6" w:rsidP="00865CC6"/>
        </w:tc>
        <w:tc>
          <w:tcPr>
            <w:tcW w:w="1582" w:type="dxa"/>
          </w:tcPr>
          <w:p w14:paraId="6DA50049" w14:textId="6D060953" w:rsidR="00865CC6" w:rsidRPr="00865CC6" w:rsidRDefault="0026294B" w:rsidP="00865CC6">
            <w:pPr>
              <w:jc w:val="center"/>
            </w:pPr>
            <w:r>
              <w:t>o</w:t>
            </w:r>
            <w:r w:rsidR="00865CC6" w:rsidRPr="00865CC6">
              <w:t>becna</w:t>
            </w:r>
          </w:p>
        </w:tc>
      </w:tr>
      <w:tr w:rsidR="00865CC6" w:rsidRPr="00865CC6" w14:paraId="153F6BEB" w14:textId="77777777" w:rsidTr="006945A0">
        <w:tc>
          <w:tcPr>
            <w:tcW w:w="790" w:type="dxa"/>
          </w:tcPr>
          <w:p w14:paraId="64A961C0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10.</w:t>
            </w:r>
          </w:p>
        </w:tc>
        <w:tc>
          <w:tcPr>
            <w:tcW w:w="4499" w:type="dxa"/>
          </w:tcPr>
          <w:p w14:paraId="5117EBE0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KRAUZE JĘDRZEJ</w:t>
            </w:r>
          </w:p>
        </w:tc>
        <w:tc>
          <w:tcPr>
            <w:tcW w:w="2339" w:type="dxa"/>
          </w:tcPr>
          <w:p w14:paraId="1DC0C426" w14:textId="77777777" w:rsidR="00865CC6" w:rsidRPr="00865CC6" w:rsidRDefault="00865CC6" w:rsidP="00865CC6"/>
        </w:tc>
        <w:tc>
          <w:tcPr>
            <w:tcW w:w="1582" w:type="dxa"/>
          </w:tcPr>
          <w:p w14:paraId="07319C22" w14:textId="0464BC54" w:rsidR="00865CC6" w:rsidRPr="00865CC6" w:rsidRDefault="006C76B8" w:rsidP="00865CC6">
            <w:pPr>
              <w:jc w:val="center"/>
            </w:pPr>
            <w:r>
              <w:t>o</w:t>
            </w:r>
            <w:r w:rsidR="00865CC6" w:rsidRPr="00865CC6">
              <w:t>becny</w:t>
            </w:r>
          </w:p>
        </w:tc>
      </w:tr>
      <w:tr w:rsidR="00865CC6" w:rsidRPr="00865CC6" w14:paraId="73B4E617" w14:textId="77777777" w:rsidTr="006945A0">
        <w:tc>
          <w:tcPr>
            <w:tcW w:w="790" w:type="dxa"/>
          </w:tcPr>
          <w:p w14:paraId="3D1BC640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11.</w:t>
            </w:r>
          </w:p>
        </w:tc>
        <w:tc>
          <w:tcPr>
            <w:tcW w:w="4499" w:type="dxa"/>
          </w:tcPr>
          <w:p w14:paraId="6D9161B6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KRZYWOSZ MARIAN</w:t>
            </w:r>
          </w:p>
        </w:tc>
        <w:tc>
          <w:tcPr>
            <w:tcW w:w="2339" w:type="dxa"/>
          </w:tcPr>
          <w:p w14:paraId="7D5E627F" w14:textId="77777777" w:rsidR="00865CC6" w:rsidRPr="00865CC6" w:rsidRDefault="00865CC6" w:rsidP="00865CC6"/>
        </w:tc>
        <w:tc>
          <w:tcPr>
            <w:tcW w:w="1582" w:type="dxa"/>
          </w:tcPr>
          <w:p w14:paraId="28F5AB2F" w14:textId="77777777" w:rsidR="00865CC6" w:rsidRPr="00865CC6" w:rsidRDefault="00CE1A93" w:rsidP="001E5C83">
            <w:pPr>
              <w:jc w:val="center"/>
            </w:pPr>
            <w:r>
              <w:t>nie</w:t>
            </w:r>
            <w:r w:rsidR="00865CC6" w:rsidRPr="00865CC6">
              <w:t>obecny</w:t>
            </w:r>
          </w:p>
        </w:tc>
      </w:tr>
      <w:tr w:rsidR="00865CC6" w:rsidRPr="00865CC6" w14:paraId="5D26D1C3" w14:textId="77777777" w:rsidTr="006945A0">
        <w:tc>
          <w:tcPr>
            <w:tcW w:w="790" w:type="dxa"/>
          </w:tcPr>
          <w:p w14:paraId="7DEBED26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12.</w:t>
            </w:r>
          </w:p>
        </w:tc>
        <w:tc>
          <w:tcPr>
            <w:tcW w:w="4499" w:type="dxa"/>
          </w:tcPr>
          <w:p w14:paraId="5EF5C11D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ŁUBIŃSKI DANIEL</w:t>
            </w:r>
          </w:p>
        </w:tc>
        <w:tc>
          <w:tcPr>
            <w:tcW w:w="2339" w:type="dxa"/>
          </w:tcPr>
          <w:p w14:paraId="14FE6E8C" w14:textId="77777777" w:rsidR="00865CC6" w:rsidRPr="00865CC6" w:rsidRDefault="00865CC6" w:rsidP="00865CC6"/>
        </w:tc>
        <w:tc>
          <w:tcPr>
            <w:tcW w:w="1582" w:type="dxa"/>
          </w:tcPr>
          <w:p w14:paraId="7FE3B1BE" w14:textId="79E43879" w:rsidR="00865CC6" w:rsidRPr="00865CC6" w:rsidRDefault="0026294B" w:rsidP="00865CC6">
            <w:pPr>
              <w:jc w:val="center"/>
            </w:pPr>
            <w:r>
              <w:t>nie</w:t>
            </w:r>
            <w:r w:rsidR="00865CC6">
              <w:t>obecny</w:t>
            </w:r>
          </w:p>
        </w:tc>
      </w:tr>
      <w:tr w:rsidR="00865CC6" w:rsidRPr="00865CC6" w14:paraId="1D68079C" w14:textId="77777777" w:rsidTr="006945A0">
        <w:tc>
          <w:tcPr>
            <w:tcW w:w="790" w:type="dxa"/>
          </w:tcPr>
          <w:p w14:paraId="354A1CE7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13.</w:t>
            </w:r>
          </w:p>
        </w:tc>
        <w:tc>
          <w:tcPr>
            <w:tcW w:w="4499" w:type="dxa"/>
          </w:tcPr>
          <w:p w14:paraId="77439571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NAPIERAŁA KATARZYNA</w:t>
            </w:r>
          </w:p>
        </w:tc>
        <w:tc>
          <w:tcPr>
            <w:tcW w:w="2339" w:type="dxa"/>
          </w:tcPr>
          <w:p w14:paraId="76C913D9" w14:textId="77777777" w:rsidR="00865CC6" w:rsidRPr="00865CC6" w:rsidRDefault="00865CC6" w:rsidP="00865CC6"/>
        </w:tc>
        <w:tc>
          <w:tcPr>
            <w:tcW w:w="1582" w:type="dxa"/>
          </w:tcPr>
          <w:p w14:paraId="1B0B5928" w14:textId="5ED88623" w:rsidR="00865CC6" w:rsidRPr="00865CC6" w:rsidRDefault="0026294B" w:rsidP="00865CC6">
            <w:pPr>
              <w:jc w:val="center"/>
            </w:pPr>
            <w:r>
              <w:t>obecna</w:t>
            </w:r>
          </w:p>
        </w:tc>
      </w:tr>
      <w:tr w:rsidR="00865CC6" w:rsidRPr="00865CC6" w14:paraId="045E011D" w14:textId="77777777" w:rsidTr="006945A0">
        <w:tc>
          <w:tcPr>
            <w:tcW w:w="790" w:type="dxa"/>
          </w:tcPr>
          <w:p w14:paraId="3AF8A85D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14.</w:t>
            </w:r>
          </w:p>
        </w:tc>
        <w:tc>
          <w:tcPr>
            <w:tcW w:w="4499" w:type="dxa"/>
          </w:tcPr>
          <w:p w14:paraId="705FD691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PLUTA MAREK STANISŁAW</w:t>
            </w:r>
          </w:p>
        </w:tc>
        <w:tc>
          <w:tcPr>
            <w:tcW w:w="2339" w:type="dxa"/>
          </w:tcPr>
          <w:p w14:paraId="27B77043" w14:textId="77777777" w:rsidR="00865CC6" w:rsidRPr="00865CC6" w:rsidRDefault="00865CC6" w:rsidP="00865CC6"/>
        </w:tc>
        <w:tc>
          <w:tcPr>
            <w:tcW w:w="1582" w:type="dxa"/>
          </w:tcPr>
          <w:p w14:paraId="435A9048" w14:textId="74A19C3E" w:rsidR="00865CC6" w:rsidRPr="00865CC6" w:rsidRDefault="006C76B8" w:rsidP="00865CC6">
            <w:pPr>
              <w:jc w:val="center"/>
            </w:pPr>
            <w:r>
              <w:t>o</w:t>
            </w:r>
            <w:r w:rsidR="00865CC6" w:rsidRPr="00865CC6">
              <w:t>becny</w:t>
            </w:r>
          </w:p>
        </w:tc>
      </w:tr>
      <w:tr w:rsidR="00865CC6" w:rsidRPr="00865CC6" w14:paraId="7BBFD8B4" w14:textId="77777777" w:rsidTr="006945A0">
        <w:tc>
          <w:tcPr>
            <w:tcW w:w="790" w:type="dxa"/>
          </w:tcPr>
          <w:p w14:paraId="255D58AE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15.</w:t>
            </w:r>
          </w:p>
        </w:tc>
        <w:tc>
          <w:tcPr>
            <w:tcW w:w="4499" w:type="dxa"/>
          </w:tcPr>
          <w:p w14:paraId="091FC5F5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PRZYBYLSKI WOJCIECH</w:t>
            </w:r>
          </w:p>
        </w:tc>
        <w:tc>
          <w:tcPr>
            <w:tcW w:w="2339" w:type="dxa"/>
          </w:tcPr>
          <w:p w14:paraId="22FA0B11" w14:textId="77777777" w:rsidR="00865CC6" w:rsidRPr="00865CC6" w:rsidRDefault="00865CC6" w:rsidP="00865CC6"/>
        </w:tc>
        <w:tc>
          <w:tcPr>
            <w:tcW w:w="1582" w:type="dxa"/>
          </w:tcPr>
          <w:p w14:paraId="6D875474" w14:textId="1EB031C4" w:rsidR="00865CC6" w:rsidRPr="00865CC6" w:rsidRDefault="006C76B8" w:rsidP="00865CC6">
            <w:pPr>
              <w:jc w:val="center"/>
            </w:pPr>
            <w:r>
              <w:t>o</w:t>
            </w:r>
            <w:r w:rsidR="00865CC6">
              <w:t>becny</w:t>
            </w:r>
          </w:p>
        </w:tc>
      </w:tr>
      <w:tr w:rsidR="00865CC6" w:rsidRPr="00865CC6" w14:paraId="46B68501" w14:textId="77777777" w:rsidTr="006945A0">
        <w:tc>
          <w:tcPr>
            <w:tcW w:w="790" w:type="dxa"/>
          </w:tcPr>
          <w:p w14:paraId="09E96742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lastRenderedPageBreak/>
              <w:t>16.</w:t>
            </w:r>
          </w:p>
          <w:p w14:paraId="5A2AF7D0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3D71C02D" w14:textId="77777777" w:rsidR="00865CC6" w:rsidRPr="00865CC6" w:rsidRDefault="00865CC6" w:rsidP="00865CC6">
            <w:pPr>
              <w:spacing w:after="160" w:line="259" w:lineRule="auto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PRZYGÓRSKA MAŁGORZATA HELENA</w:t>
            </w:r>
          </w:p>
        </w:tc>
        <w:tc>
          <w:tcPr>
            <w:tcW w:w="2339" w:type="dxa"/>
          </w:tcPr>
          <w:p w14:paraId="4FE6617A" w14:textId="77777777" w:rsidR="00865CC6" w:rsidRPr="00865CC6" w:rsidRDefault="00865CC6" w:rsidP="00865CC6"/>
        </w:tc>
        <w:tc>
          <w:tcPr>
            <w:tcW w:w="1582" w:type="dxa"/>
          </w:tcPr>
          <w:p w14:paraId="54366B12" w14:textId="611A1D3B" w:rsidR="00865CC6" w:rsidRPr="00865CC6" w:rsidRDefault="0026294B" w:rsidP="00865CC6">
            <w:pPr>
              <w:jc w:val="center"/>
            </w:pPr>
            <w:r>
              <w:t>o</w:t>
            </w:r>
            <w:r w:rsidR="00865CC6" w:rsidRPr="00865CC6">
              <w:t>becna</w:t>
            </w:r>
          </w:p>
        </w:tc>
      </w:tr>
      <w:tr w:rsidR="00865CC6" w:rsidRPr="00865CC6" w14:paraId="4E00098B" w14:textId="77777777" w:rsidTr="006945A0">
        <w:tc>
          <w:tcPr>
            <w:tcW w:w="790" w:type="dxa"/>
          </w:tcPr>
          <w:p w14:paraId="63194DAE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17.</w:t>
            </w:r>
          </w:p>
          <w:p w14:paraId="5CC5EFA4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308741D8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SIDORSKI ROMAN</w:t>
            </w:r>
          </w:p>
        </w:tc>
        <w:tc>
          <w:tcPr>
            <w:tcW w:w="2339" w:type="dxa"/>
          </w:tcPr>
          <w:p w14:paraId="4FF5B816" w14:textId="77777777" w:rsidR="00865CC6" w:rsidRPr="00865CC6" w:rsidRDefault="00865CC6" w:rsidP="00865CC6"/>
        </w:tc>
        <w:tc>
          <w:tcPr>
            <w:tcW w:w="1582" w:type="dxa"/>
          </w:tcPr>
          <w:p w14:paraId="20A3FBCF" w14:textId="0107FB73" w:rsidR="00865CC6" w:rsidRPr="00865CC6" w:rsidRDefault="0026294B" w:rsidP="00865CC6">
            <w:pPr>
              <w:jc w:val="center"/>
            </w:pPr>
            <w:r>
              <w:t>nieobecny</w:t>
            </w:r>
          </w:p>
        </w:tc>
      </w:tr>
      <w:tr w:rsidR="00865CC6" w:rsidRPr="00865CC6" w14:paraId="28D5E7A4" w14:textId="77777777" w:rsidTr="006945A0">
        <w:tc>
          <w:tcPr>
            <w:tcW w:w="790" w:type="dxa"/>
          </w:tcPr>
          <w:p w14:paraId="727AEF10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18.</w:t>
            </w:r>
          </w:p>
        </w:tc>
        <w:tc>
          <w:tcPr>
            <w:tcW w:w="4499" w:type="dxa"/>
          </w:tcPr>
          <w:p w14:paraId="71322348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STAWICKI PIOTR MARIAN</w:t>
            </w:r>
          </w:p>
        </w:tc>
        <w:tc>
          <w:tcPr>
            <w:tcW w:w="2339" w:type="dxa"/>
          </w:tcPr>
          <w:p w14:paraId="2B8085B5" w14:textId="77777777" w:rsidR="00865CC6" w:rsidRPr="00865CC6" w:rsidRDefault="00865CC6" w:rsidP="00865CC6"/>
        </w:tc>
        <w:tc>
          <w:tcPr>
            <w:tcW w:w="1582" w:type="dxa"/>
          </w:tcPr>
          <w:p w14:paraId="7C9630AA" w14:textId="44E23C25" w:rsidR="00865CC6" w:rsidRPr="00865CC6" w:rsidRDefault="0026294B" w:rsidP="00865CC6">
            <w:pPr>
              <w:jc w:val="center"/>
            </w:pPr>
            <w:r>
              <w:t>obecny</w:t>
            </w:r>
          </w:p>
        </w:tc>
      </w:tr>
      <w:tr w:rsidR="00865CC6" w:rsidRPr="00865CC6" w14:paraId="24197C7C" w14:textId="77777777" w:rsidTr="006945A0">
        <w:tc>
          <w:tcPr>
            <w:tcW w:w="790" w:type="dxa"/>
          </w:tcPr>
          <w:p w14:paraId="3124380D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19.</w:t>
            </w:r>
          </w:p>
          <w:p w14:paraId="55870A69" w14:textId="77777777" w:rsidR="00865CC6" w:rsidRPr="00865CC6" w:rsidRDefault="00865CC6" w:rsidP="00865CC6">
            <w:pPr>
              <w:rPr>
                <w:b/>
              </w:rPr>
            </w:pPr>
          </w:p>
        </w:tc>
        <w:tc>
          <w:tcPr>
            <w:tcW w:w="4499" w:type="dxa"/>
          </w:tcPr>
          <w:p w14:paraId="38A7471F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STEC SYLWIA MAŁGORZATA</w:t>
            </w:r>
          </w:p>
        </w:tc>
        <w:tc>
          <w:tcPr>
            <w:tcW w:w="2339" w:type="dxa"/>
          </w:tcPr>
          <w:p w14:paraId="04603619" w14:textId="77777777" w:rsidR="00865CC6" w:rsidRPr="00865CC6" w:rsidRDefault="00865CC6" w:rsidP="00865CC6"/>
        </w:tc>
        <w:tc>
          <w:tcPr>
            <w:tcW w:w="1582" w:type="dxa"/>
          </w:tcPr>
          <w:p w14:paraId="7A081BA5" w14:textId="0CA5BDD7" w:rsidR="00865CC6" w:rsidRPr="00865CC6" w:rsidRDefault="0026294B" w:rsidP="00865CC6">
            <w:pPr>
              <w:jc w:val="center"/>
            </w:pPr>
            <w:r>
              <w:t>o</w:t>
            </w:r>
            <w:r w:rsidR="00865CC6" w:rsidRPr="00865CC6">
              <w:t>becna</w:t>
            </w:r>
          </w:p>
        </w:tc>
      </w:tr>
      <w:tr w:rsidR="00865CC6" w:rsidRPr="00865CC6" w14:paraId="69546818" w14:textId="77777777" w:rsidTr="006945A0">
        <w:tc>
          <w:tcPr>
            <w:tcW w:w="790" w:type="dxa"/>
          </w:tcPr>
          <w:p w14:paraId="00C95820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20.</w:t>
            </w:r>
          </w:p>
        </w:tc>
        <w:tc>
          <w:tcPr>
            <w:tcW w:w="4499" w:type="dxa"/>
          </w:tcPr>
          <w:p w14:paraId="47466425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STRAŃCZYK ZOFIA MAGDALENA</w:t>
            </w:r>
          </w:p>
        </w:tc>
        <w:tc>
          <w:tcPr>
            <w:tcW w:w="2339" w:type="dxa"/>
          </w:tcPr>
          <w:p w14:paraId="727CB2D6" w14:textId="77777777" w:rsidR="00865CC6" w:rsidRPr="00865CC6" w:rsidRDefault="00865CC6" w:rsidP="00865CC6"/>
        </w:tc>
        <w:tc>
          <w:tcPr>
            <w:tcW w:w="1582" w:type="dxa"/>
          </w:tcPr>
          <w:p w14:paraId="34E5A76A" w14:textId="77777777" w:rsidR="00865CC6" w:rsidRPr="00865CC6" w:rsidRDefault="00093D2D" w:rsidP="00865CC6">
            <w:pPr>
              <w:jc w:val="center"/>
            </w:pPr>
            <w:r w:rsidRPr="00865CC6">
              <w:t>obecna</w:t>
            </w:r>
          </w:p>
        </w:tc>
      </w:tr>
      <w:tr w:rsidR="00865CC6" w:rsidRPr="00865CC6" w14:paraId="07E1A6EE" w14:textId="77777777" w:rsidTr="006945A0">
        <w:tc>
          <w:tcPr>
            <w:tcW w:w="790" w:type="dxa"/>
          </w:tcPr>
          <w:p w14:paraId="662A51B5" w14:textId="77777777" w:rsidR="00865CC6" w:rsidRPr="00865CC6" w:rsidRDefault="00865CC6" w:rsidP="00865CC6">
            <w:pPr>
              <w:rPr>
                <w:b/>
              </w:rPr>
            </w:pPr>
            <w:r w:rsidRPr="00865CC6">
              <w:rPr>
                <w:b/>
              </w:rPr>
              <w:t>21.</w:t>
            </w:r>
          </w:p>
        </w:tc>
        <w:tc>
          <w:tcPr>
            <w:tcW w:w="4499" w:type="dxa"/>
          </w:tcPr>
          <w:p w14:paraId="008D89AA" w14:textId="77777777" w:rsidR="00865CC6" w:rsidRPr="00865CC6" w:rsidRDefault="00865CC6" w:rsidP="00865CC6">
            <w:pPr>
              <w:spacing w:after="160" w:line="480" w:lineRule="auto"/>
              <w:jc w:val="both"/>
              <w:rPr>
                <w:b/>
                <w:lang w:eastAsia="en-US"/>
              </w:rPr>
            </w:pPr>
            <w:r w:rsidRPr="00865CC6">
              <w:rPr>
                <w:b/>
                <w:lang w:eastAsia="en-US"/>
              </w:rPr>
              <w:t>SZTAFAREK MARTA</w:t>
            </w:r>
          </w:p>
        </w:tc>
        <w:tc>
          <w:tcPr>
            <w:tcW w:w="2339" w:type="dxa"/>
          </w:tcPr>
          <w:p w14:paraId="50E6EA5E" w14:textId="77777777" w:rsidR="00865CC6" w:rsidRPr="00865CC6" w:rsidRDefault="00865CC6" w:rsidP="00865CC6"/>
        </w:tc>
        <w:tc>
          <w:tcPr>
            <w:tcW w:w="1582" w:type="dxa"/>
          </w:tcPr>
          <w:p w14:paraId="45B9E70D" w14:textId="77777777" w:rsidR="00865CC6" w:rsidRPr="00865CC6" w:rsidRDefault="00865CC6" w:rsidP="00865CC6">
            <w:pPr>
              <w:jc w:val="center"/>
            </w:pPr>
            <w:r w:rsidRPr="00865CC6">
              <w:t>obecna</w:t>
            </w:r>
          </w:p>
        </w:tc>
      </w:tr>
    </w:tbl>
    <w:p w14:paraId="76CDBDB1" w14:textId="77777777" w:rsidR="00865CC6" w:rsidRPr="00865CC6" w:rsidRDefault="00865CC6" w:rsidP="00865CC6"/>
    <w:p w14:paraId="4DF32935" w14:textId="77777777" w:rsidR="00865CC6" w:rsidRPr="00865CC6" w:rsidRDefault="00865CC6" w:rsidP="00865CC6"/>
    <w:p w14:paraId="0480C47A" w14:textId="77777777" w:rsidR="00865CC6" w:rsidRPr="00865CC6" w:rsidRDefault="00865CC6" w:rsidP="00865CC6"/>
    <w:p w14:paraId="5AFE3736" w14:textId="77777777" w:rsidR="00865CC6" w:rsidRDefault="00865CC6" w:rsidP="00865CC6">
      <w:pPr>
        <w:spacing w:line="276" w:lineRule="auto"/>
      </w:pPr>
    </w:p>
    <w:sectPr w:rsidR="00865CC6" w:rsidSect="001D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B07E" w14:textId="77777777" w:rsidR="00153104" w:rsidRDefault="00153104" w:rsidP="00865CC6">
      <w:r>
        <w:separator/>
      </w:r>
    </w:p>
  </w:endnote>
  <w:endnote w:type="continuationSeparator" w:id="0">
    <w:p w14:paraId="2CC3C56B" w14:textId="77777777" w:rsidR="00153104" w:rsidRDefault="00153104" w:rsidP="0086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DF5E3" w14:textId="77777777" w:rsidR="00153104" w:rsidRDefault="00153104" w:rsidP="00865CC6">
      <w:r>
        <w:separator/>
      </w:r>
    </w:p>
  </w:footnote>
  <w:footnote w:type="continuationSeparator" w:id="0">
    <w:p w14:paraId="0A499150" w14:textId="77777777" w:rsidR="00153104" w:rsidRDefault="00153104" w:rsidP="00865CC6">
      <w:r>
        <w:continuationSeparator/>
      </w:r>
    </w:p>
  </w:footnote>
  <w:footnote w:id="1">
    <w:p w14:paraId="650B7AED" w14:textId="77777777" w:rsidR="00865CC6" w:rsidRDefault="00865CC6" w:rsidP="00865CC6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w rubrykę „Uwagi” przewodniczący może wykorzystać w przypadku radnych nieobecnych na sesji do wpisania formułę „nieobecny usprawiedliwiony” lub „nieobecny nieusprawiedliwiony”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78"/>
    <w:multiLevelType w:val="hybridMultilevel"/>
    <w:tmpl w:val="0BC849E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64AA"/>
    <w:multiLevelType w:val="hybridMultilevel"/>
    <w:tmpl w:val="187EF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45CA"/>
    <w:multiLevelType w:val="hybridMultilevel"/>
    <w:tmpl w:val="831647E0"/>
    <w:lvl w:ilvl="0" w:tplc="AF5E1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61EB3"/>
    <w:multiLevelType w:val="hybridMultilevel"/>
    <w:tmpl w:val="ED4ABB60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9AD6945"/>
    <w:multiLevelType w:val="hybridMultilevel"/>
    <w:tmpl w:val="99DC0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16DA1"/>
    <w:multiLevelType w:val="hybridMultilevel"/>
    <w:tmpl w:val="58949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699B"/>
    <w:multiLevelType w:val="hybridMultilevel"/>
    <w:tmpl w:val="51BE72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C5769A"/>
    <w:multiLevelType w:val="hybridMultilevel"/>
    <w:tmpl w:val="61124F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DF081C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E41D4E"/>
    <w:multiLevelType w:val="hybridMultilevel"/>
    <w:tmpl w:val="20500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37450"/>
    <w:multiLevelType w:val="hybridMultilevel"/>
    <w:tmpl w:val="AB9AE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7DA2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3FA757E"/>
    <w:multiLevelType w:val="hybridMultilevel"/>
    <w:tmpl w:val="EAB608BE"/>
    <w:lvl w:ilvl="0" w:tplc="3332713E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46055E"/>
    <w:multiLevelType w:val="hybridMultilevel"/>
    <w:tmpl w:val="39329F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AD62B6"/>
    <w:multiLevelType w:val="hybridMultilevel"/>
    <w:tmpl w:val="65D646CA"/>
    <w:lvl w:ilvl="0" w:tplc="FEF20CB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2F176C2"/>
    <w:multiLevelType w:val="hybridMultilevel"/>
    <w:tmpl w:val="66C28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EA502F"/>
    <w:multiLevelType w:val="hybridMultilevel"/>
    <w:tmpl w:val="03924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18636F"/>
    <w:multiLevelType w:val="hybridMultilevel"/>
    <w:tmpl w:val="63D2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D5682"/>
    <w:multiLevelType w:val="hybridMultilevel"/>
    <w:tmpl w:val="05607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2"/>
  </w:num>
  <w:num w:numId="5">
    <w:abstractNumId w:val="15"/>
  </w:num>
  <w:num w:numId="6">
    <w:abstractNumId w:val="13"/>
  </w:num>
  <w:num w:numId="7">
    <w:abstractNumId w:val="2"/>
  </w:num>
  <w:num w:numId="8">
    <w:abstractNumId w:val="18"/>
  </w:num>
  <w:num w:numId="9">
    <w:abstractNumId w:val="21"/>
  </w:num>
  <w:num w:numId="10">
    <w:abstractNumId w:val="11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22"/>
  </w:num>
  <w:num w:numId="16">
    <w:abstractNumId w:val="7"/>
  </w:num>
  <w:num w:numId="17">
    <w:abstractNumId w:val="20"/>
  </w:num>
  <w:num w:numId="18">
    <w:abstractNumId w:val="17"/>
  </w:num>
  <w:num w:numId="19">
    <w:abstractNumId w:val="10"/>
  </w:num>
  <w:num w:numId="20">
    <w:abstractNumId w:val="6"/>
  </w:num>
  <w:num w:numId="21">
    <w:abstractNumId w:val="0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51"/>
    <w:rsid w:val="00015B20"/>
    <w:rsid w:val="0001754A"/>
    <w:rsid w:val="00032EB7"/>
    <w:rsid w:val="000518BE"/>
    <w:rsid w:val="00056FBE"/>
    <w:rsid w:val="00062008"/>
    <w:rsid w:val="00067A2B"/>
    <w:rsid w:val="00070B60"/>
    <w:rsid w:val="00091D35"/>
    <w:rsid w:val="00093D2D"/>
    <w:rsid w:val="000C087A"/>
    <w:rsid w:val="000C372D"/>
    <w:rsid w:val="000D4F5A"/>
    <w:rsid w:val="000D5046"/>
    <w:rsid w:val="000E25D2"/>
    <w:rsid w:val="000E3E2D"/>
    <w:rsid w:val="000E40EE"/>
    <w:rsid w:val="000F2CA4"/>
    <w:rsid w:val="00101B65"/>
    <w:rsid w:val="00111FA5"/>
    <w:rsid w:val="00116EBC"/>
    <w:rsid w:val="00121C4C"/>
    <w:rsid w:val="00134A2F"/>
    <w:rsid w:val="001364A8"/>
    <w:rsid w:val="00152DA9"/>
    <w:rsid w:val="00153104"/>
    <w:rsid w:val="00170D04"/>
    <w:rsid w:val="00171230"/>
    <w:rsid w:val="00177388"/>
    <w:rsid w:val="001814F4"/>
    <w:rsid w:val="001A509D"/>
    <w:rsid w:val="001B1BA1"/>
    <w:rsid w:val="001B749F"/>
    <w:rsid w:val="001C2DD0"/>
    <w:rsid w:val="001D6627"/>
    <w:rsid w:val="001D6B07"/>
    <w:rsid w:val="001E4A61"/>
    <w:rsid w:val="001E5C83"/>
    <w:rsid w:val="001E6410"/>
    <w:rsid w:val="001F1EF4"/>
    <w:rsid w:val="002003EC"/>
    <w:rsid w:val="00213F64"/>
    <w:rsid w:val="00216ED9"/>
    <w:rsid w:val="0024069D"/>
    <w:rsid w:val="00240A46"/>
    <w:rsid w:val="00260085"/>
    <w:rsid w:val="00261685"/>
    <w:rsid w:val="0026294B"/>
    <w:rsid w:val="0026680E"/>
    <w:rsid w:val="00270DD8"/>
    <w:rsid w:val="002939F0"/>
    <w:rsid w:val="002944AC"/>
    <w:rsid w:val="002A66BC"/>
    <w:rsid w:val="002B4420"/>
    <w:rsid w:val="002B51DC"/>
    <w:rsid w:val="002C5101"/>
    <w:rsid w:val="002D4BFC"/>
    <w:rsid w:val="002E3743"/>
    <w:rsid w:val="002E49D5"/>
    <w:rsid w:val="002E53DA"/>
    <w:rsid w:val="002E6587"/>
    <w:rsid w:val="002E66D0"/>
    <w:rsid w:val="002F5A96"/>
    <w:rsid w:val="002F7498"/>
    <w:rsid w:val="00311AF1"/>
    <w:rsid w:val="00312C75"/>
    <w:rsid w:val="00327326"/>
    <w:rsid w:val="00334DED"/>
    <w:rsid w:val="00347A2E"/>
    <w:rsid w:val="00364160"/>
    <w:rsid w:val="00376579"/>
    <w:rsid w:val="00383629"/>
    <w:rsid w:val="0038484A"/>
    <w:rsid w:val="00394EBD"/>
    <w:rsid w:val="003A4AF3"/>
    <w:rsid w:val="003A79B6"/>
    <w:rsid w:val="003C11D2"/>
    <w:rsid w:val="003D20BF"/>
    <w:rsid w:val="003F63C2"/>
    <w:rsid w:val="004009DE"/>
    <w:rsid w:val="004057A6"/>
    <w:rsid w:val="004058D9"/>
    <w:rsid w:val="00407FAD"/>
    <w:rsid w:val="00411B28"/>
    <w:rsid w:val="00433A22"/>
    <w:rsid w:val="004415BD"/>
    <w:rsid w:val="00463B95"/>
    <w:rsid w:val="004664DB"/>
    <w:rsid w:val="004943C3"/>
    <w:rsid w:val="00496213"/>
    <w:rsid w:val="004A7873"/>
    <w:rsid w:val="004C0503"/>
    <w:rsid w:val="004D77B3"/>
    <w:rsid w:val="004E2C67"/>
    <w:rsid w:val="004F1BD7"/>
    <w:rsid w:val="0051554D"/>
    <w:rsid w:val="00540EAA"/>
    <w:rsid w:val="00546A9B"/>
    <w:rsid w:val="00556073"/>
    <w:rsid w:val="00574EBB"/>
    <w:rsid w:val="00585E2D"/>
    <w:rsid w:val="00590704"/>
    <w:rsid w:val="0059573E"/>
    <w:rsid w:val="005A2B03"/>
    <w:rsid w:val="005B1D85"/>
    <w:rsid w:val="005C050B"/>
    <w:rsid w:val="005E3442"/>
    <w:rsid w:val="00600B3F"/>
    <w:rsid w:val="00611CA5"/>
    <w:rsid w:val="006209F7"/>
    <w:rsid w:val="006542C3"/>
    <w:rsid w:val="006565C4"/>
    <w:rsid w:val="006A2805"/>
    <w:rsid w:val="006A49B4"/>
    <w:rsid w:val="006C16DE"/>
    <w:rsid w:val="006C50D6"/>
    <w:rsid w:val="006C76B8"/>
    <w:rsid w:val="006D0322"/>
    <w:rsid w:val="006D1A0F"/>
    <w:rsid w:val="006D2601"/>
    <w:rsid w:val="006D4EB8"/>
    <w:rsid w:val="006E518B"/>
    <w:rsid w:val="006F088C"/>
    <w:rsid w:val="00727D41"/>
    <w:rsid w:val="00734E67"/>
    <w:rsid w:val="00736F34"/>
    <w:rsid w:val="007668F6"/>
    <w:rsid w:val="007704A7"/>
    <w:rsid w:val="00774FE6"/>
    <w:rsid w:val="00791DE6"/>
    <w:rsid w:val="007A6C8C"/>
    <w:rsid w:val="007D22E3"/>
    <w:rsid w:val="007D5E9F"/>
    <w:rsid w:val="007F1409"/>
    <w:rsid w:val="0080337B"/>
    <w:rsid w:val="00803942"/>
    <w:rsid w:val="00807E74"/>
    <w:rsid w:val="008245C9"/>
    <w:rsid w:val="00830B4D"/>
    <w:rsid w:val="008428C4"/>
    <w:rsid w:val="00846346"/>
    <w:rsid w:val="00851DDD"/>
    <w:rsid w:val="00863AB8"/>
    <w:rsid w:val="00865CC6"/>
    <w:rsid w:val="00870B34"/>
    <w:rsid w:val="008721F5"/>
    <w:rsid w:val="008774DD"/>
    <w:rsid w:val="0087796A"/>
    <w:rsid w:val="008872D4"/>
    <w:rsid w:val="00887E76"/>
    <w:rsid w:val="00895EFD"/>
    <w:rsid w:val="008A1DC5"/>
    <w:rsid w:val="008A2823"/>
    <w:rsid w:val="008C0245"/>
    <w:rsid w:val="008D3679"/>
    <w:rsid w:val="008E615F"/>
    <w:rsid w:val="008F2C0F"/>
    <w:rsid w:val="008F4C0B"/>
    <w:rsid w:val="008F587E"/>
    <w:rsid w:val="00902527"/>
    <w:rsid w:val="009053F4"/>
    <w:rsid w:val="00911B6C"/>
    <w:rsid w:val="00937CE1"/>
    <w:rsid w:val="00937EBF"/>
    <w:rsid w:val="00942C29"/>
    <w:rsid w:val="00947DD7"/>
    <w:rsid w:val="009500F2"/>
    <w:rsid w:val="00990B8E"/>
    <w:rsid w:val="009B08D4"/>
    <w:rsid w:val="009B6F93"/>
    <w:rsid w:val="009C0AE2"/>
    <w:rsid w:val="009D25BA"/>
    <w:rsid w:val="009D63E7"/>
    <w:rsid w:val="009F1A25"/>
    <w:rsid w:val="00A155F1"/>
    <w:rsid w:val="00A177A2"/>
    <w:rsid w:val="00A34DDB"/>
    <w:rsid w:val="00A5715A"/>
    <w:rsid w:val="00A57CE2"/>
    <w:rsid w:val="00A72FF8"/>
    <w:rsid w:val="00A868CE"/>
    <w:rsid w:val="00AA17D9"/>
    <w:rsid w:val="00AB675F"/>
    <w:rsid w:val="00AB6E2F"/>
    <w:rsid w:val="00AC098D"/>
    <w:rsid w:val="00AC5C5A"/>
    <w:rsid w:val="00AD6AD2"/>
    <w:rsid w:val="00AE048E"/>
    <w:rsid w:val="00AE2694"/>
    <w:rsid w:val="00AE6E79"/>
    <w:rsid w:val="00AF439D"/>
    <w:rsid w:val="00AF77CC"/>
    <w:rsid w:val="00B1081D"/>
    <w:rsid w:val="00B16907"/>
    <w:rsid w:val="00B32455"/>
    <w:rsid w:val="00B60F41"/>
    <w:rsid w:val="00B67697"/>
    <w:rsid w:val="00B77406"/>
    <w:rsid w:val="00B86758"/>
    <w:rsid w:val="00BA0564"/>
    <w:rsid w:val="00BA3CAE"/>
    <w:rsid w:val="00BA41B1"/>
    <w:rsid w:val="00BA6B5E"/>
    <w:rsid w:val="00BC38A5"/>
    <w:rsid w:val="00BF3B35"/>
    <w:rsid w:val="00BF580E"/>
    <w:rsid w:val="00C02EBA"/>
    <w:rsid w:val="00C150E4"/>
    <w:rsid w:val="00C32C0A"/>
    <w:rsid w:val="00C33585"/>
    <w:rsid w:val="00C379B7"/>
    <w:rsid w:val="00C47551"/>
    <w:rsid w:val="00C50572"/>
    <w:rsid w:val="00C53FB2"/>
    <w:rsid w:val="00C543D2"/>
    <w:rsid w:val="00C562E4"/>
    <w:rsid w:val="00C86C9C"/>
    <w:rsid w:val="00C90018"/>
    <w:rsid w:val="00C92F5F"/>
    <w:rsid w:val="00C94AFD"/>
    <w:rsid w:val="00CA5286"/>
    <w:rsid w:val="00CB70DA"/>
    <w:rsid w:val="00CC17DF"/>
    <w:rsid w:val="00CE1A93"/>
    <w:rsid w:val="00CF3C1B"/>
    <w:rsid w:val="00CF7D7B"/>
    <w:rsid w:val="00D03E5E"/>
    <w:rsid w:val="00D37535"/>
    <w:rsid w:val="00D452B4"/>
    <w:rsid w:val="00D579FF"/>
    <w:rsid w:val="00D73910"/>
    <w:rsid w:val="00D75757"/>
    <w:rsid w:val="00D91544"/>
    <w:rsid w:val="00D9210A"/>
    <w:rsid w:val="00D92BFF"/>
    <w:rsid w:val="00DB3F5A"/>
    <w:rsid w:val="00DB4845"/>
    <w:rsid w:val="00DB56E5"/>
    <w:rsid w:val="00DB609C"/>
    <w:rsid w:val="00DD0AC6"/>
    <w:rsid w:val="00DE6268"/>
    <w:rsid w:val="00DF3F19"/>
    <w:rsid w:val="00DF66B6"/>
    <w:rsid w:val="00DF6D85"/>
    <w:rsid w:val="00E0326C"/>
    <w:rsid w:val="00E040E4"/>
    <w:rsid w:val="00E05D35"/>
    <w:rsid w:val="00E117BA"/>
    <w:rsid w:val="00E17431"/>
    <w:rsid w:val="00E22D9A"/>
    <w:rsid w:val="00E236D1"/>
    <w:rsid w:val="00E257CC"/>
    <w:rsid w:val="00E27221"/>
    <w:rsid w:val="00E27C1F"/>
    <w:rsid w:val="00E330B5"/>
    <w:rsid w:val="00E35EF6"/>
    <w:rsid w:val="00E62B0C"/>
    <w:rsid w:val="00E846D2"/>
    <w:rsid w:val="00E87FA2"/>
    <w:rsid w:val="00E932E6"/>
    <w:rsid w:val="00E97AC1"/>
    <w:rsid w:val="00EA6B47"/>
    <w:rsid w:val="00EB0735"/>
    <w:rsid w:val="00EB18E2"/>
    <w:rsid w:val="00EC02C0"/>
    <w:rsid w:val="00EF5171"/>
    <w:rsid w:val="00F035D8"/>
    <w:rsid w:val="00F03710"/>
    <w:rsid w:val="00F06848"/>
    <w:rsid w:val="00F106DE"/>
    <w:rsid w:val="00F10FCA"/>
    <w:rsid w:val="00F2179F"/>
    <w:rsid w:val="00F22AB4"/>
    <w:rsid w:val="00F54BFD"/>
    <w:rsid w:val="00F564D8"/>
    <w:rsid w:val="00F72E62"/>
    <w:rsid w:val="00F756F1"/>
    <w:rsid w:val="00F805C9"/>
    <w:rsid w:val="00F8145C"/>
    <w:rsid w:val="00F8502B"/>
    <w:rsid w:val="00FB11F6"/>
    <w:rsid w:val="00FD123C"/>
    <w:rsid w:val="00FE23DE"/>
    <w:rsid w:val="00FE4272"/>
    <w:rsid w:val="00FE523F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F9CD"/>
  <w15:docId w15:val="{7EABF2A7-BE61-468F-B3E4-CF787A8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7551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755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C475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47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47551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475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47551"/>
    <w:pPr>
      <w:ind w:left="720"/>
      <w:contextualSpacing/>
    </w:pPr>
  </w:style>
  <w:style w:type="paragraph" w:customStyle="1" w:styleId="Akapitzlist1">
    <w:name w:val="Akapit z listą1"/>
    <w:basedOn w:val="Normalny"/>
    <w:rsid w:val="00C4755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865C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5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5C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4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F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E25D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F6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7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7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5A"/>
    <w:rPr>
      <w:color w:val="605E5C"/>
      <w:shd w:val="clear" w:color="auto" w:fill="E1DFDD"/>
    </w:rPr>
  </w:style>
  <w:style w:type="paragraph" w:customStyle="1" w:styleId="Normalny1">
    <w:name w:val="Normalny1"/>
    <w:uiPriority w:val="99"/>
    <w:rsid w:val="006A49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-pl.zoom.us/j/870080210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7725-4EA8-429F-84E2-3FFC95AB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2624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Dąbrowska</dc:creator>
  <cp:lastModifiedBy>Marta Lewandowska</cp:lastModifiedBy>
  <cp:revision>3</cp:revision>
  <dcterms:created xsi:type="dcterms:W3CDTF">2021-07-15T09:09:00Z</dcterms:created>
  <dcterms:modified xsi:type="dcterms:W3CDTF">2021-07-15T09:11:00Z</dcterms:modified>
</cp:coreProperties>
</file>