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016" w:rsidRPr="00241752" w:rsidRDefault="00241752" w:rsidP="00241752">
      <w:pPr>
        <w:tabs>
          <w:tab w:val="left" w:pos="709"/>
        </w:tabs>
        <w:spacing w:line="360" w:lineRule="auto"/>
        <w:rPr>
          <w:rFonts w:ascii="Arial" w:eastAsia="Arial" w:hAnsi="Arial" w:cs="Arial"/>
          <w:bCs/>
        </w:rPr>
      </w:pPr>
      <w:r w:rsidRPr="00241752">
        <w:rPr>
          <w:rFonts w:ascii="Arial" w:eastAsia="Arial" w:hAnsi="Arial" w:cs="Arial"/>
          <w:bCs/>
        </w:rPr>
        <w:t>data wpływu: 11.08.2021</w:t>
      </w:r>
    </w:p>
    <w:p w:rsidR="00CE2016" w:rsidRPr="00241752" w:rsidRDefault="00CE2016" w:rsidP="00CE2016">
      <w:pPr>
        <w:tabs>
          <w:tab w:val="left" w:pos="709"/>
        </w:tabs>
        <w:spacing w:line="360" w:lineRule="auto"/>
        <w:jc w:val="center"/>
        <w:rPr>
          <w:rFonts w:ascii="Arial" w:eastAsia="Arial" w:hAnsi="Arial" w:cs="Arial"/>
          <w:b/>
          <w:bCs/>
          <w:sz w:val="22"/>
          <w:szCs w:val="22"/>
          <w:lang w:val="ar-SA"/>
        </w:rPr>
      </w:pPr>
      <w:r w:rsidRPr="00241752">
        <w:rPr>
          <w:rFonts w:ascii="Arial" w:eastAsia="Arial" w:hAnsi="Arial" w:cs="Arial"/>
          <w:b/>
          <w:bCs/>
          <w:sz w:val="22"/>
          <w:szCs w:val="22"/>
          <w:lang w:val="ar-SA"/>
        </w:rPr>
        <w:t>UCHWAŁ</w:t>
      </w:r>
      <w:r w:rsidRPr="00241752">
        <w:rPr>
          <w:rFonts w:ascii="Arial" w:eastAsia="Arial" w:hAnsi="Arial" w:cs="Arial"/>
          <w:b/>
          <w:bCs/>
          <w:sz w:val="22"/>
          <w:szCs w:val="22"/>
        </w:rPr>
        <w:t>A NR XXVIII/199/VII/2021</w:t>
      </w:r>
    </w:p>
    <w:p w:rsidR="00CE2016" w:rsidRPr="00241752" w:rsidRDefault="00CE2016" w:rsidP="00CE2016">
      <w:pPr>
        <w:spacing w:line="360" w:lineRule="auto"/>
        <w:jc w:val="center"/>
        <w:rPr>
          <w:rFonts w:ascii="Arial" w:eastAsia="Arial" w:hAnsi="Arial" w:cs="Arial"/>
          <w:b/>
          <w:bCs/>
          <w:sz w:val="22"/>
          <w:szCs w:val="22"/>
          <w:lang w:val="ar-SA"/>
        </w:rPr>
      </w:pPr>
      <w:r w:rsidRPr="00241752">
        <w:rPr>
          <w:rFonts w:ascii="Arial" w:eastAsia="Arial" w:hAnsi="Arial" w:cs="Arial"/>
          <w:b/>
          <w:bCs/>
          <w:sz w:val="22"/>
          <w:szCs w:val="22"/>
          <w:lang w:val="ar-SA"/>
        </w:rPr>
        <w:t>RADY OSIEDLA JEŻYCE</w:t>
      </w:r>
    </w:p>
    <w:p w:rsidR="00CE2016" w:rsidRPr="00241752" w:rsidRDefault="00CE2016" w:rsidP="00CE2016">
      <w:pPr>
        <w:spacing w:line="360" w:lineRule="auto"/>
        <w:jc w:val="center"/>
        <w:rPr>
          <w:sz w:val="22"/>
          <w:szCs w:val="22"/>
        </w:rPr>
      </w:pPr>
      <w:r w:rsidRPr="00241752">
        <w:rPr>
          <w:rFonts w:ascii="Arial" w:eastAsia="Arial" w:hAnsi="Arial" w:cs="Arial"/>
          <w:b/>
          <w:bCs/>
          <w:sz w:val="22"/>
          <w:szCs w:val="22"/>
          <w:lang w:val="ar-SA"/>
        </w:rPr>
        <w:t>z dnia 2 sierpnia 2021 r.</w:t>
      </w:r>
    </w:p>
    <w:p w:rsidR="00CE2016" w:rsidRPr="00241752" w:rsidRDefault="00CE2016" w:rsidP="00CE2016">
      <w:pPr>
        <w:spacing w:line="360" w:lineRule="auto"/>
        <w:jc w:val="center"/>
        <w:rPr>
          <w:rFonts w:ascii="Arial" w:hAnsi="Arial" w:cs="Arial"/>
        </w:rPr>
      </w:pPr>
    </w:p>
    <w:tbl>
      <w:tblPr>
        <w:tblW w:w="0" w:type="auto"/>
        <w:tblLook w:val="04A0"/>
      </w:tblPr>
      <w:tblGrid>
        <w:gridCol w:w="1526"/>
        <w:gridCol w:w="7686"/>
      </w:tblGrid>
      <w:tr w:rsidR="00CE2016" w:rsidRPr="00241752" w:rsidTr="00661A32">
        <w:tc>
          <w:tcPr>
            <w:tcW w:w="1526" w:type="dxa"/>
          </w:tcPr>
          <w:p w:rsidR="00CE2016" w:rsidRPr="00241752" w:rsidRDefault="00CE2016" w:rsidP="00661A32">
            <w:pPr>
              <w:spacing w:line="360" w:lineRule="auto"/>
              <w:rPr>
                <w:rFonts w:ascii="Arial" w:hAnsi="Arial" w:cs="Arial"/>
              </w:rPr>
            </w:pPr>
            <w:r w:rsidRPr="00241752">
              <w:rPr>
                <w:rFonts w:ascii="Arial" w:hAnsi="Arial" w:cs="Arial"/>
                <w:sz w:val="22"/>
                <w:lang w:val="hi-IN"/>
              </w:rPr>
              <w:t>w sprawie</w:t>
            </w:r>
          </w:p>
        </w:tc>
        <w:tc>
          <w:tcPr>
            <w:tcW w:w="7686" w:type="dxa"/>
          </w:tcPr>
          <w:p w:rsidR="00CE2016" w:rsidRPr="00241752" w:rsidRDefault="00CE2016" w:rsidP="00661A32">
            <w:pPr>
              <w:spacing w:line="360" w:lineRule="auto"/>
              <w:jc w:val="both"/>
              <w:rPr>
                <w:rFonts w:ascii="Arial" w:hAnsi="Arial" w:cs="Arial"/>
              </w:rPr>
            </w:pPr>
            <w:r w:rsidRPr="00241752">
              <w:rPr>
                <w:rFonts w:ascii="Arial" w:hAnsi="Arial" w:cs="Arial"/>
                <w:b/>
                <w:bCs/>
                <w:sz w:val="22"/>
              </w:rPr>
              <w:t>stanowiska odnośnie</w:t>
            </w:r>
            <w:r w:rsidRPr="00241752">
              <w:rPr>
                <w:rFonts w:ascii="Arial" w:hAnsi="Arial" w:cs="Arial"/>
                <w:b/>
                <w:bCs/>
                <w:sz w:val="22"/>
                <w:lang w:val="hi-IN"/>
              </w:rPr>
              <w:t xml:space="preserve"> konkursu </w:t>
            </w:r>
            <w:r w:rsidRPr="00241752">
              <w:rPr>
                <w:rFonts w:ascii="Arial" w:hAnsi="Arial" w:cs="Arial"/>
                <w:b/>
                <w:bCs/>
                <w:sz w:val="22"/>
                <w:szCs w:val="22"/>
                <w:lang w:val="hi-IN"/>
              </w:rPr>
              <w:t>na projekt urbanistyczny zagospodarowania terenów przy ul. Roosevelta.</w:t>
            </w:r>
          </w:p>
        </w:tc>
      </w:tr>
    </w:tbl>
    <w:p w:rsidR="00CE2016" w:rsidRPr="00241752" w:rsidRDefault="00CE2016" w:rsidP="00CE2016">
      <w:pPr>
        <w:spacing w:line="360" w:lineRule="auto"/>
        <w:jc w:val="both"/>
        <w:rPr>
          <w:rFonts w:ascii="Arial" w:hAnsi="Arial" w:cs="Arial"/>
        </w:rPr>
      </w:pPr>
    </w:p>
    <w:p w:rsidR="00CE2016" w:rsidRPr="00241752" w:rsidRDefault="00CE2016" w:rsidP="00CE2016">
      <w:pPr>
        <w:spacing w:line="360" w:lineRule="auto"/>
        <w:jc w:val="both"/>
        <w:rPr>
          <w:rFonts w:ascii="Arial" w:hAnsi="Arial" w:cs="Arial"/>
        </w:rPr>
      </w:pPr>
    </w:p>
    <w:p w:rsidR="00CE2016" w:rsidRPr="00241752" w:rsidRDefault="00CE2016" w:rsidP="00CE2016">
      <w:pPr>
        <w:pStyle w:val="Tekstpodstawowy"/>
        <w:spacing w:line="360" w:lineRule="auto"/>
        <w:rPr>
          <w:rFonts w:ascii="Arial" w:hAnsi="Arial" w:cs="Arial"/>
        </w:rPr>
      </w:pPr>
      <w:r w:rsidRPr="00241752">
        <w:rPr>
          <w:rFonts w:ascii="Arial" w:hAnsi="Arial" w:cs="Arial"/>
          <w:sz w:val="20"/>
        </w:rPr>
        <w:t xml:space="preserve">Na podstawie § 14 ust. 2 uchwały nr LXXX/1202/V/2010 Rady Miasta Poznania z dnia 9 listopada 2010 r. w sprawie Statutu Miasta Poznania (Dz. Urz. Woj. </w:t>
      </w:r>
      <w:proofErr w:type="spellStart"/>
      <w:r w:rsidRPr="00241752">
        <w:rPr>
          <w:rFonts w:ascii="Arial" w:hAnsi="Arial" w:cs="Arial"/>
          <w:sz w:val="20"/>
        </w:rPr>
        <w:t>Wielk</w:t>
      </w:r>
      <w:proofErr w:type="spellEnd"/>
      <w:r w:rsidRPr="00241752">
        <w:rPr>
          <w:rFonts w:ascii="Arial" w:hAnsi="Arial" w:cs="Arial"/>
          <w:sz w:val="20"/>
        </w:rPr>
        <w:t xml:space="preserve">. z dnia 24 stycznia 2011 r., Nr 11, poz. 303 i 319) w związku z § 46 uchwały nr LXXVI/1153/V/2010 Rady Miasta Poznania z dnia 31 sierpnia 2010 r. w sprawie uchwalenia Statutu Osiedla Jeżyce (Dz. Urz. Woj. </w:t>
      </w:r>
      <w:proofErr w:type="spellStart"/>
      <w:r w:rsidRPr="00241752">
        <w:rPr>
          <w:rFonts w:ascii="Arial" w:hAnsi="Arial" w:cs="Arial"/>
          <w:sz w:val="20"/>
        </w:rPr>
        <w:t>Wielk</w:t>
      </w:r>
      <w:proofErr w:type="spellEnd"/>
      <w:r w:rsidRPr="00241752">
        <w:rPr>
          <w:rFonts w:ascii="Arial" w:hAnsi="Arial" w:cs="Arial"/>
          <w:sz w:val="20"/>
        </w:rPr>
        <w:t>. z 2010 r. Nr 244, poz. 4528), uchwala się, co następuje:</w:t>
      </w:r>
    </w:p>
    <w:p w:rsidR="00CE2016" w:rsidRPr="00241752" w:rsidRDefault="00CE2016" w:rsidP="00CE2016">
      <w:pPr>
        <w:spacing w:line="360" w:lineRule="auto"/>
        <w:jc w:val="both"/>
        <w:rPr>
          <w:rFonts w:ascii="Arial" w:hAnsi="Arial" w:cs="Arial"/>
        </w:rPr>
      </w:pPr>
    </w:p>
    <w:p w:rsidR="00CE2016" w:rsidRPr="00241752" w:rsidRDefault="00CE2016" w:rsidP="00CE2016">
      <w:pPr>
        <w:spacing w:line="360" w:lineRule="auto"/>
        <w:jc w:val="center"/>
        <w:rPr>
          <w:rFonts w:ascii="Arial" w:hAnsi="Arial" w:cs="Arial"/>
          <w:b/>
          <w:bCs/>
          <w:sz w:val="22"/>
          <w:szCs w:val="22"/>
        </w:rPr>
      </w:pPr>
      <w:r w:rsidRPr="00241752">
        <w:rPr>
          <w:rFonts w:ascii="Arial" w:hAnsi="Arial" w:cs="Arial"/>
          <w:b/>
          <w:bCs/>
          <w:sz w:val="22"/>
          <w:szCs w:val="22"/>
          <w:lang w:val="hi-IN"/>
        </w:rPr>
        <w:t>§ 1</w:t>
      </w:r>
    </w:p>
    <w:p w:rsidR="00CE2016" w:rsidRPr="00241752" w:rsidRDefault="00CE2016" w:rsidP="00CE2016">
      <w:pPr>
        <w:numPr>
          <w:ilvl w:val="0"/>
          <w:numId w:val="2"/>
        </w:numPr>
        <w:tabs>
          <w:tab w:val="clear" w:pos="720"/>
          <w:tab w:val="num" w:pos="360"/>
        </w:tabs>
        <w:spacing w:line="360" w:lineRule="auto"/>
        <w:ind w:left="360"/>
        <w:jc w:val="both"/>
        <w:rPr>
          <w:rFonts w:ascii="Arial" w:hAnsi="Arial" w:cs="Arial"/>
          <w:sz w:val="22"/>
          <w:szCs w:val="22"/>
          <w:lang w:val="hi-IN"/>
        </w:rPr>
      </w:pPr>
      <w:r w:rsidRPr="00241752">
        <w:rPr>
          <w:rFonts w:ascii="Arial" w:hAnsi="Arial" w:cs="Arial"/>
          <w:sz w:val="22"/>
          <w:szCs w:val="22"/>
        </w:rPr>
        <w:t xml:space="preserve">Zgłasza się uwagi do </w:t>
      </w:r>
      <w:r w:rsidRPr="00241752">
        <w:rPr>
          <w:rFonts w:ascii="Arial" w:hAnsi="Arial" w:cs="Arial"/>
          <w:sz w:val="22"/>
          <w:szCs w:val="22"/>
          <w:lang w:val="hi-IN"/>
        </w:rPr>
        <w:t xml:space="preserve">Wytycznych organizatora konkursu </w:t>
      </w:r>
      <w:r w:rsidRPr="00241752">
        <w:rPr>
          <w:rFonts w:ascii="Arial" w:hAnsi="Arial" w:cs="Arial"/>
          <w:bCs/>
          <w:sz w:val="22"/>
          <w:szCs w:val="22"/>
          <w:lang w:val="hi-IN"/>
        </w:rPr>
        <w:t>na projekt urbanistyczny zagospodarowania terenów przy ul. Roosevelta</w:t>
      </w:r>
      <w:r w:rsidRPr="00241752">
        <w:rPr>
          <w:rFonts w:ascii="Arial" w:hAnsi="Arial" w:cs="Arial"/>
          <w:sz w:val="22"/>
          <w:szCs w:val="22"/>
          <w:lang w:val="hi-IN"/>
        </w:rPr>
        <w:t xml:space="preserve"> oraz </w:t>
      </w:r>
      <w:r w:rsidRPr="00241752">
        <w:rPr>
          <w:rFonts w:ascii="Arial" w:hAnsi="Arial" w:cs="Arial"/>
          <w:sz w:val="22"/>
          <w:szCs w:val="22"/>
        </w:rPr>
        <w:t xml:space="preserve">do </w:t>
      </w:r>
      <w:r w:rsidRPr="00241752">
        <w:rPr>
          <w:rFonts w:ascii="Arial" w:hAnsi="Arial" w:cs="Arial"/>
          <w:sz w:val="22"/>
          <w:szCs w:val="22"/>
          <w:lang w:val="hi-IN"/>
        </w:rPr>
        <w:t>Regulaminu konkursu</w:t>
      </w:r>
      <w:r w:rsidRPr="00241752">
        <w:rPr>
          <w:rFonts w:ascii="Arial" w:hAnsi="Arial" w:cs="Arial"/>
          <w:sz w:val="22"/>
          <w:szCs w:val="22"/>
        </w:rPr>
        <w:t>.</w:t>
      </w:r>
    </w:p>
    <w:p w:rsidR="00CE2016" w:rsidRPr="00241752" w:rsidRDefault="00CE2016" w:rsidP="00CE2016">
      <w:pPr>
        <w:numPr>
          <w:ilvl w:val="0"/>
          <w:numId w:val="2"/>
        </w:numPr>
        <w:tabs>
          <w:tab w:val="clear" w:pos="720"/>
          <w:tab w:val="num" w:pos="360"/>
        </w:tabs>
        <w:spacing w:line="360" w:lineRule="auto"/>
        <w:ind w:left="360"/>
        <w:jc w:val="both"/>
        <w:rPr>
          <w:rFonts w:ascii="Arial" w:hAnsi="Arial" w:cs="Arial"/>
          <w:sz w:val="22"/>
          <w:szCs w:val="22"/>
          <w:lang w:val="hi-IN"/>
        </w:rPr>
      </w:pPr>
      <w:r w:rsidRPr="00241752">
        <w:rPr>
          <w:rFonts w:ascii="Arial" w:hAnsi="Arial" w:cs="Arial"/>
          <w:sz w:val="22"/>
          <w:szCs w:val="22"/>
          <w:lang w:val="hi-IN"/>
        </w:rPr>
        <w:t>Uwagi do Wytycznych organizatora konkursu stanowią załącznik nr 1 do uchwały.</w:t>
      </w:r>
    </w:p>
    <w:p w:rsidR="00CE2016" w:rsidRPr="00241752" w:rsidRDefault="00CE2016" w:rsidP="00CE2016">
      <w:pPr>
        <w:numPr>
          <w:ilvl w:val="0"/>
          <w:numId w:val="2"/>
        </w:numPr>
        <w:tabs>
          <w:tab w:val="clear" w:pos="720"/>
          <w:tab w:val="num" w:pos="360"/>
        </w:tabs>
        <w:spacing w:line="360" w:lineRule="auto"/>
        <w:ind w:left="360"/>
        <w:jc w:val="both"/>
        <w:rPr>
          <w:rFonts w:ascii="Arial" w:hAnsi="Arial" w:cs="Arial"/>
          <w:sz w:val="22"/>
          <w:szCs w:val="22"/>
        </w:rPr>
      </w:pPr>
      <w:r w:rsidRPr="00241752">
        <w:rPr>
          <w:rFonts w:ascii="Arial" w:hAnsi="Arial" w:cs="Arial"/>
          <w:sz w:val="22"/>
          <w:szCs w:val="22"/>
          <w:lang w:val="hi-IN"/>
        </w:rPr>
        <w:t>Uwagi do Regulaminu konkursu stanowią załącznik nr 2 do uchwały.</w:t>
      </w:r>
    </w:p>
    <w:p w:rsidR="00CE2016" w:rsidRPr="00241752" w:rsidRDefault="00CE2016" w:rsidP="00CE2016">
      <w:pPr>
        <w:spacing w:line="360" w:lineRule="auto"/>
        <w:jc w:val="both"/>
        <w:rPr>
          <w:rFonts w:ascii="Arial" w:hAnsi="Arial" w:cs="Arial"/>
          <w:sz w:val="22"/>
          <w:szCs w:val="22"/>
        </w:rPr>
      </w:pPr>
    </w:p>
    <w:p w:rsidR="00CE2016" w:rsidRPr="00241752" w:rsidRDefault="00CE2016" w:rsidP="00CE2016">
      <w:pPr>
        <w:spacing w:line="360" w:lineRule="auto"/>
        <w:jc w:val="center"/>
        <w:rPr>
          <w:rFonts w:ascii="Arial" w:hAnsi="Arial" w:cs="Arial"/>
          <w:b/>
          <w:bCs/>
          <w:sz w:val="22"/>
          <w:szCs w:val="22"/>
        </w:rPr>
      </w:pPr>
      <w:r w:rsidRPr="00241752">
        <w:rPr>
          <w:rFonts w:ascii="Arial" w:hAnsi="Arial" w:cs="Arial"/>
          <w:b/>
          <w:bCs/>
          <w:sz w:val="22"/>
          <w:szCs w:val="22"/>
          <w:lang w:val="hi-IN"/>
        </w:rPr>
        <w:t>§ 2</w:t>
      </w:r>
    </w:p>
    <w:p w:rsidR="00CE2016" w:rsidRPr="00241752" w:rsidRDefault="00CE2016" w:rsidP="00CE2016">
      <w:pPr>
        <w:spacing w:line="360" w:lineRule="auto"/>
        <w:rPr>
          <w:rFonts w:ascii="Arial" w:hAnsi="Arial" w:cs="Arial"/>
        </w:rPr>
      </w:pPr>
      <w:r w:rsidRPr="00241752">
        <w:rPr>
          <w:rFonts w:ascii="Arial" w:hAnsi="Arial" w:cs="Arial"/>
          <w:sz w:val="22"/>
          <w:szCs w:val="22"/>
          <w:lang w:val="hi-IN"/>
        </w:rPr>
        <w:t>Wykonanie uchwały powierza się Przewodniczącemu Zarządu.</w:t>
      </w:r>
    </w:p>
    <w:p w:rsidR="00CE2016" w:rsidRPr="00241752" w:rsidRDefault="00CE2016" w:rsidP="00CE2016">
      <w:pPr>
        <w:spacing w:line="360" w:lineRule="auto"/>
        <w:rPr>
          <w:rFonts w:ascii="Arial" w:hAnsi="Arial" w:cs="Arial"/>
        </w:rPr>
      </w:pPr>
    </w:p>
    <w:p w:rsidR="00CE2016" w:rsidRPr="00241752" w:rsidRDefault="00CE2016" w:rsidP="00CE2016">
      <w:pPr>
        <w:spacing w:line="360" w:lineRule="auto"/>
        <w:jc w:val="center"/>
        <w:rPr>
          <w:rFonts w:ascii="Arial" w:hAnsi="Arial" w:cs="Arial"/>
          <w:b/>
          <w:bCs/>
          <w:sz w:val="22"/>
          <w:szCs w:val="22"/>
        </w:rPr>
      </w:pPr>
      <w:bookmarkStart w:id="0" w:name="Bookmark16"/>
      <w:bookmarkEnd w:id="0"/>
      <w:r w:rsidRPr="00241752">
        <w:rPr>
          <w:rFonts w:ascii="Arial" w:hAnsi="Arial" w:cs="Arial"/>
          <w:b/>
          <w:bCs/>
          <w:sz w:val="22"/>
          <w:szCs w:val="22"/>
          <w:lang w:val="hi-IN"/>
        </w:rPr>
        <w:t>§ 3</w:t>
      </w:r>
    </w:p>
    <w:p w:rsidR="00CE2016" w:rsidRPr="00241752" w:rsidRDefault="00CE2016" w:rsidP="00CE2016">
      <w:pPr>
        <w:spacing w:line="360" w:lineRule="auto"/>
        <w:rPr>
          <w:rFonts w:ascii="Arial" w:hAnsi="Arial" w:cs="Arial"/>
        </w:rPr>
      </w:pPr>
      <w:bookmarkStart w:id="1" w:name="Bookmark211"/>
      <w:bookmarkEnd w:id="1"/>
      <w:r w:rsidRPr="00241752">
        <w:rPr>
          <w:rFonts w:ascii="Arial" w:hAnsi="Arial" w:cs="Arial"/>
          <w:sz w:val="22"/>
          <w:szCs w:val="22"/>
          <w:lang w:val="hi-IN"/>
        </w:rPr>
        <w:t>Uchwała wchodzi w życie z dniem podjęcia.</w:t>
      </w:r>
    </w:p>
    <w:p w:rsidR="00CE2016" w:rsidRPr="00241752" w:rsidRDefault="00CE2016" w:rsidP="00CE2016">
      <w:pPr>
        <w:spacing w:line="360" w:lineRule="auto"/>
        <w:jc w:val="center"/>
        <w:rPr>
          <w:rFonts w:ascii="Arial" w:hAnsi="Arial" w:cs="Arial"/>
        </w:rPr>
      </w:pPr>
    </w:p>
    <w:p w:rsidR="00CE2016" w:rsidRPr="00241752" w:rsidRDefault="00CE2016" w:rsidP="00CE2016">
      <w:pPr>
        <w:spacing w:line="360" w:lineRule="auto"/>
        <w:jc w:val="center"/>
        <w:rPr>
          <w:rFonts w:ascii="Arial" w:hAnsi="Arial" w:cs="Arial"/>
        </w:rPr>
      </w:pPr>
    </w:p>
    <w:p w:rsidR="00CE2016" w:rsidRPr="00241752" w:rsidRDefault="00CE2016" w:rsidP="00C72E24">
      <w:pPr>
        <w:ind w:left="2880"/>
        <w:jc w:val="center"/>
        <w:rPr>
          <w:rFonts w:ascii="Arial" w:hAnsi="Arial" w:cs="Arial"/>
          <w:sz w:val="22"/>
          <w:szCs w:val="22"/>
          <w:lang w:val="hi-IN"/>
        </w:rPr>
      </w:pPr>
      <w:r w:rsidRPr="00241752">
        <w:rPr>
          <w:rFonts w:ascii="Arial" w:hAnsi="Arial" w:cs="Arial"/>
          <w:sz w:val="22"/>
          <w:szCs w:val="22"/>
          <w:lang w:val="hi-IN"/>
        </w:rPr>
        <w:t>Przewodnicząca</w:t>
      </w:r>
    </w:p>
    <w:p w:rsidR="00CE2016" w:rsidRPr="00241752" w:rsidRDefault="00CE2016" w:rsidP="00C72E24">
      <w:pPr>
        <w:ind w:left="2880"/>
        <w:jc w:val="center"/>
        <w:rPr>
          <w:rFonts w:ascii="Arial" w:hAnsi="Arial" w:cs="Arial"/>
        </w:rPr>
      </w:pPr>
      <w:r w:rsidRPr="00241752">
        <w:rPr>
          <w:rFonts w:ascii="Arial" w:hAnsi="Arial" w:cs="Arial"/>
          <w:sz w:val="22"/>
          <w:szCs w:val="22"/>
          <w:lang w:val="hi-IN"/>
        </w:rPr>
        <w:t>Rady Osiedla Jeżyce</w:t>
      </w:r>
    </w:p>
    <w:p w:rsidR="00CE2016" w:rsidRPr="00241752" w:rsidRDefault="00CE2016" w:rsidP="00CE2016">
      <w:pPr>
        <w:spacing w:line="360" w:lineRule="auto"/>
        <w:ind w:left="2880"/>
        <w:jc w:val="center"/>
        <w:rPr>
          <w:rFonts w:ascii="Arial" w:hAnsi="Arial" w:cs="Arial"/>
        </w:rPr>
      </w:pPr>
    </w:p>
    <w:p w:rsidR="00CE2016" w:rsidRPr="00241752" w:rsidRDefault="00CE2016" w:rsidP="00CE2016">
      <w:pPr>
        <w:spacing w:line="360" w:lineRule="auto"/>
        <w:ind w:left="2880"/>
        <w:jc w:val="center"/>
        <w:rPr>
          <w:rFonts w:ascii="Arial" w:hAnsi="Arial" w:cs="Arial"/>
        </w:rPr>
      </w:pPr>
      <w:r w:rsidRPr="00241752">
        <w:rPr>
          <w:rFonts w:ascii="Arial" w:hAnsi="Arial" w:cs="Arial"/>
          <w:sz w:val="22"/>
          <w:szCs w:val="22"/>
        </w:rPr>
        <w:t xml:space="preserve">(-) </w:t>
      </w:r>
      <w:r w:rsidRPr="00241752">
        <w:rPr>
          <w:rFonts w:ascii="Arial" w:hAnsi="Arial" w:cs="Arial"/>
          <w:sz w:val="22"/>
          <w:szCs w:val="22"/>
          <w:lang w:val="hi-IN"/>
        </w:rPr>
        <w:t>Aleksandra Sołtysiak-Łuczak</w:t>
      </w:r>
    </w:p>
    <w:p w:rsidR="00CE2016" w:rsidRPr="00241752" w:rsidRDefault="00CE2016" w:rsidP="00CE2016">
      <w:pPr>
        <w:spacing w:line="100" w:lineRule="atLeast"/>
        <w:jc w:val="center"/>
        <w:rPr>
          <w:rFonts w:ascii="Arial" w:hAnsi="Arial" w:cs="Arial"/>
          <w:sz w:val="16"/>
        </w:rPr>
      </w:pPr>
      <w:r w:rsidRPr="00241752">
        <w:rPr>
          <w:rFonts w:ascii="Arial" w:hAnsi="Arial" w:cs="Arial"/>
        </w:rPr>
        <w:br w:type="page"/>
      </w:r>
    </w:p>
    <w:p w:rsidR="00CE2016" w:rsidRPr="00F86BAA" w:rsidRDefault="00CE2016" w:rsidP="00CE2016">
      <w:pPr>
        <w:spacing w:line="360" w:lineRule="auto"/>
        <w:jc w:val="center"/>
        <w:rPr>
          <w:rFonts w:ascii="Arial" w:hAnsi="Arial" w:cs="Arial"/>
          <w:b/>
          <w:bCs/>
          <w:sz w:val="22"/>
          <w:szCs w:val="22"/>
        </w:rPr>
      </w:pPr>
      <w:r w:rsidRPr="00F86BAA">
        <w:rPr>
          <w:rFonts w:ascii="Arial" w:hAnsi="Arial" w:cs="Arial"/>
          <w:b/>
          <w:bCs/>
          <w:sz w:val="22"/>
          <w:szCs w:val="22"/>
        </w:rPr>
        <w:lastRenderedPageBreak/>
        <w:t>UZASADNIENIE</w:t>
      </w:r>
    </w:p>
    <w:p w:rsidR="00CE2016" w:rsidRPr="00F86BAA" w:rsidRDefault="00CE2016" w:rsidP="00CE2016">
      <w:pPr>
        <w:spacing w:line="360" w:lineRule="auto"/>
        <w:jc w:val="center"/>
        <w:rPr>
          <w:rFonts w:ascii="Arial" w:hAnsi="Arial" w:cs="Arial"/>
          <w:b/>
          <w:bCs/>
          <w:sz w:val="22"/>
          <w:szCs w:val="22"/>
        </w:rPr>
      </w:pPr>
      <w:r w:rsidRPr="00F86BAA">
        <w:rPr>
          <w:rFonts w:ascii="Arial" w:hAnsi="Arial" w:cs="Arial"/>
          <w:b/>
          <w:bCs/>
          <w:sz w:val="22"/>
          <w:szCs w:val="22"/>
        </w:rPr>
        <w:t>DO PROJEKTU UCHWAŁY</w:t>
      </w:r>
    </w:p>
    <w:p w:rsidR="00CE2016" w:rsidRPr="00F86BAA" w:rsidRDefault="00CE2016" w:rsidP="00CE2016">
      <w:pPr>
        <w:spacing w:line="360" w:lineRule="auto"/>
        <w:jc w:val="center"/>
        <w:rPr>
          <w:rFonts w:ascii="Arial" w:hAnsi="Arial" w:cs="Arial"/>
          <w:b/>
          <w:bCs/>
          <w:sz w:val="22"/>
          <w:szCs w:val="22"/>
        </w:rPr>
      </w:pPr>
      <w:r w:rsidRPr="00F86BAA">
        <w:rPr>
          <w:rFonts w:ascii="Arial" w:hAnsi="Arial" w:cs="Arial"/>
          <w:b/>
          <w:bCs/>
          <w:sz w:val="22"/>
          <w:szCs w:val="22"/>
        </w:rPr>
        <w:t>RADY OSIEDLA JEŻYCE</w:t>
      </w:r>
    </w:p>
    <w:p w:rsidR="00CE2016" w:rsidRPr="00241752" w:rsidRDefault="00CE2016" w:rsidP="00CE2016">
      <w:pPr>
        <w:spacing w:line="360" w:lineRule="auto"/>
        <w:jc w:val="center"/>
        <w:rPr>
          <w:rFonts w:ascii="Arial" w:hAnsi="Arial" w:cs="Arial"/>
          <w:b/>
          <w:bCs/>
        </w:rPr>
      </w:pPr>
    </w:p>
    <w:p w:rsidR="00CE2016" w:rsidRPr="00241752" w:rsidRDefault="00CE2016" w:rsidP="00CE2016">
      <w:pPr>
        <w:spacing w:line="360" w:lineRule="auto"/>
        <w:jc w:val="both"/>
        <w:rPr>
          <w:rFonts w:ascii="Arial" w:hAnsi="Arial" w:cs="Arial"/>
          <w:sz w:val="4"/>
        </w:rPr>
      </w:pPr>
    </w:p>
    <w:tbl>
      <w:tblPr>
        <w:tblW w:w="16898" w:type="dxa"/>
        <w:tblLook w:val="04A0"/>
      </w:tblPr>
      <w:tblGrid>
        <w:gridCol w:w="1526"/>
        <w:gridCol w:w="7686"/>
        <w:gridCol w:w="7686"/>
      </w:tblGrid>
      <w:tr w:rsidR="00CE2016" w:rsidRPr="00241752" w:rsidTr="00661A32">
        <w:tc>
          <w:tcPr>
            <w:tcW w:w="1526" w:type="dxa"/>
          </w:tcPr>
          <w:p w:rsidR="00CE2016" w:rsidRPr="00241752" w:rsidRDefault="00CE2016" w:rsidP="00661A32">
            <w:pPr>
              <w:spacing w:line="360" w:lineRule="auto"/>
              <w:rPr>
                <w:rFonts w:ascii="Arial" w:hAnsi="Arial" w:cs="Arial"/>
              </w:rPr>
            </w:pPr>
            <w:r w:rsidRPr="00241752">
              <w:rPr>
                <w:rFonts w:ascii="Arial" w:hAnsi="Arial" w:cs="Arial"/>
                <w:sz w:val="22"/>
                <w:lang w:val="hi-IN"/>
              </w:rPr>
              <w:t>w sprawie</w:t>
            </w:r>
          </w:p>
        </w:tc>
        <w:tc>
          <w:tcPr>
            <w:tcW w:w="7686" w:type="dxa"/>
          </w:tcPr>
          <w:p w:rsidR="00CE2016" w:rsidRPr="00241752" w:rsidRDefault="00CE2016" w:rsidP="00661A32">
            <w:pPr>
              <w:spacing w:line="360" w:lineRule="auto"/>
              <w:jc w:val="both"/>
              <w:rPr>
                <w:rFonts w:ascii="Arial" w:hAnsi="Arial" w:cs="Arial"/>
              </w:rPr>
            </w:pPr>
            <w:r w:rsidRPr="00241752">
              <w:rPr>
                <w:rFonts w:ascii="Arial" w:hAnsi="Arial" w:cs="Arial"/>
                <w:b/>
                <w:bCs/>
                <w:sz w:val="22"/>
              </w:rPr>
              <w:t>stanowiska odnośnie</w:t>
            </w:r>
            <w:r w:rsidRPr="00241752">
              <w:rPr>
                <w:rFonts w:ascii="Arial" w:hAnsi="Arial" w:cs="Arial"/>
                <w:b/>
                <w:bCs/>
                <w:sz w:val="22"/>
                <w:lang w:val="hi-IN"/>
              </w:rPr>
              <w:t xml:space="preserve"> konkursu </w:t>
            </w:r>
            <w:r w:rsidRPr="00241752">
              <w:rPr>
                <w:rFonts w:ascii="Arial" w:hAnsi="Arial" w:cs="Arial"/>
                <w:b/>
                <w:bCs/>
                <w:sz w:val="22"/>
                <w:szCs w:val="22"/>
                <w:lang w:val="hi-IN"/>
              </w:rPr>
              <w:t>na projekt urbanistyczny zagospodarowania terenów przy ul. Roosevelta.</w:t>
            </w:r>
          </w:p>
        </w:tc>
        <w:tc>
          <w:tcPr>
            <w:tcW w:w="7686" w:type="dxa"/>
          </w:tcPr>
          <w:p w:rsidR="00CE2016" w:rsidRPr="00241752" w:rsidRDefault="00CE2016" w:rsidP="00661A32">
            <w:pPr>
              <w:spacing w:line="360" w:lineRule="auto"/>
              <w:jc w:val="both"/>
              <w:rPr>
                <w:rFonts w:ascii="Arial" w:hAnsi="Arial" w:cs="Arial"/>
              </w:rPr>
            </w:pPr>
          </w:p>
        </w:tc>
      </w:tr>
    </w:tbl>
    <w:p w:rsidR="00CE2016" w:rsidRPr="00241752" w:rsidRDefault="00CE2016" w:rsidP="00CE2016">
      <w:pPr>
        <w:spacing w:line="360" w:lineRule="auto"/>
        <w:jc w:val="both"/>
        <w:rPr>
          <w:sz w:val="32"/>
        </w:rPr>
      </w:pPr>
    </w:p>
    <w:p w:rsidR="00CE2016" w:rsidRPr="00241752" w:rsidRDefault="00CE2016" w:rsidP="00CE2016">
      <w:pPr>
        <w:spacing w:line="360" w:lineRule="auto"/>
        <w:jc w:val="both"/>
        <w:rPr>
          <w:rFonts w:ascii="Arial" w:hAnsi="Arial" w:cs="Arial"/>
        </w:rPr>
      </w:pPr>
      <w:r w:rsidRPr="00241752">
        <w:rPr>
          <w:rFonts w:ascii="Arial" w:hAnsi="Arial" w:cs="Arial"/>
        </w:rPr>
        <w:t>Wskazany teren jest jedynym dużym obszarem publicznym, który może służyć mieszkańcom Poznania, a w szczególności Osiedla Jeżyce i Starego Miasta. Zagospodarowując go należy wziąć pod uwagę następujące fakty:</w:t>
      </w:r>
    </w:p>
    <w:p w:rsidR="00CE2016" w:rsidRPr="00241752" w:rsidRDefault="00CE2016" w:rsidP="00CE2016">
      <w:pPr>
        <w:pStyle w:val="Akapitzlist3"/>
        <w:numPr>
          <w:ilvl w:val="0"/>
          <w:numId w:val="3"/>
        </w:numPr>
        <w:spacing w:line="360" w:lineRule="auto"/>
        <w:ind w:left="714" w:hanging="357"/>
        <w:jc w:val="both"/>
        <w:rPr>
          <w:rFonts w:ascii="Arial" w:hAnsi="Arial" w:cs="Arial"/>
          <w:sz w:val="20"/>
          <w:szCs w:val="20"/>
        </w:rPr>
      </w:pPr>
      <w:r w:rsidRPr="00241752">
        <w:rPr>
          <w:rFonts w:ascii="Arial" w:hAnsi="Arial" w:cs="Arial"/>
          <w:sz w:val="20"/>
          <w:szCs w:val="20"/>
        </w:rPr>
        <w:t xml:space="preserve">Żyjemy w epoce kryzysu klimatycznego. Każdego roku problem suszy, </w:t>
      </w:r>
      <w:proofErr w:type="spellStart"/>
      <w:r w:rsidRPr="00241752">
        <w:rPr>
          <w:rFonts w:ascii="Arial" w:hAnsi="Arial" w:cs="Arial"/>
          <w:sz w:val="20"/>
          <w:szCs w:val="20"/>
        </w:rPr>
        <w:t>deszczów</w:t>
      </w:r>
      <w:proofErr w:type="spellEnd"/>
      <w:r w:rsidRPr="00241752">
        <w:rPr>
          <w:rFonts w:ascii="Arial" w:hAnsi="Arial" w:cs="Arial"/>
          <w:sz w:val="20"/>
          <w:szCs w:val="20"/>
        </w:rPr>
        <w:t xml:space="preserve"> nawalnych i upałów będzie się tylko nasilać. Obszary zielone w Poznaniu są poddane wielkim presjom środowiskowym. Zieleń przyuliczna w centrum Poznania cały czas się kurczy, a nasadzenia drzew w miejsce tych obumarłych jest w 95% przypadków niemożliwe bez kosztownej przebudowy z uwagi na sieci podziemnych instalacji. Obszar ul. Roosevelta między ul. Poznańską a Rondem Kaponiera oraz Most Uniwersytecki już obecnie są bardzo ubogie w zieleń i w lecie są wyspami ciepła. To, jak już ograniczona jest dziś obecność zieleni w tym rejonie w porównaniu do przeszłości, widoczne jest na rycinach zamieszczonych w wytycznych konkursowych.</w:t>
      </w:r>
    </w:p>
    <w:p w:rsidR="00CE2016" w:rsidRPr="00241752" w:rsidRDefault="00CE2016" w:rsidP="00CE2016">
      <w:pPr>
        <w:pStyle w:val="Akapitzlist3"/>
        <w:numPr>
          <w:ilvl w:val="0"/>
          <w:numId w:val="3"/>
        </w:numPr>
        <w:spacing w:line="360" w:lineRule="auto"/>
        <w:ind w:left="714" w:hanging="357"/>
        <w:jc w:val="both"/>
        <w:rPr>
          <w:rFonts w:ascii="Arial" w:hAnsi="Arial" w:cs="Arial"/>
          <w:sz w:val="20"/>
          <w:szCs w:val="20"/>
        </w:rPr>
      </w:pPr>
      <w:r w:rsidRPr="00241752">
        <w:rPr>
          <w:rFonts w:ascii="Arial" w:hAnsi="Arial" w:cs="Arial"/>
          <w:sz w:val="20"/>
          <w:szCs w:val="20"/>
        </w:rPr>
        <w:t xml:space="preserve">Gęstość zabudowy Osiedla Jeżyce jest już obecnie szczególnie duża w skali miasta, a prowadzonych jest tam obecnie 14 inwestycji mieszkaniowych, których efektem będzie intensywne dogęszczenie zabudowy i zwiększenie liczby mieszkańców. Jednocześnie na terenie całego Osiedla istnieje tylko jeden teren zielony w postaci Starego Zoo, kilka ogólnodostępnych placów zabaw (wobec ponad 20 takich miejsc w przeszłości), kilka skwerów i ani jednego takiego terenu, jak np. wybieg dla psów czy teren do street </w:t>
      </w:r>
      <w:proofErr w:type="spellStart"/>
      <w:r w:rsidRPr="00241752">
        <w:rPr>
          <w:rFonts w:ascii="Arial" w:hAnsi="Arial" w:cs="Arial"/>
          <w:sz w:val="20"/>
          <w:szCs w:val="20"/>
        </w:rPr>
        <w:t>workout</w:t>
      </w:r>
      <w:proofErr w:type="spellEnd"/>
      <w:r w:rsidRPr="00241752">
        <w:rPr>
          <w:rFonts w:ascii="Arial" w:hAnsi="Arial" w:cs="Arial"/>
          <w:sz w:val="20"/>
          <w:szCs w:val="20"/>
        </w:rPr>
        <w:t>.</w:t>
      </w:r>
    </w:p>
    <w:p w:rsidR="00CE2016" w:rsidRPr="00241752" w:rsidRDefault="00CE2016" w:rsidP="00CE2016">
      <w:pPr>
        <w:pStyle w:val="Akapitzlist3"/>
        <w:numPr>
          <w:ilvl w:val="0"/>
          <w:numId w:val="3"/>
        </w:numPr>
        <w:spacing w:line="360" w:lineRule="auto"/>
        <w:ind w:left="714" w:hanging="357"/>
        <w:jc w:val="both"/>
        <w:rPr>
          <w:rFonts w:ascii="Arial" w:hAnsi="Arial" w:cs="Arial"/>
          <w:sz w:val="20"/>
          <w:szCs w:val="20"/>
        </w:rPr>
      </w:pPr>
      <w:r w:rsidRPr="00241752">
        <w:rPr>
          <w:rFonts w:ascii="Arial" w:hAnsi="Arial" w:cs="Arial"/>
          <w:sz w:val="20"/>
          <w:szCs w:val="20"/>
        </w:rPr>
        <w:t xml:space="preserve">Jedynym publicznym budynkiem dla realizacji działań kulturalnych na Osiedlu Jeżyce, w tym zwłaszcza niewielkich i oddolnych, jest będący w złym stanie technicznym Dom Tramwajarza. Z mapy Osiedla i Poznania zniknęły w ostatnich latach miejsca służące małym inicjatywom, spotkaniom sąsiedzkim i wspólnej pracy, takie jak tereny dawnych Poznańskich Zakładów Graficznych oraz Zakład </w:t>
      </w:r>
      <w:proofErr w:type="spellStart"/>
      <w:r w:rsidRPr="00241752">
        <w:rPr>
          <w:rFonts w:ascii="Arial" w:hAnsi="Arial" w:cs="Arial"/>
          <w:sz w:val="20"/>
          <w:szCs w:val="20"/>
        </w:rPr>
        <w:t>Makerspace</w:t>
      </w:r>
      <w:proofErr w:type="spellEnd"/>
      <w:r w:rsidRPr="00241752">
        <w:rPr>
          <w:rFonts w:ascii="Arial" w:hAnsi="Arial" w:cs="Arial"/>
          <w:sz w:val="20"/>
          <w:szCs w:val="20"/>
        </w:rPr>
        <w:t>.</w:t>
      </w:r>
    </w:p>
    <w:p w:rsidR="00CE2016" w:rsidRPr="00241752" w:rsidRDefault="00CE2016" w:rsidP="00CE2016">
      <w:pPr>
        <w:pStyle w:val="Akapitzlist3"/>
        <w:numPr>
          <w:ilvl w:val="0"/>
          <w:numId w:val="3"/>
        </w:numPr>
        <w:spacing w:line="360" w:lineRule="auto"/>
        <w:ind w:left="714" w:hanging="357"/>
        <w:jc w:val="both"/>
        <w:rPr>
          <w:rFonts w:ascii="Arial" w:hAnsi="Arial" w:cs="Arial"/>
          <w:sz w:val="20"/>
          <w:szCs w:val="20"/>
        </w:rPr>
      </w:pPr>
      <w:r w:rsidRPr="00241752">
        <w:rPr>
          <w:rFonts w:ascii="Arial" w:hAnsi="Arial" w:cs="Arial"/>
          <w:sz w:val="20"/>
          <w:szCs w:val="20"/>
        </w:rPr>
        <w:t>Stworzenie na przedmiotowym terenie istotnego generatora ruchu samochodowego, jakim byłyby zapewne bardzo wysokie budynki mieszkaniowo-usługowe, wpłynie negatywnie na komfort zamieszkiwania na Osiedlach Jeżyce i Stare Miasto oraz komfort korzystania z ul. Roosevelta, Most Teatralny, Fredry. Wymaga to zaprojektowania tego terenu w taki sposób, aby zrekompensować mieszkańcom tę stratę.</w:t>
      </w:r>
    </w:p>
    <w:p w:rsidR="00CE2016" w:rsidRPr="00241752" w:rsidRDefault="00CE2016" w:rsidP="00CE2016">
      <w:pPr>
        <w:jc w:val="both"/>
        <w:rPr>
          <w:rFonts w:cs="Calibri"/>
        </w:rPr>
      </w:pPr>
      <w:r w:rsidRPr="00241752">
        <w:rPr>
          <w:rFonts w:cs="Calibri"/>
        </w:rPr>
        <w:br w:type="page"/>
      </w:r>
    </w:p>
    <w:p w:rsidR="00CE2016" w:rsidRPr="00241752" w:rsidRDefault="00CE2016" w:rsidP="00CE2016">
      <w:pPr>
        <w:spacing w:line="360" w:lineRule="auto"/>
        <w:jc w:val="both"/>
        <w:rPr>
          <w:rFonts w:ascii="Arial" w:hAnsi="Arial" w:cs="Arial"/>
        </w:rPr>
      </w:pPr>
      <w:r w:rsidRPr="00241752">
        <w:rPr>
          <w:rFonts w:ascii="Arial" w:hAnsi="Arial" w:cs="Arial"/>
        </w:rPr>
        <w:lastRenderedPageBreak/>
        <w:t>Jeżeli chodzi o zaproponowane kryteria oceny prac konkursowych:</w:t>
      </w:r>
    </w:p>
    <w:p w:rsidR="00CE2016" w:rsidRPr="00241752" w:rsidRDefault="00CE2016" w:rsidP="00CE2016">
      <w:pPr>
        <w:pStyle w:val="Akapitzlist3"/>
        <w:numPr>
          <w:ilvl w:val="0"/>
          <w:numId w:val="4"/>
        </w:numPr>
        <w:spacing w:line="360" w:lineRule="auto"/>
        <w:jc w:val="both"/>
        <w:rPr>
          <w:rFonts w:ascii="Arial" w:hAnsi="Arial" w:cs="Arial"/>
          <w:sz w:val="20"/>
          <w:szCs w:val="20"/>
        </w:rPr>
      </w:pPr>
      <w:r w:rsidRPr="00241752">
        <w:rPr>
          <w:rFonts w:ascii="Arial" w:hAnsi="Arial" w:cs="Arial"/>
          <w:sz w:val="20"/>
          <w:szCs w:val="20"/>
        </w:rPr>
        <w:t>Wydają się one sformułowane na dość wysokim poziomie ogólności, nie wskazując kryteriów, które powinny być podstawą oceny prac. W szczególności taki ogólny charakter wydają się nosić takie kryteria jak „Kierunki i strategia rozwiązań prezentujących sposób myślenia autora o zadaniu konkursowym”, nie wskazujące, jak oceniać ww. kierunki i strategię.</w:t>
      </w:r>
    </w:p>
    <w:p w:rsidR="00CE2016" w:rsidRPr="00241752" w:rsidRDefault="00CE2016" w:rsidP="00CE2016">
      <w:pPr>
        <w:pStyle w:val="Akapitzlist3"/>
        <w:numPr>
          <w:ilvl w:val="0"/>
          <w:numId w:val="4"/>
        </w:numPr>
        <w:spacing w:line="360" w:lineRule="auto"/>
        <w:jc w:val="both"/>
        <w:rPr>
          <w:rFonts w:ascii="Arial" w:hAnsi="Arial" w:cs="Arial"/>
          <w:sz w:val="20"/>
          <w:szCs w:val="20"/>
        </w:rPr>
      </w:pPr>
      <w:r w:rsidRPr="00241752">
        <w:rPr>
          <w:rFonts w:ascii="Arial" w:hAnsi="Arial" w:cs="Arial"/>
          <w:sz w:val="20"/>
          <w:szCs w:val="20"/>
        </w:rPr>
        <w:t>Przedmiotem oceny komisji konkursowej powinno być m. in. spełnienie wytycznych konkursowych oraz zgodność prac z kluczowymi dokumentami takimi jak Strategia Rozwoju Miasta Poznania i Plan Adaptacji do Zmian Klimatycznych.</w:t>
      </w:r>
    </w:p>
    <w:p w:rsidR="00CE2016" w:rsidRPr="00241752" w:rsidRDefault="00CE2016" w:rsidP="00CE2016">
      <w:pPr>
        <w:pStyle w:val="Akapitzlist3"/>
        <w:numPr>
          <w:ilvl w:val="0"/>
          <w:numId w:val="4"/>
        </w:numPr>
        <w:spacing w:line="360" w:lineRule="auto"/>
        <w:jc w:val="both"/>
        <w:rPr>
          <w:rFonts w:ascii="Arial" w:hAnsi="Arial" w:cs="Arial"/>
          <w:sz w:val="20"/>
          <w:szCs w:val="20"/>
        </w:rPr>
      </w:pPr>
      <w:r w:rsidRPr="00241752">
        <w:rPr>
          <w:rFonts w:ascii="Arial" w:hAnsi="Arial" w:cs="Arial"/>
          <w:sz w:val="20"/>
          <w:szCs w:val="20"/>
        </w:rPr>
        <w:t>Bardzo duże znaczenie przypisywane jest ekonomicznej rentowności rozwiązań, zaś znikome – jej oddziaływaniu na komfort zamieszkiwania i środowisko. Należałoby odwrócić lub co najmniej zrównać te proporcje.</w:t>
      </w:r>
    </w:p>
    <w:p w:rsidR="00CE2016" w:rsidRPr="00241752" w:rsidRDefault="00CE2016" w:rsidP="00CE2016">
      <w:pPr>
        <w:jc w:val="both"/>
        <w:rPr>
          <w:rFonts w:ascii="Arial" w:hAnsi="Arial" w:cs="Arial"/>
        </w:rPr>
      </w:pPr>
    </w:p>
    <w:p w:rsidR="00CE2016" w:rsidRPr="00241752" w:rsidRDefault="00CE2016" w:rsidP="00CE2016">
      <w:pPr>
        <w:tabs>
          <w:tab w:val="left" w:leader="dot" w:pos="8505"/>
        </w:tabs>
        <w:spacing w:line="360" w:lineRule="auto"/>
        <w:jc w:val="both"/>
        <w:rPr>
          <w:rFonts w:ascii="Arial" w:hAnsi="Arial" w:cs="Arial"/>
        </w:rPr>
      </w:pPr>
      <w:r w:rsidRPr="00241752">
        <w:rPr>
          <w:rFonts w:ascii="Arial" w:hAnsi="Arial" w:cs="Arial"/>
        </w:rPr>
        <w:t>W związku z powyższym, w świetle  § 14 ust. 2 Statutu Miasta Poznania stanowiącego, że Rada może wypowiadać się w każdej sprawie publicznej, w związku z § 46 Statutu Osiedla Jeżyce stanowiącym, że w sprawach nieuregulowanych Statutem Osiedla mają odpowiednio zastosowanie postanowienia ustawy o samorządzie gminnym oraz obowiązujący Statut Miasta, podjęcie niniejszej uchwały jest zasadne.</w:t>
      </w:r>
    </w:p>
    <w:p w:rsidR="00CE2016" w:rsidRPr="00241752" w:rsidRDefault="00CE2016" w:rsidP="00CE2016">
      <w:pPr>
        <w:tabs>
          <w:tab w:val="left" w:leader="dot" w:pos="8505"/>
        </w:tabs>
        <w:spacing w:line="360" w:lineRule="auto"/>
        <w:jc w:val="both"/>
        <w:rPr>
          <w:rFonts w:ascii="Arial" w:hAnsi="Arial" w:cs="Arial"/>
        </w:rPr>
      </w:pPr>
    </w:p>
    <w:p w:rsidR="00CE2016" w:rsidRPr="00241752" w:rsidRDefault="00CE2016" w:rsidP="00C72E24">
      <w:pPr>
        <w:ind w:left="3600"/>
        <w:jc w:val="center"/>
        <w:rPr>
          <w:rFonts w:ascii="Arial" w:hAnsi="Arial" w:cs="Arial"/>
        </w:rPr>
      </w:pPr>
      <w:r w:rsidRPr="00241752">
        <w:rPr>
          <w:rFonts w:ascii="Arial" w:hAnsi="Arial" w:cs="Arial"/>
        </w:rPr>
        <w:t xml:space="preserve">Przewodniczący </w:t>
      </w:r>
    </w:p>
    <w:p w:rsidR="00CE2016" w:rsidRPr="00241752" w:rsidRDefault="00CE2016" w:rsidP="00C72E24">
      <w:pPr>
        <w:ind w:left="3600"/>
        <w:jc w:val="center"/>
        <w:rPr>
          <w:rFonts w:ascii="Arial" w:hAnsi="Arial" w:cs="Arial"/>
        </w:rPr>
      </w:pPr>
      <w:r w:rsidRPr="00241752">
        <w:rPr>
          <w:rFonts w:ascii="Arial" w:hAnsi="Arial" w:cs="Arial"/>
        </w:rPr>
        <w:t>Zarządu Osiedla Jeżyce</w:t>
      </w:r>
    </w:p>
    <w:p w:rsidR="00CE2016" w:rsidRPr="00241752" w:rsidRDefault="00CE2016" w:rsidP="00CE2016">
      <w:pPr>
        <w:spacing w:line="360" w:lineRule="auto"/>
        <w:ind w:left="3600"/>
        <w:jc w:val="center"/>
        <w:rPr>
          <w:rFonts w:ascii="Arial" w:hAnsi="Arial" w:cs="Arial"/>
        </w:rPr>
      </w:pPr>
    </w:p>
    <w:p w:rsidR="00CE2016" w:rsidRPr="00241752" w:rsidRDefault="00F86BAA" w:rsidP="00CE2016">
      <w:pPr>
        <w:spacing w:line="360" w:lineRule="auto"/>
        <w:ind w:left="3600"/>
        <w:jc w:val="center"/>
        <w:rPr>
          <w:rFonts w:ascii="Arial" w:hAnsi="Arial" w:cs="Arial"/>
        </w:rPr>
      </w:pPr>
      <w:r>
        <w:rPr>
          <w:rFonts w:ascii="Arial" w:hAnsi="Arial" w:cs="Arial"/>
        </w:rPr>
        <w:t xml:space="preserve">(-) </w:t>
      </w:r>
      <w:r w:rsidR="00CE2016" w:rsidRPr="00241752">
        <w:rPr>
          <w:rFonts w:ascii="Arial" w:hAnsi="Arial" w:cs="Arial"/>
        </w:rPr>
        <w:t>Filip Schmidt</w:t>
      </w:r>
    </w:p>
    <w:p w:rsidR="00CE2016" w:rsidRPr="00241752" w:rsidRDefault="00CE2016" w:rsidP="00CE2016">
      <w:pPr>
        <w:spacing w:line="100" w:lineRule="atLeast"/>
        <w:rPr>
          <w:rFonts w:ascii="Arial" w:hAnsi="Arial" w:cs="Arial"/>
        </w:rPr>
      </w:pPr>
      <w:r w:rsidRPr="00241752">
        <w:rPr>
          <w:rFonts w:ascii="Arial" w:hAnsi="Arial" w:cs="Arial"/>
        </w:rPr>
        <w:br w:type="page"/>
      </w:r>
    </w:p>
    <w:p w:rsidR="00CE2016" w:rsidRPr="00F86BAA" w:rsidRDefault="00CE2016" w:rsidP="00CE2016">
      <w:pPr>
        <w:spacing w:line="360" w:lineRule="auto"/>
        <w:jc w:val="right"/>
        <w:rPr>
          <w:rFonts w:ascii="Arial" w:hAnsi="Arial" w:cs="Arial"/>
          <w:b/>
          <w:bCs/>
          <w:sz w:val="22"/>
          <w:szCs w:val="22"/>
        </w:rPr>
      </w:pPr>
      <w:r w:rsidRPr="00F86BAA">
        <w:rPr>
          <w:rFonts w:ascii="Arial" w:hAnsi="Arial" w:cs="Arial"/>
          <w:b/>
          <w:bCs/>
          <w:sz w:val="22"/>
          <w:szCs w:val="22"/>
        </w:rPr>
        <w:lastRenderedPageBreak/>
        <w:t xml:space="preserve">ZAŁĄCZNIK NR 1 DO UCHWAŁY NR </w:t>
      </w:r>
      <w:r w:rsidRPr="00F86BAA">
        <w:rPr>
          <w:rFonts w:ascii="Arial" w:eastAsia="Arial" w:hAnsi="Arial" w:cs="Arial"/>
          <w:b/>
          <w:bCs/>
          <w:sz w:val="22"/>
          <w:szCs w:val="22"/>
        </w:rPr>
        <w:t>XXVIII/199/VII/2021</w:t>
      </w:r>
    </w:p>
    <w:p w:rsidR="00CE2016" w:rsidRPr="00F86BAA" w:rsidRDefault="00CE2016" w:rsidP="00CE2016">
      <w:pPr>
        <w:spacing w:line="360" w:lineRule="auto"/>
        <w:jc w:val="right"/>
        <w:rPr>
          <w:rFonts w:ascii="Arial" w:hAnsi="Arial" w:cs="Arial"/>
          <w:b/>
          <w:bCs/>
          <w:sz w:val="22"/>
          <w:szCs w:val="22"/>
        </w:rPr>
      </w:pPr>
      <w:r w:rsidRPr="00F86BAA">
        <w:rPr>
          <w:rFonts w:ascii="Arial" w:hAnsi="Arial" w:cs="Arial"/>
          <w:b/>
          <w:bCs/>
          <w:sz w:val="22"/>
          <w:szCs w:val="22"/>
        </w:rPr>
        <w:t>RADY OSIEDLA JEŻYCE</w:t>
      </w:r>
    </w:p>
    <w:p w:rsidR="00CE2016" w:rsidRPr="00F86BAA" w:rsidRDefault="00CE2016" w:rsidP="00CE2016">
      <w:pPr>
        <w:spacing w:line="360" w:lineRule="auto"/>
        <w:jc w:val="right"/>
        <w:rPr>
          <w:rFonts w:ascii="Arial" w:hAnsi="Arial" w:cs="Arial"/>
          <w:b/>
          <w:bCs/>
          <w:sz w:val="22"/>
          <w:szCs w:val="22"/>
        </w:rPr>
      </w:pPr>
      <w:r w:rsidRPr="00F86BAA">
        <w:rPr>
          <w:rFonts w:ascii="Arial" w:hAnsi="Arial" w:cs="Arial"/>
          <w:b/>
          <w:bCs/>
          <w:sz w:val="22"/>
          <w:szCs w:val="22"/>
        </w:rPr>
        <w:t>z dnia 2 sierpnia 2021 r.</w:t>
      </w:r>
    </w:p>
    <w:p w:rsidR="00CE2016" w:rsidRPr="00241752" w:rsidRDefault="00CE2016" w:rsidP="00CE2016">
      <w:pPr>
        <w:jc w:val="both"/>
        <w:rPr>
          <w:rFonts w:ascii="Arial" w:hAnsi="Arial" w:cs="Arial"/>
          <w:b/>
          <w:bCs/>
        </w:rPr>
      </w:pPr>
    </w:p>
    <w:p w:rsidR="00CE2016" w:rsidRPr="00241752" w:rsidRDefault="00CE2016" w:rsidP="00CE2016">
      <w:pPr>
        <w:jc w:val="both"/>
        <w:rPr>
          <w:rFonts w:ascii="Arial" w:hAnsi="Arial" w:cs="Arial"/>
          <w:b/>
          <w:bCs/>
        </w:rPr>
      </w:pPr>
    </w:p>
    <w:p w:rsidR="00CE2016" w:rsidRDefault="00CE2016" w:rsidP="00CE2016">
      <w:pPr>
        <w:spacing w:line="360" w:lineRule="auto"/>
        <w:jc w:val="both"/>
        <w:rPr>
          <w:rFonts w:ascii="Arial" w:hAnsi="Arial" w:cs="Arial"/>
          <w:b/>
          <w:bCs/>
        </w:rPr>
      </w:pPr>
    </w:p>
    <w:p w:rsidR="00F14613" w:rsidRPr="00241752" w:rsidRDefault="00F14613" w:rsidP="00CE2016">
      <w:pPr>
        <w:spacing w:line="360" w:lineRule="auto"/>
        <w:jc w:val="both"/>
        <w:rPr>
          <w:rFonts w:ascii="Arial" w:hAnsi="Arial" w:cs="Arial"/>
          <w:b/>
          <w:bCs/>
        </w:rPr>
      </w:pPr>
    </w:p>
    <w:p w:rsidR="00CE2016" w:rsidRPr="00241752" w:rsidRDefault="00CE2016" w:rsidP="00CE2016">
      <w:pPr>
        <w:spacing w:line="360" w:lineRule="auto"/>
        <w:jc w:val="both"/>
        <w:rPr>
          <w:rFonts w:ascii="Arial" w:hAnsi="Arial" w:cs="Arial"/>
          <w:b/>
          <w:bCs/>
          <w:sz w:val="22"/>
          <w:szCs w:val="22"/>
        </w:rPr>
      </w:pPr>
      <w:r w:rsidRPr="00241752">
        <w:rPr>
          <w:rFonts w:ascii="Arial" w:hAnsi="Arial" w:cs="Arial"/>
          <w:b/>
          <w:bCs/>
          <w:sz w:val="22"/>
          <w:szCs w:val="22"/>
          <w:lang w:val="hi-IN"/>
        </w:rPr>
        <w:t>Uwagi do Wytycznych organizatora konkursu</w:t>
      </w:r>
      <w:r w:rsidRPr="00241752">
        <w:rPr>
          <w:rFonts w:ascii="Arial" w:hAnsi="Arial" w:cs="Arial"/>
          <w:b/>
          <w:bCs/>
          <w:sz w:val="22"/>
          <w:szCs w:val="22"/>
        </w:rPr>
        <w:t xml:space="preserve"> </w:t>
      </w:r>
      <w:r w:rsidRPr="00241752">
        <w:rPr>
          <w:rFonts w:ascii="Arial" w:hAnsi="Arial" w:cs="Arial"/>
          <w:b/>
          <w:bCs/>
          <w:sz w:val="22"/>
          <w:szCs w:val="22"/>
          <w:lang w:val="hi-IN"/>
        </w:rPr>
        <w:t>na projekt urbanistyczny zagospodarowania terenów przy ul. Roosevelta.</w:t>
      </w:r>
    </w:p>
    <w:p w:rsidR="00CE2016" w:rsidRDefault="00CE2016" w:rsidP="00CE2016">
      <w:pPr>
        <w:spacing w:line="360" w:lineRule="auto"/>
        <w:jc w:val="both"/>
        <w:rPr>
          <w:rFonts w:ascii="Arial" w:hAnsi="Arial" w:cs="Arial"/>
          <w:b/>
          <w:bCs/>
          <w:sz w:val="22"/>
          <w:szCs w:val="22"/>
        </w:rPr>
      </w:pPr>
    </w:p>
    <w:p w:rsidR="00F14613" w:rsidRPr="00241752" w:rsidRDefault="00F14613" w:rsidP="00CE2016">
      <w:pPr>
        <w:spacing w:line="360" w:lineRule="auto"/>
        <w:jc w:val="both"/>
        <w:rPr>
          <w:rFonts w:ascii="Arial" w:hAnsi="Arial" w:cs="Arial"/>
          <w:b/>
          <w:bCs/>
          <w:sz w:val="22"/>
          <w:szCs w:val="22"/>
        </w:rPr>
      </w:pPr>
    </w:p>
    <w:p w:rsidR="00CE2016" w:rsidRPr="00241752" w:rsidRDefault="00CE2016" w:rsidP="00CE2016">
      <w:pPr>
        <w:pStyle w:val="Akapitzlist3"/>
        <w:numPr>
          <w:ilvl w:val="0"/>
          <w:numId w:val="5"/>
        </w:numPr>
        <w:tabs>
          <w:tab w:val="clear" w:pos="0"/>
          <w:tab w:val="num" w:pos="-360"/>
        </w:tabs>
        <w:spacing w:line="360" w:lineRule="auto"/>
        <w:ind w:left="360"/>
        <w:jc w:val="both"/>
        <w:rPr>
          <w:rFonts w:ascii="Arial" w:hAnsi="Arial" w:cs="Arial"/>
          <w:sz w:val="22"/>
          <w:szCs w:val="22"/>
        </w:rPr>
      </w:pPr>
      <w:r w:rsidRPr="00241752">
        <w:rPr>
          <w:rFonts w:ascii="Arial" w:hAnsi="Arial" w:cs="Arial"/>
          <w:sz w:val="22"/>
          <w:szCs w:val="22"/>
        </w:rPr>
        <w:t>Należy uzupełnić wytyczne konkursowe o założenie o publicznym, ogólnodostępnym, niegrodzonym charakterze projektowanego terenu.</w:t>
      </w:r>
    </w:p>
    <w:p w:rsidR="00CE2016" w:rsidRPr="00241752" w:rsidRDefault="00CE2016" w:rsidP="00CE2016">
      <w:pPr>
        <w:pStyle w:val="Akapitzlist3"/>
        <w:spacing w:line="360" w:lineRule="auto"/>
        <w:ind w:left="0"/>
        <w:jc w:val="both"/>
        <w:rPr>
          <w:rFonts w:ascii="Arial" w:hAnsi="Arial" w:cs="Arial"/>
          <w:sz w:val="22"/>
          <w:szCs w:val="22"/>
        </w:rPr>
      </w:pPr>
    </w:p>
    <w:p w:rsidR="00CE2016" w:rsidRPr="00241752" w:rsidRDefault="00CE2016" w:rsidP="00CE2016">
      <w:pPr>
        <w:pStyle w:val="Akapitzlist3"/>
        <w:numPr>
          <w:ilvl w:val="0"/>
          <w:numId w:val="5"/>
        </w:numPr>
        <w:tabs>
          <w:tab w:val="clear" w:pos="0"/>
          <w:tab w:val="num" w:pos="-360"/>
        </w:tabs>
        <w:spacing w:line="360" w:lineRule="auto"/>
        <w:ind w:left="360"/>
        <w:jc w:val="both"/>
        <w:rPr>
          <w:rFonts w:ascii="Arial" w:hAnsi="Arial" w:cs="Arial"/>
          <w:sz w:val="22"/>
          <w:szCs w:val="22"/>
        </w:rPr>
      </w:pPr>
      <w:r w:rsidRPr="00241752">
        <w:rPr>
          <w:rFonts w:ascii="Arial" w:hAnsi="Arial" w:cs="Arial"/>
          <w:sz w:val="22"/>
          <w:szCs w:val="22"/>
        </w:rPr>
        <w:t>Należy uzupełnić wytyczne konkursowe o założenie o wykorzystaniu części nowej zabudowy na cele publiczne, w tym działania kulturalne, w tym w zakresie kultury wysokiej (filharmonia, teatr, galerie sztuki, etc.), edukacyjne, miejsca wymiany, współtworzenia i spotkań.</w:t>
      </w:r>
    </w:p>
    <w:p w:rsidR="00CE2016" w:rsidRPr="00241752" w:rsidRDefault="00CE2016" w:rsidP="00CE2016">
      <w:pPr>
        <w:pStyle w:val="Akapitzlist3"/>
        <w:spacing w:line="360" w:lineRule="auto"/>
        <w:ind w:left="0"/>
        <w:jc w:val="both"/>
        <w:rPr>
          <w:rFonts w:ascii="Arial" w:hAnsi="Arial" w:cs="Arial"/>
          <w:sz w:val="22"/>
          <w:szCs w:val="22"/>
        </w:rPr>
      </w:pPr>
    </w:p>
    <w:p w:rsidR="00CE2016" w:rsidRPr="00241752" w:rsidRDefault="00CE2016" w:rsidP="00CE2016">
      <w:pPr>
        <w:pStyle w:val="Akapitzlist3"/>
        <w:numPr>
          <w:ilvl w:val="0"/>
          <w:numId w:val="5"/>
        </w:numPr>
        <w:tabs>
          <w:tab w:val="clear" w:pos="0"/>
          <w:tab w:val="num" w:pos="-360"/>
        </w:tabs>
        <w:spacing w:line="360" w:lineRule="auto"/>
        <w:ind w:left="360"/>
        <w:jc w:val="both"/>
        <w:rPr>
          <w:rFonts w:ascii="Arial" w:hAnsi="Arial" w:cs="Arial"/>
          <w:sz w:val="22"/>
          <w:szCs w:val="22"/>
        </w:rPr>
      </w:pPr>
      <w:r w:rsidRPr="00241752">
        <w:rPr>
          <w:rFonts w:ascii="Arial" w:hAnsi="Arial" w:cs="Arial"/>
          <w:sz w:val="22"/>
          <w:szCs w:val="22"/>
        </w:rPr>
        <w:t>Należy uzupełnić wytyczne konkursowe o część poświęconą wytycznym związanym z komfortem zamieszkiwania w Poznaniu, zwłaszcza w śródmieściu – w oparciu o obowiązującą Strategię Rozwoju miasta Poznania, ze wskazaniem w szczególności na takie obowiązujące w Strategii priorytety jak „Zielone, mobilne miasto”, „Wspólnotowość i dialog społeczny” oraz takie obowiązujące kierunki interwencji jak: „Uspokojenie ruchu samochodowego w mieście”, „Ograniczenie emisji zanieczyszczeń i  wzrost efektywności energetycznej”, „Racjonalne korzystanie z zasobów środowiskowych oraz ich odzyskiwanie”, „Wspieranie rewitalizacji i tworzenia nowych otwartych przestrzeni publicznych”, „Miasto przyjazne rodzinom i seniorom”.</w:t>
      </w:r>
    </w:p>
    <w:p w:rsidR="00CE2016" w:rsidRPr="00241752" w:rsidRDefault="00CE2016" w:rsidP="00CE2016">
      <w:pPr>
        <w:pStyle w:val="Akapitzlist3"/>
        <w:spacing w:line="360" w:lineRule="auto"/>
        <w:ind w:left="0"/>
        <w:jc w:val="both"/>
        <w:rPr>
          <w:rFonts w:ascii="Arial" w:hAnsi="Arial" w:cs="Arial"/>
          <w:sz w:val="22"/>
          <w:szCs w:val="22"/>
        </w:rPr>
      </w:pPr>
    </w:p>
    <w:p w:rsidR="00CE2016" w:rsidRPr="00241752" w:rsidRDefault="00CE2016" w:rsidP="00CE2016">
      <w:pPr>
        <w:pStyle w:val="Akapitzlist3"/>
        <w:numPr>
          <w:ilvl w:val="0"/>
          <w:numId w:val="5"/>
        </w:numPr>
        <w:tabs>
          <w:tab w:val="clear" w:pos="0"/>
          <w:tab w:val="num" w:pos="-360"/>
        </w:tabs>
        <w:spacing w:line="360" w:lineRule="auto"/>
        <w:ind w:left="360"/>
        <w:jc w:val="both"/>
        <w:rPr>
          <w:rFonts w:ascii="Arial" w:hAnsi="Arial" w:cs="Arial"/>
          <w:sz w:val="22"/>
          <w:szCs w:val="22"/>
        </w:rPr>
      </w:pPr>
      <w:r w:rsidRPr="00241752">
        <w:rPr>
          <w:rFonts w:ascii="Arial" w:hAnsi="Arial" w:cs="Arial"/>
          <w:sz w:val="22"/>
          <w:szCs w:val="22"/>
        </w:rPr>
        <w:t>Należy uzupełnić wytyczne konkursowe o część poświęconą wytycznym związanym z zielenią, ochroną środowiska, adaptacją do zmian klimatu (w oparciu o Miejski Plan Adaptacji do Zmian Klimatu oraz rekomendacje Poznańskiego Panelu Obywatelskiego), a w niej m. in.</w:t>
      </w:r>
    </w:p>
    <w:p w:rsidR="00CE2016" w:rsidRPr="00241752" w:rsidRDefault="00CE2016" w:rsidP="00CE2016">
      <w:pPr>
        <w:pStyle w:val="Akapitzlist3"/>
        <w:numPr>
          <w:ilvl w:val="1"/>
          <w:numId w:val="5"/>
        </w:numPr>
        <w:tabs>
          <w:tab w:val="clear" w:pos="0"/>
          <w:tab w:val="num" w:pos="-360"/>
        </w:tabs>
        <w:spacing w:line="360" w:lineRule="auto"/>
        <w:ind w:left="1080"/>
        <w:jc w:val="both"/>
        <w:rPr>
          <w:rFonts w:ascii="Arial" w:hAnsi="Arial" w:cs="Arial"/>
          <w:sz w:val="22"/>
          <w:szCs w:val="22"/>
        </w:rPr>
      </w:pPr>
      <w:r w:rsidRPr="00241752">
        <w:rPr>
          <w:rFonts w:ascii="Arial" w:hAnsi="Arial" w:cs="Arial"/>
          <w:sz w:val="22"/>
          <w:szCs w:val="22"/>
        </w:rPr>
        <w:t>ustalenie minimalnej powierzchni biologicznie czynnej na przedmiotowym terenie na 40%;</w:t>
      </w:r>
    </w:p>
    <w:p w:rsidR="00CE2016" w:rsidRPr="00241752" w:rsidRDefault="00CE2016" w:rsidP="00CE2016">
      <w:pPr>
        <w:pStyle w:val="Akapitzlist3"/>
        <w:numPr>
          <w:ilvl w:val="1"/>
          <w:numId w:val="5"/>
        </w:numPr>
        <w:tabs>
          <w:tab w:val="clear" w:pos="0"/>
          <w:tab w:val="num" w:pos="-360"/>
        </w:tabs>
        <w:spacing w:line="360" w:lineRule="auto"/>
        <w:ind w:left="1080"/>
        <w:jc w:val="both"/>
        <w:rPr>
          <w:rFonts w:ascii="Arial" w:hAnsi="Arial" w:cs="Arial"/>
          <w:sz w:val="22"/>
          <w:szCs w:val="22"/>
        </w:rPr>
      </w:pPr>
      <w:r w:rsidRPr="00241752">
        <w:rPr>
          <w:rFonts w:ascii="Arial" w:hAnsi="Arial" w:cs="Arial"/>
          <w:sz w:val="22"/>
          <w:szCs w:val="22"/>
        </w:rPr>
        <w:t xml:space="preserve">zachowanie dominacji zieleni na tej części terenu, która mieści się na północ od Mostu Teatralnego i jest znacznie mniej istotna w kontekście osi widokowych; </w:t>
      </w:r>
    </w:p>
    <w:p w:rsidR="00CE2016" w:rsidRPr="00241752" w:rsidRDefault="00CE2016" w:rsidP="00CE2016">
      <w:pPr>
        <w:pStyle w:val="Akapitzlist3"/>
        <w:numPr>
          <w:ilvl w:val="1"/>
          <w:numId w:val="5"/>
        </w:numPr>
        <w:tabs>
          <w:tab w:val="clear" w:pos="0"/>
          <w:tab w:val="num" w:pos="-360"/>
        </w:tabs>
        <w:spacing w:line="360" w:lineRule="auto"/>
        <w:ind w:left="1080"/>
        <w:jc w:val="both"/>
        <w:rPr>
          <w:rFonts w:ascii="Arial" w:hAnsi="Arial" w:cs="Arial"/>
          <w:sz w:val="22"/>
          <w:szCs w:val="22"/>
        </w:rPr>
      </w:pPr>
      <w:r w:rsidRPr="00241752">
        <w:rPr>
          <w:rFonts w:ascii="Arial" w:hAnsi="Arial" w:cs="Arial"/>
          <w:sz w:val="22"/>
          <w:szCs w:val="22"/>
        </w:rPr>
        <w:t>nakaz wprowadzenia na przedmiotowym terenie tzw. błękitno-zielonej infrastruktury;</w:t>
      </w:r>
    </w:p>
    <w:p w:rsidR="00CE2016" w:rsidRPr="00241752" w:rsidRDefault="00CE2016" w:rsidP="00CE2016">
      <w:pPr>
        <w:pStyle w:val="Akapitzlist3"/>
        <w:numPr>
          <w:ilvl w:val="1"/>
          <w:numId w:val="5"/>
        </w:numPr>
        <w:tabs>
          <w:tab w:val="clear" w:pos="0"/>
          <w:tab w:val="num" w:pos="-360"/>
        </w:tabs>
        <w:spacing w:line="360" w:lineRule="auto"/>
        <w:ind w:left="1080"/>
        <w:jc w:val="both"/>
        <w:rPr>
          <w:rFonts w:ascii="Arial" w:hAnsi="Arial" w:cs="Arial"/>
          <w:sz w:val="22"/>
          <w:szCs w:val="22"/>
        </w:rPr>
      </w:pPr>
      <w:r w:rsidRPr="00241752">
        <w:rPr>
          <w:rFonts w:ascii="Arial" w:hAnsi="Arial" w:cs="Arial"/>
          <w:sz w:val="22"/>
          <w:szCs w:val="22"/>
        </w:rPr>
        <w:t>poszerzenie istniejącego w dokumencie zapisu dotyczącego maksymalnego dążenia do zachowania zieleni wysokiej o wskazanie miejsc pod nowe nasadzenia, w szczególności takie zlokalizowane wzdłuż ul. Roosevelta i Mostów Teatralnego i Uniwersyteckiego, co pozwoliłoby na zacienienie tras biegnących wzdłuż ulic;</w:t>
      </w:r>
    </w:p>
    <w:p w:rsidR="00CE2016" w:rsidRPr="00241752" w:rsidRDefault="00CE2016" w:rsidP="00CE2016">
      <w:pPr>
        <w:pStyle w:val="Akapitzlist3"/>
        <w:numPr>
          <w:ilvl w:val="1"/>
          <w:numId w:val="5"/>
        </w:numPr>
        <w:tabs>
          <w:tab w:val="clear" w:pos="0"/>
          <w:tab w:val="num" w:pos="-360"/>
        </w:tabs>
        <w:spacing w:line="360" w:lineRule="auto"/>
        <w:ind w:left="1080"/>
        <w:jc w:val="both"/>
        <w:rPr>
          <w:rFonts w:ascii="Arial" w:hAnsi="Arial" w:cs="Arial"/>
          <w:sz w:val="22"/>
          <w:szCs w:val="22"/>
        </w:rPr>
      </w:pPr>
      <w:r w:rsidRPr="00241752">
        <w:rPr>
          <w:rFonts w:ascii="Arial" w:hAnsi="Arial" w:cs="Arial"/>
          <w:sz w:val="22"/>
          <w:szCs w:val="22"/>
        </w:rPr>
        <w:t xml:space="preserve">nakaz obliczenia wartości odtworzeniowej zieleni, usług </w:t>
      </w:r>
      <w:proofErr w:type="spellStart"/>
      <w:r w:rsidRPr="00241752">
        <w:rPr>
          <w:rFonts w:ascii="Arial" w:hAnsi="Arial" w:cs="Arial"/>
          <w:sz w:val="22"/>
          <w:szCs w:val="22"/>
        </w:rPr>
        <w:t>ekosystemowych</w:t>
      </w:r>
      <w:proofErr w:type="spellEnd"/>
      <w:r w:rsidRPr="00241752">
        <w:rPr>
          <w:rFonts w:ascii="Arial" w:hAnsi="Arial" w:cs="Arial"/>
          <w:sz w:val="22"/>
          <w:szCs w:val="22"/>
        </w:rPr>
        <w:t xml:space="preserve"> oraz  zmniejszonej emisji </w:t>
      </w:r>
      <w:proofErr w:type="spellStart"/>
      <w:r w:rsidRPr="00241752">
        <w:rPr>
          <w:rFonts w:ascii="Arial" w:hAnsi="Arial" w:cs="Arial"/>
          <w:sz w:val="22"/>
          <w:szCs w:val="22"/>
        </w:rPr>
        <w:t>CO2</w:t>
      </w:r>
      <w:proofErr w:type="spellEnd"/>
      <w:r w:rsidRPr="00241752">
        <w:rPr>
          <w:rFonts w:ascii="Arial" w:hAnsi="Arial" w:cs="Arial"/>
          <w:sz w:val="22"/>
          <w:szCs w:val="22"/>
        </w:rPr>
        <w:t>, które są obecnie świadczone otoczeniu przez  drzewa i zieleń znajdujące się na terenie inwestycji, które mogłyby być świadczone przy przeznaczeniu dużej jego części na zieleń oraz dla wariantu przygotowanego przez autorów pracy konkursowej – w nawiązaniu do rekomendacji Poznańskiego Panelu Obywatelskiego.</w:t>
      </w:r>
    </w:p>
    <w:p w:rsidR="00CE2016" w:rsidRPr="00241752" w:rsidRDefault="00CE2016" w:rsidP="00CE2016">
      <w:pPr>
        <w:pStyle w:val="Akapitzlist3"/>
        <w:spacing w:line="360" w:lineRule="auto"/>
        <w:ind w:left="0"/>
        <w:jc w:val="both"/>
        <w:rPr>
          <w:rFonts w:ascii="Arial" w:hAnsi="Arial" w:cs="Arial"/>
          <w:sz w:val="22"/>
          <w:szCs w:val="22"/>
        </w:rPr>
      </w:pPr>
    </w:p>
    <w:p w:rsidR="00CE2016" w:rsidRPr="00241752" w:rsidRDefault="00CE2016" w:rsidP="00CE2016">
      <w:pPr>
        <w:pStyle w:val="Akapitzlist3"/>
        <w:numPr>
          <w:ilvl w:val="0"/>
          <w:numId w:val="5"/>
        </w:numPr>
        <w:tabs>
          <w:tab w:val="clear" w:pos="0"/>
          <w:tab w:val="num" w:pos="-360"/>
        </w:tabs>
        <w:spacing w:line="360" w:lineRule="auto"/>
        <w:ind w:left="360"/>
        <w:jc w:val="both"/>
        <w:rPr>
          <w:rFonts w:ascii="Arial" w:hAnsi="Arial" w:cs="Arial"/>
          <w:sz w:val="22"/>
          <w:szCs w:val="22"/>
        </w:rPr>
      </w:pPr>
      <w:r w:rsidRPr="00241752">
        <w:rPr>
          <w:rFonts w:ascii="Arial" w:hAnsi="Arial" w:cs="Arial"/>
          <w:sz w:val="22"/>
          <w:szCs w:val="22"/>
        </w:rPr>
        <w:t>Należy poszerzyć fragment odnoszący się do obsługi komunikacyjnej o wytyczne dotyczące:</w:t>
      </w:r>
    </w:p>
    <w:p w:rsidR="00CE2016" w:rsidRPr="00241752" w:rsidRDefault="00CE2016" w:rsidP="00CE2016">
      <w:pPr>
        <w:pStyle w:val="Akapitzlist3"/>
        <w:numPr>
          <w:ilvl w:val="1"/>
          <w:numId w:val="5"/>
        </w:numPr>
        <w:tabs>
          <w:tab w:val="clear" w:pos="0"/>
          <w:tab w:val="num" w:pos="-360"/>
        </w:tabs>
        <w:spacing w:line="360" w:lineRule="auto"/>
        <w:ind w:left="1080"/>
        <w:jc w:val="both"/>
        <w:rPr>
          <w:rFonts w:ascii="Arial" w:hAnsi="Arial" w:cs="Arial"/>
          <w:sz w:val="22"/>
          <w:szCs w:val="22"/>
        </w:rPr>
      </w:pPr>
      <w:r w:rsidRPr="00241752">
        <w:rPr>
          <w:rFonts w:ascii="Arial" w:hAnsi="Arial" w:cs="Arial"/>
          <w:sz w:val="22"/>
          <w:szCs w:val="22"/>
        </w:rPr>
        <w:t>minimalizacji obsługi projektowanego terenu przez ruch kołowy;</w:t>
      </w:r>
    </w:p>
    <w:p w:rsidR="00CE2016" w:rsidRPr="00241752" w:rsidRDefault="00CE2016" w:rsidP="00CE2016">
      <w:pPr>
        <w:pStyle w:val="Akapitzlist3"/>
        <w:numPr>
          <w:ilvl w:val="1"/>
          <w:numId w:val="5"/>
        </w:numPr>
        <w:tabs>
          <w:tab w:val="clear" w:pos="0"/>
          <w:tab w:val="num" w:pos="-360"/>
        </w:tabs>
        <w:spacing w:line="360" w:lineRule="auto"/>
        <w:ind w:left="1080"/>
        <w:jc w:val="both"/>
        <w:rPr>
          <w:rFonts w:ascii="Arial" w:hAnsi="Arial" w:cs="Arial"/>
          <w:sz w:val="22"/>
          <w:szCs w:val="22"/>
        </w:rPr>
      </w:pPr>
      <w:r w:rsidRPr="00241752">
        <w:rPr>
          <w:rFonts w:ascii="Arial" w:hAnsi="Arial" w:cs="Arial"/>
          <w:sz w:val="22"/>
          <w:szCs w:val="22"/>
        </w:rPr>
        <w:t>maksymalizacji dostępności pieszej i rowerowej projektowanego terenu;</w:t>
      </w:r>
    </w:p>
    <w:p w:rsidR="00CE2016" w:rsidRPr="00241752" w:rsidRDefault="00CE2016" w:rsidP="00CE2016">
      <w:pPr>
        <w:pStyle w:val="Akapitzlist3"/>
        <w:numPr>
          <w:ilvl w:val="1"/>
          <w:numId w:val="5"/>
        </w:numPr>
        <w:tabs>
          <w:tab w:val="clear" w:pos="0"/>
          <w:tab w:val="num" w:pos="-360"/>
        </w:tabs>
        <w:spacing w:line="360" w:lineRule="auto"/>
        <w:ind w:left="1080"/>
        <w:jc w:val="both"/>
        <w:rPr>
          <w:rFonts w:ascii="Arial" w:hAnsi="Arial" w:cs="Arial"/>
          <w:sz w:val="22"/>
          <w:szCs w:val="22"/>
        </w:rPr>
      </w:pPr>
      <w:r w:rsidRPr="00241752">
        <w:rPr>
          <w:rFonts w:ascii="Arial" w:hAnsi="Arial" w:cs="Arial"/>
          <w:sz w:val="22"/>
          <w:szCs w:val="22"/>
        </w:rPr>
        <w:t>maksymalizacji rozwiązań pozwalających na tworzenie połączeń między Jeżycami i Starym Miastem dzięki realizacji inwestycji, zgodnie z jedną z jej idei przewodnich;</w:t>
      </w:r>
    </w:p>
    <w:p w:rsidR="00CE2016" w:rsidRPr="00241752" w:rsidRDefault="00CE2016" w:rsidP="00CE2016">
      <w:pPr>
        <w:pStyle w:val="Akapitzlist3"/>
        <w:numPr>
          <w:ilvl w:val="1"/>
          <w:numId w:val="5"/>
        </w:numPr>
        <w:tabs>
          <w:tab w:val="clear" w:pos="0"/>
          <w:tab w:val="num" w:pos="-360"/>
        </w:tabs>
        <w:spacing w:line="360" w:lineRule="auto"/>
        <w:ind w:left="1080"/>
        <w:jc w:val="both"/>
        <w:rPr>
          <w:rFonts w:ascii="Arial" w:hAnsi="Arial" w:cs="Arial"/>
          <w:b/>
          <w:bCs/>
          <w:sz w:val="22"/>
          <w:szCs w:val="22"/>
          <w:lang w:val="hi-IN"/>
        </w:rPr>
      </w:pPr>
      <w:r w:rsidRPr="00241752">
        <w:rPr>
          <w:rFonts w:ascii="Arial" w:hAnsi="Arial" w:cs="Arial"/>
          <w:sz w:val="22"/>
          <w:szCs w:val="22"/>
        </w:rPr>
        <w:t>zachowanie obszaru przy Moście Teatralnym na stację kolejową Poznań-Śródmieście wraz z dworcem o odpowiedniej skali, służącym obsłudze pasażerów w ruchu miejskim i metropolitalnym.</w:t>
      </w:r>
    </w:p>
    <w:p w:rsidR="00CE2016" w:rsidRPr="00241752" w:rsidRDefault="00CE2016" w:rsidP="00CE2016">
      <w:pPr>
        <w:spacing w:line="360" w:lineRule="auto"/>
        <w:jc w:val="both"/>
        <w:rPr>
          <w:rFonts w:ascii="Arial" w:hAnsi="Arial" w:cs="Arial"/>
          <w:b/>
          <w:bCs/>
          <w:sz w:val="22"/>
          <w:szCs w:val="22"/>
          <w:lang w:val="hi-IN"/>
        </w:rPr>
      </w:pPr>
    </w:p>
    <w:p w:rsidR="00CE2016" w:rsidRPr="00241752" w:rsidRDefault="00CE2016" w:rsidP="00CE2016">
      <w:pPr>
        <w:spacing w:line="360" w:lineRule="auto"/>
        <w:jc w:val="both"/>
        <w:rPr>
          <w:rFonts w:ascii="Arial" w:hAnsi="Arial" w:cs="Arial"/>
          <w:b/>
          <w:bCs/>
          <w:sz w:val="22"/>
          <w:szCs w:val="22"/>
          <w:lang w:val="hi-IN"/>
        </w:rPr>
      </w:pPr>
    </w:p>
    <w:p w:rsidR="00CE2016" w:rsidRPr="00241752" w:rsidRDefault="00CE2016" w:rsidP="00CE2016">
      <w:pPr>
        <w:spacing w:line="360" w:lineRule="auto"/>
        <w:jc w:val="both"/>
        <w:rPr>
          <w:rFonts w:ascii="Arial" w:hAnsi="Arial" w:cs="Arial"/>
          <w:sz w:val="22"/>
          <w:szCs w:val="22"/>
        </w:rPr>
      </w:pPr>
    </w:p>
    <w:p w:rsidR="00CE2016" w:rsidRPr="00241752" w:rsidRDefault="00CE2016" w:rsidP="00C72E24">
      <w:pPr>
        <w:ind w:left="3600"/>
        <w:jc w:val="center"/>
        <w:rPr>
          <w:rFonts w:ascii="Arial" w:hAnsi="Arial" w:cs="Arial"/>
          <w:sz w:val="22"/>
          <w:szCs w:val="22"/>
        </w:rPr>
      </w:pPr>
      <w:r w:rsidRPr="00241752">
        <w:rPr>
          <w:rFonts w:ascii="Arial" w:hAnsi="Arial" w:cs="Arial"/>
          <w:sz w:val="22"/>
          <w:szCs w:val="22"/>
        </w:rPr>
        <w:t xml:space="preserve">Przewodniczący </w:t>
      </w:r>
    </w:p>
    <w:p w:rsidR="00CE2016" w:rsidRPr="00241752" w:rsidRDefault="00CE2016" w:rsidP="00C72E24">
      <w:pPr>
        <w:ind w:left="3600"/>
        <w:jc w:val="center"/>
        <w:rPr>
          <w:rFonts w:ascii="Arial" w:hAnsi="Arial" w:cs="Arial"/>
          <w:sz w:val="22"/>
          <w:szCs w:val="22"/>
        </w:rPr>
      </w:pPr>
      <w:r w:rsidRPr="00241752">
        <w:rPr>
          <w:rFonts w:ascii="Arial" w:hAnsi="Arial" w:cs="Arial"/>
          <w:sz w:val="22"/>
          <w:szCs w:val="22"/>
        </w:rPr>
        <w:t>Zarządu Osiedla Jeżyce</w:t>
      </w:r>
    </w:p>
    <w:p w:rsidR="00CE2016" w:rsidRPr="00241752" w:rsidRDefault="00CE2016" w:rsidP="00CE2016">
      <w:pPr>
        <w:spacing w:line="360" w:lineRule="auto"/>
        <w:ind w:left="3600"/>
        <w:jc w:val="center"/>
        <w:rPr>
          <w:rFonts w:ascii="Arial" w:hAnsi="Arial" w:cs="Arial"/>
          <w:sz w:val="22"/>
          <w:szCs w:val="22"/>
        </w:rPr>
      </w:pPr>
    </w:p>
    <w:p w:rsidR="00CE2016" w:rsidRPr="00241752" w:rsidRDefault="00F86BAA" w:rsidP="00CE2016">
      <w:pPr>
        <w:spacing w:line="360" w:lineRule="auto"/>
        <w:ind w:left="3600"/>
        <w:jc w:val="center"/>
        <w:rPr>
          <w:rFonts w:ascii="Arial" w:hAnsi="Arial" w:cs="Arial"/>
          <w:sz w:val="22"/>
          <w:szCs w:val="22"/>
        </w:rPr>
      </w:pPr>
      <w:r>
        <w:rPr>
          <w:rFonts w:ascii="Arial" w:hAnsi="Arial" w:cs="Arial"/>
          <w:sz w:val="22"/>
          <w:szCs w:val="22"/>
        </w:rPr>
        <w:t xml:space="preserve">(-) </w:t>
      </w:r>
      <w:r w:rsidR="00CE2016" w:rsidRPr="00241752">
        <w:rPr>
          <w:rFonts w:ascii="Arial" w:hAnsi="Arial" w:cs="Arial"/>
          <w:sz w:val="22"/>
          <w:szCs w:val="22"/>
        </w:rPr>
        <w:t>Filip Schmidt</w:t>
      </w:r>
    </w:p>
    <w:p w:rsidR="00CE2016" w:rsidRPr="00241752" w:rsidRDefault="00CE2016" w:rsidP="00CE2016">
      <w:pPr>
        <w:spacing w:line="360" w:lineRule="auto"/>
        <w:jc w:val="both"/>
        <w:rPr>
          <w:rFonts w:ascii="Arial" w:hAnsi="Arial" w:cs="Arial"/>
          <w:sz w:val="22"/>
          <w:szCs w:val="22"/>
        </w:rPr>
      </w:pPr>
    </w:p>
    <w:p w:rsidR="00CE2016" w:rsidRPr="00241752" w:rsidRDefault="00CE2016" w:rsidP="00CE2016">
      <w:pPr>
        <w:spacing w:line="360" w:lineRule="auto"/>
        <w:jc w:val="both"/>
        <w:rPr>
          <w:rFonts w:ascii="Arial" w:hAnsi="Arial" w:cs="Arial"/>
          <w:sz w:val="22"/>
          <w:szCs w:val="22"/>
        </w:rPr>
      </w:pPr>
    </w:p>
    <w:p w:rsidR="00CE2016" w:rsidRPr="00241752" w:rsidRDefault="00CE2016" w:rsidP="00CE2016">
      <w:pPr>
        <w:spacing w:line="360" w:lineRule="auto"/>
        <w:jc w:val="both"/>
        <w:rPr>
          <w:rFonts w:ascii="Arial" w:hAnsi="Arial" w:cs="Arial"/>
          <w:sz w:val="22"/>
          <w:szCs w:val="22"/>
        </w:rPr>
      </w:pPr>
    </w:p>
    <w:p w:rsidR="00CE2016" w:rsidRPr="00F86BAA" w:rsidRDefault="00CE2016" w:rsidP="00CE2016">
      <w:pPr>
        <w:spacing w:line="360" w:lineRule="auto"/>
        <w:jc w:val="right"/>
        <w:rPr>
          <w:rFonts w:ascii="Arial" w:hAnsi="Arial" w:cs="Arial"/>
          <w:b/>
          <w:bCs/>
          <w:sz w:val="22"/>
          <w:szCs w:val="22"/>
        </w:rPr>
      </w:pPr>
      <w:r w:rsidRPr="00241752">
        <w:rPr>
          <w:rFonts w:ascii="Arial" w:hAnsi="Arial" w:cs="Arial"/>
          <w:sz w:val="22"/>
          <w:szCs w:val="22"/>
        </w:rPr>
        <w:br w:type="page"/>
      </w:r>
      <w:r w:rsidRPr="00F86BAA">
        <w:rPr>
          <w:rFonts w:ascii="Arial" w:hAnsi="Arial" w:cs="Arial"/>
          <w:b/>
          <w:bCs/>
          <w:sz w:val="22"/>
          <w:szCs w:val="22"/>
        </w:rPr>
        <w:t xml:space="preserve">ZAŁĄCZNIK NR 2 DO UCHWAŁY NR </w:t>
      </w:r>
      <w:r w:rsidRPr="00F86BAA">
        <w:rPr>
          <w:rFonts w:ascii="Arial" w:eastAsia="Arial" w:hAnsi="Arial" w:cs="Arial"/>
          <w:b/>
          <w:bCs/>
          <w:sz w:val="22"/>
          <w:szCs w:val="22"/>
        </w:rPr>
        <w:t>XXVIII/199/VII/2021</w:t>
      </w:r>
    </w:p>
    <w:p w:rsidR="00CE2016" w:rsidRPr="00F86BAA" w:rsidRDefault="00CE2016" w:rsidP="00CE2016">
      <w:pPr>
        <w:spacing w:line="360" w:lineRule="auto"/>
        <w:jc w:val="right"/>
        <w:rPr>
          <w:rFonts w:ascii="Arial" w:hAnsi="Arial" w:cs="Arial"/>
          <w:b/>
          <w:bCs/>
          <w:sz w:val="22"/>
          <w:szCs w:val="22"/>
        </w:rPr>
      </w:pPr>
      <w:r w:rsidRPr="00F86BAA">
        <w:rPr>
          <w:rFonts w:ascii="Arial" w:hAnsi="Arial" w:cs="Arial"/>
          <w:b/>
          <w:bCs/>
          <w:sz w:val="22"/>
          <w:szCs w:val="22"/>
        </w:rPr>
        <w:t>RADY OSIEDLA JEŻYCE</w:t>
      </w:r>
    </w:p>
    <w:p w:rsidR="00CE2016" w:rsidRPr="00F86BAA" w:rsidRDefault="00CE2016" w:rsidP="00CE2016">
      <w:pPr>
        <w:spacing w:line="360" w:lineRule="auto"/>
        <w:jc w:val="right"/>
        <w:rPr>
          <w:rFonts w:ascii="Arial" w:hAnsi="Arial" w:cs="Arial"/>
          <w:b/>
          <w:bCs/>
          <w:sz w:val="22"/>
          <w:szCs w:val="22"/>
        </w:rPr>
      </w:pPr>
      <w:r w:rsidRPr="00F86BAA">
        <w:rPr>
          <w:rFonts w:ascii="Arial" w:hAnsi="Arial" w:cs="Arial"/>
          <w:b/>
          <w:bCs/>
          <w:sz w:val="22"/>
          <w:szCs w:val="22"/>
        </w:rPr>
        <w:t xml:space="preserve">z dnia 2 sierpnia 2021 </w:t>
      </w:r>
      <w:proofErr w:type="spellStart"/>
      <w:r w:rsidRPr="00F86BAA">
        <w:rPr>
          <w:rFonts w:ascii="Arial" w:hAnsi="Arial" w:cs="Arial"/>
          <w:b/>
          <w:bCs/>
          <w:sz w:val="22"/>
          <w:szCs w:val="22"/>
        </w:rPr>
        <w:t>r</w:t>
      </w:r>
      <w:proofErr w:type="spellEnd"/>
    </w:p>
    <w:p w:rsidR="00CE2016" w:rsidRDefault="00CE2016" w:rsidP="00CE2016">
      <w:pPr>
        <w:jc w:val="both"/>
        <w:rPr>
          <w:rFonts w:ascii="Arial" w:hAnsi="Arial" w:cs="Arial"/>
        </w:rPr>
      </w:pPr>
    </w:p>
    <w:p w:rsidR="00853C15" w:rsidRDefault="00853C15" w:rsidP="00CE2016">
      <w:pPr>
        <w:jc w:val="both"/>
        <w:rPr>
          <w:rFonts w:ascii="Arial" w:hAnsi="Arial" w:cs="Arial"/>
        </w:rPr>
      </w:pPr>
    </w:p>
    <w:p w:rsidR="00853C15" w:rsidRDefault="00853C15" w:rsidP="00CE2016">
      <w:pPr>
        <w:jc w:val="both"/>
        <w:rPr>
          <w:rFonts w:ascii="Arial" w:hAnsi="Arial" w:cs="Arial"/>
        </w:rPr>
      </w:pPr>
    </w:p>
    <w:p w:rsidR="00853C15" w:rsidRPr="00241752" w:rsidRDefault="00853C15" w:rsidP="00CE2016">
      <w:pPr>
        <w:jc w:val="both"/>
        <w:rPr>
          <w:rFonts w:ascii="Arial" w:hAnsi="Arial" w:cs="Arial"/>
        </w:rPr>
      </w:pPr>
    </w:p>
    <w:p w:rsidR="00CE2016" w:rsidRPr="00241752" w:rsidRDefault="00CE2016" w:rsidP="00CE2016">
      <w:pPr>
        <w:jc w:val="both"/>
        <w:rPr>
          <w:rFonts w:ascii="Arial" w:hAnsi="Arial" w:cs="Arial"/>
        </w:rPr>
      </w:pPr>
    </w:p>
    <w:p w:rsidR="00CE2016" w:rsidRPr="00241752" w:rsidRDefault="00CE2016" w:rsidP="00CE2016">
      <w:pPr>
        <w:spacing w:line="360" w:lineRule="auto"/>
        <w:jc w:val="both"/>
        <w:rPr>
          <w:rFonts w:ascii="Arial" w:hAnsi="Arial" w:cs="Arial"/>
          <w:b/>
          <w:bCs/>
          <w:sz w:val="22"/>
          <w:szCs w:val="22"/>
        </w:rPr>
      </w:pPr>
      <w:r w:rsidRPr="00241752">
        <w:rPr>
          <w:rFonts w:ascii="Arial" w:hAnsi="Arial" w:cs="Arial"/>
          <w:b/>
          <w:bCs/>
          <w:sz w:val="22"/>
          <w:szCs w:val="22"/>
          <w:lang w:val="hi-IN"/>
        </w:rPr>
        <w:t xml:space="preserve">Uwagi do </w:t>
      </w:r>
      <w:r w:rsidRPr="00241752">
        <w:rPr>
          <w:rFonts w:ascii="Arial" w:hAnsi="Arial" w:cs="Arial"/>
          <w:b/>
          <w:bCs/>
          <w:sz w:val="22"/>
          <w:szCs w:val="22"/>
        </w:rPr>
        <w:t>R</w:t>
      </w:r>
      <w:r w:rsidRPr="00241752">
        <w:rPr>
          <w:rFonts w:ascii="Arial" w:hAnsi="Arial" w:cs="Arial"/>
          <w:b/>
          <w:bCs/>
          <w:sz w:val="22"/>
          <w:szCs w:val="22"/>
          <w:lang w:val="hi-IN"/>
        </w:rPr>
        <w:t>egulaminu konkursu na projekt urbanistyczny zagospodarowania terenów przy ul. Roosevelta.</w:t>
      </w:r>
    </w:p>
    <w:p w:rsidR="00CE2016" w:rsidRPr="00241752" w:rsidRDefault="00CE2016" w:rsidP="00CE2016">
      <w:pPr>
        <w:spacing w:line="360" w:lineRule="auto"/>
        <w:jc w:val="both"/>
        <w:rPr>
          <w:rFonts w:ascii="Arial" w:hAnsi="Arial" w:cs="Arial"/>
          <w:sz w:val="22"/>
          <w:szCs w:val="22"/>
        </w:rPr>
      </w:pPr>
    </w:p>
    <w:p w:rsidR="00CE2016" w:rsidRPr="00241752" w:rsidRDefault="00CE2016" w:rsidP="00CE2016">
      <w:pPr>
        <w:spacing w:line="360" w:lineRule="auto"/>
        <w:jc w:val="both"/>
        <w:rPr>
          <w:rFonts w:ascii="Arial" w:hAnsi="Arial" w:cs="Arial"/>
          <w:sz w:val="22"/>
          <w:szCs w:val="22"/>
        </w:rPr>
      </w:pPr>
    </w:p>
    <w:p w:rsidR="00CE2016" w:rsidRPr="00016B30" w:rsidRDefault="00CE2016" w:rsidP="00016B30">
      <w:pPr>
        <w:pStyle w:val="Nagwek1"/>
        <w:spacing w:line="360" w:lineRule="auto"/>
        <w:ind w:left="431" w:hanging="431"/>
        <w:rPr>
          <w:spacing w:val="0"/>
        </w:rPr>
      </w:pPr>
      <w:r w:rsidRPr="00016B30">
        <w:rPr>
          <w:spacing w:val="0"/>
        </w:rPr>
        <w:t xml:space="preserve">W punkcie 6.3. Regulaminu sformułowanie: </w:t>
      </w:r>
      <w:bookmarkStart w:id="2" w:name="Bookmark"/>
      <w:r w:rsidRPr="00016B30">
        <w:rPr>
          <w:spacing w:val="0"/>
        </w:rPr>
        <w:t>„Celem konkursu jest wyłonienie najlepszego, pod względem przestrzennym i ekonomicznym, rozwiązania urbanistycznego, które połączyłoby dwie dzielnice i ukazało potencjał inwestycyjny drzemiący w</w:t>
      </w:r>
      <w:r w:rsidR="00F86BAA" w:rsidRPr="00016B30">
        <w:rPr>
          <w:spacing w:val="0"/>
        </w:rPr>
        <w:t> </w:t>
      </w:r>
      <w:r w:rsidRPr="00016B30">
        <w:rPr>
          <w:spacing w:val="0"/>
        </w:rPr>
        <w:t>niezagospodarowanych terenach w ścisłym centrum miasta</w:t>
      </w:r>
      <w:bookmarkEnd w:id="2"/>
      <w:r w:rsidRPr="00016B30">
        <w:rPr>
          <w:spacing w:val="0"/>
        </w:rPr>
        <w:t>.” należy zastąpić sformułowaniem: „Celem konkursu jest wyłonienie najlepszego, pod względem przestrzennym, urbanistycznym i zgodnością ze Strategią Rozwoju Miasta Poznania i Miejskim Planem Adaptacji do Zmian Klimatu, rozwiązania urbanistycznego, które połączyłoby dwie dzielnice i podnosiło komfort zamieszkiwania i atrakcyjność zamieszkiwania w centrum miasta poprzez zagospodarowanie terenów w ścisłym centrum miasta.”</w:t>
      </w:r>
    </w:p>
    <w:p w:rsidR="00CE2016" w:rsidRPr="00016B30" w:rsidRDefault="00CE2016" w:rsidP="00F86BAA">
      <w:pPr>
        <w:spacing w:line="360" w:lineRule="auto"/>
        <w:jc w:val="both"/>
        <w:rPr>
          <w:rFonts w:ascii="Arial" w:hAnsi="Arial" w:cs="Arial"/>
          <w:sz w:val="22"/>
          <w:szCs w:val="22"/>
        </w:rPr>
      </w:pPr>
    </w:p>
    <w:p w:rsidR="00CE2016" w:rsidRPr="00016B30" w:rsidRDefault="00CE2016" w:rsidP="00F86BAA">
      <w:pPr>
        <w:pStyle w:val="Nagwek1"/>
        <w:rPr>
          <w:spacing w:val="0"/>
        </w:rPr>
      </w:pPr>
      <w:r w:rsidRPr="00016B30">
        <w:rPr>
          <w:spacing w:val="0"/>
        </w:rPr>
        <w:t>W punkcie 12.1. Regulaminu należy zastąpić tabelę:</w:t>
      </w:r>
    </w:p>
    <w:p w:rsidR="00CE2016" w:rsidRPr="00241752" w:rsidRDefault="00CE2016" w:rsidP="00CE2016">
      <w:pPr>
        <w:pStyle w:val="Akapitzlist3"/>
        <w:spacing w:line="276" w:lineRule="auto"/>
        <w:ind w:left="1080"/>
        <w:jc w:val="both"/>
        <w:rPr>
          <w:rFonts w:ascii="Arial" w:hAnsi="Arial" w:cs="Arial"/>
          <w:sz w:val="22"/>
          <w:szCs w:val="22"/>
        </w:rPr>
      </w:pPr>
    </w:p>
    <w:tbl>
      <w:tblPr>
        <w:tblW w:w="0" w:type="auto"/>
        <w:tblInd w:w="70" w:type="dxa"/>
        <w:tblLayout w:type="fixed"/>
        <w:tblCellMar>
          <w:top w:w="68" w:type="dxa"/>
          <w:left w:w="70" w:type="dxa"/>
          <w:bottom w:w="68" w:type="dxa"/>
          <w:right w:w="70" w:type="dxa"/>
        </w:tblCellMar>
        <w:tblLook w:val="0000"/>
      </w:tblPr>
      <w:tblGrid>
        <w:gridCol w:w="6316"/>
        <w:gridCol w:w="1757"/>
        <w:gridCol w:w="1780"/>
      </w:tblGrid>
      <w:tr w:rsidR="00CE2016" w:rsidRPr="00241752" w:rsidTr="00661A32">
        <w:trPr>
          <w:trHeight w:val="243"/>
        </w:trPr>
        <w:tc>
          <w:tcPr>
            <w:tcW w:w="6316"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Kryterium oceny opracowania studyjnego</w:t>
            </w:r>
          </w:p>
        </w:tc>
        <w:tc>
          <w:tcPr>
            <w:tcW w:w="1757"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Waga</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tabs>
                <w:tab w:val="left" w:pos="922"/>
              </w:tabs>
              <w:spacing w:line="276" w:lineRule="auto"/>
              <w:ind w:left="567" w:hanging="567"/>
              <w:jc w:val="both"/>
            </w:pPr>
            <w:r w:rsidRPr="00241752">
              <w:rPr>
                <w:rFonts w:ascii="Arial" w:hAnsi="Arial" w:cs="Arial"/>
                <w:b/>
                <w:bCs/>
              </w:rPr>
              <w:t>Punkty</w:t>
            </w:r>
          </w:p>
        </w:tc>
      </w:tr>
      <w:tr w:rsidR="00CE2016" w:rsidRPr="00241752" w:rsidTr="00661A32">
        <w:tc>
          <w:tcPr>
            <w:tcW w:w="6316"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Idea</w:t>
            </w:r>
          </w:p>
        </w:tc>
        <w:tc>
          <w:tcPr>
            <w:tcW w:w="1757"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right="-59" w:hanging="567"/>
              <w:jc w:val="both"/>
              <w:rPr>
                <w:rFonts w:ascii="Arial" w:hAnsi="Arial" w:cs="Arial"/>
                <w:b/>
                <w:bCs/>
              </w:rPr>
            </w:pPr>
            <w:r w:rsidRPr="00241752">
              <w:rPr>
                <w:rFonts w:ascii="Arial" w:hAnsi="Arial" w:cs="Arial"/>
                <w:b/>
                <w:bCs/>
              </w:rPr>
              <w:t>60%</w:t>
            </w:r>
          </w:p>
        </w:tc>
        <w:tc>
          <w:tcPr>
            <w:tcW w:w="17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ind w:left="567" w:right="-59" w:hanging="567"/>
              <w:jc w:val="both"/>
            </w:pPr>
            <w:r w:rsidRPr="00241752">
              <w:rPr>
                <w:rFonts w:ascii="Arial" w:hAnsi="Arial" w:cs="Arial"/>
                <w:b/>
                <w:bCs/>
              </w:rPr>
              <w:t xml:space="preserve">Max 60 </w:t>
            </w:r>
            <w:proofErr w:type="spellStart"/>
            <w:r w:rsidRPr="00241752">
              <w:rPr>
                <w:rFonts w:ascii="Arial" w:hAnsi="Arial" w:cs="Arial"/>
                <w:b/>
                <w:bCs/>
              </w:rPr>
              <w:t>pkt</w:t>
            </w:r>
            <w:proofErr w:type="spellEnd"/>
          </w:p>
        </w:tc>
      </w:tr>
      <w:tr w:rsidR="00CE2016" w:rsidRPr="00241752" w:rsidTr="00661A32">
        <w:trPr>
          <w:trHeight w:val="270"/>
        </w:trPr>
        <w:tc>
          <w:tcPr>
            <w:tcW w:w="6316"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pStyle w:val="Akapitzlist3"/>
              <w:spacing w:line="276" w:lineRule="auto"/>
              <w:ind w:left="0"/>
              <w:jc w:val="both"/>
              <w:rPr>
                <w:rFonts w:ascii="Arial" w:hAnsi="Arial" w:cs="Arial"/>
                <w:sz w:val="20"/>
                <w:szCs w:val="20"/>
              </w:rPr>
            </w:pPr>
            <w:r w:rsidRPr="00241752">
              <w:rPr>
                <w:rFonts w:ascii="Arial" w:hAnsi="Arial" w:cs="Arial"/>
                <w:sz w:val="20"/>
                <w:szCs w:val="20"/>
              </w:rPr>
              <w:t>Kierunki i strategia rozwiązań prezentujących sposób myślenia autora o zadaniu konkursowym. Walory przestrzenne zaproponowanej koncepcji, noszące znamiona oryginalności. Trafność doboru elementów zagospodarowania terenu w relacji do zabytkowego otocznia.</w:t>
            </w:r>
          </w:p>
        </w:tc>
        <w:tc>
          <w:tcPr>
            <w:tcW w:w="1757"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rPr>
          <w:trHeight w:val="417"/>
        </w:trPr>
        <w:tc>
          <w:tcPr>
            <w:tcW w:w="6316"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Rentowność</w:t>
            </w:r>
          </w:p>
        </w:tc>
        <w:tc>
          <w:tcPr>
            <w:tcW w:w="1757"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40%</w:t>
            </w:r>
          </w:p>
        </w:tc>
        <w:tc>
          <w:tcPr>
            <w:tcW w:w="17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pPr>
            <w:r w:rsidRPr="00241752">
              <w:rPr>
                <w:rFonts w:ascii="Arial" w:hAnsi="Arial" w:cs="Arial"/>
                <w:b/>
                <w:bCs/>
              </w:rPr>
              <w:t xml:space="preserve">Max 40 </w:t>
            </w:r>
            <w:proofErr w:type="spellStart"/>
            <w:r w:rsidRPr="00241752">
              <w:rPr>
                <w:rFonts w:ascii="Arial" w:hAnsi="Arial" w:cs="Arial"/>
                <w:b/>
                <w:bCs/>
              </w:rPr>
              <w:t>pkt</w:t>
            </w:r>
            <w:proofErr w:type="spellEnd"/>
          </w:p>
        </w:tc>
      </w:tr>
      <w:tr w:rsidR="00CE2016" w:rsidRPr="00241752" w:rsidTr="00661A32">
        <w:trPr>
          <w:trHeight w:val="300"/>
        </w:trPr>
        <w:tc>
          <w:tcPr>
            <w:tcW w:w="6316"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tabs>
                <w:tab w:val="left" w:pos="922"/>
              </w:tabs>
              <w:spacing w:line="276" w:lineRule="auto"/>
              <w:ind w:left="10" w:hanging="10"/>
              <w:jc w:val="both"/>
              <w:rPr>
                <w:rFonts w:ascii="Arial" w:hAnsi="Arial" w:cs="Arial"/>
              </w:rPr>
            </w:pPr>
            <w:r w:rsidRPr="00241752">
              <w:rPr>
                <w:rFonts w:ascii="Arial" w:hAnsi="Arial" w:cs="Arial"/>
              </w:rPr>
              <w:t>Walory ekonomiczno-realizacyjne</w:t>
            </w:r>
          </w:p>
        </w:tc>
        <w:tc>
          <w:tcPr>
            <w:tcW w:w="1757"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c>
          <w:tcPr>
            <w:tcW w:w="6316"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Razem</w:t>
            </w:r>
          </w:p>
        </w:tc>
        <w:tc>
          <w:tcPr>
            <w:tcW w:w="1757"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jc w:val="both"/>
              <w:rPr>
                <w:rFonts w:ascii="Arial" w:hAnsi="Arial" w:cs="Arial"/>
                <w:b/>
                <w:bCs/>
              </w:rPr>
            </w:pPr>
            <w:r w:rsidRPr="00241752">
              <w:rPr>
                <w:rFonts w:ascii="Arial" w:hAnsi="Arial" w:cs="Arial"/>
                <w:b/>
                <w:bCs/>
              </w:rPr>
              <w:t>100%</w:t>
            </w:r>
          </w:p>
        </w:tc>
        <w:tc>
          <w:tcPr>
            <w:tcW w:w="17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jc w:val="both"/>
            </w:pPr>
            <w:r w:rsidRPr="00241752">
              <w:rPr>
                <w:rFonts w:ascii="Arial" w:hAnsi="Arial" w:cs="Arial"/>
                <w:b/>
                <w:bCs/>
              </w:rPr>
              <w:t xml:space="preserve">Max 100 </w:t>
            </w:r>
            <w:proofErr w:type="spellStart"/>
            <w:r w:rsidRPr="00241752">
              <w:rPr>
                <w:rFonts w:ascii="Arial" w:hAnsi="Arial" w:cs="Arial"/>
                <w:b/>
                <w:bCs/>
              </w:rPr>
              <w:t>pkt</w:t>
            </w:r>
            <w:proofErr w:type="spellEnd"/>
            <w:r w:rsidRPr="00241752">
              <w:rPr>
                <w:rFonts w:ascii="Arial" w:hAnsi="Arial" w:cs="Arial"/>
                <w:b/>
                <w:bCs/>
              </w:rPr>
              <w:t>”</w:t>
            </w:r>
          </w:p>
        </w:tc>
      </w:tr>
    </w:tbl>
    <w:p w:rsidR="00CE2016" w:rsidRPr="00241752" w:rsidRDefault="00CE2016" w:rsidP="00CE2016">
      <w:pPr>
        <w:spacing w:line="276" w:lineRule="auto"/>
        <w:jc w:val="both"/>
        <w:rPr>
          <w:rFonts w:ascii="Arial" w:hAnsi="Arial" w:cs="Arial"/>
        </w:rPr>
      </w:pPr>
    </w:p>
    <w:p w:rsidR="00CE2016" w:rsidRPr="00241752" w:rsidRDefault="00CE2016" w:rsidP="00CE2016">
      <w:pPr>
        <w:spacing w:line="276" w:lineRule="auto"/>
        <w:jc w:val="both"/>
        <w:rPr>
          <w:rFonts w:ascii="Arial" w:hAnsi="Arial" w:cs="Arial"/>
        </w:rPr>
      </w:pPr>
      <w:r w:rsidRPr="00241752">
        <w:rPr>
          <w:rFonts w:ascii="Arial" w:hAnsi="Arial" w:cs="Arial"/>
        </w:rPr>
        <w:br w:type="page"/>
      </w:r>
    </w:p>
    <w:p w:rsidR="00CE2016" w:rsidRPr="00241752" w:rsidRDefault="00CE2016" w:rsidP="00CE2016">
      <w:pPr>
        <w:spacing w:line="276" w:lineRule="auto"/>
        <w:jc w:val="both"/>
        <w:rPr>
          <w:rFonts w:ascii="Arial" w:hAnsi="Arial" w:cs="Arial"/>
        </w:rPr>
      </w:pPr>
      <w:r w:rsidRPr="00241752">
        <w:rPr>
          <w:rFonts w:ascii="Arial" w:hAnsi="Arial" w:cs="Arial"/>
          <w:sz w:val="22"/>
          <w:szCs w:val="22"/>
        </w:rPr>
        <w:t>następującą tabelą:</w:t>
      </w:r>
    </w:p>
    <w:p w:rsidR="00CE2016" w:rsidRPr="00241752" w:rsidRDefault="00CE2016" w:rsidP="00CE2016">
      <w:pPr>
        <w:pStyle w:val="Akapitzlist3"/>
        <w:spacing w:line="276" w:lineRule="auto"/>
        <w:ind w:left="1080"/>
        <w:jc w:val="both"/>
        <w:rPr>
          <w:rFonts w:ascii="Arial" w:hAnsi="Arial" w:cs="Arial"/>
        </w:rPr>
      </w:pPr>
    </w:p>
    <w:tbl>
      <w:tblPr>
        <w:tblW w:w="0" w:type="auto"/>
        <w:tblInd w:w="70" w:type="dxa"/>
        <w:tblLayout w:type="fixed"/>
        <w:tblCellMar>
          <w:top w:w="68" w:type="dxa"/>
          <w:left w:w="70" w:type="dxa"/>
          <w:bottom w:w="68" w:type="dxa"/>
          <w:right w:w="70" w:type="dxa"/>
        </w:tblCellMar>
        <w:tblLook w:val="0000"/>
      </w:tblPr>
      <w:tblGrid>
        <w:gridCol w:w="6316"/>
        <w:gridCol w:w="1757"/>
        <w:gridCol w:w="1780"/>
      </w:tblGrid>
      <w:tr w:rsidR="00CE2016" w:rsidRPr="00241752" w:rsidTr="00661A32">
        <w:trPr>
          <w:trHeight w:val="243"/>
        </w:trPr>
        <w:tc>
          <w:tcPr>
            <w:tcW w:w="6316"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Kryterium oceny opracowania studyjnego</w:t>
            </w:r>
          </w:p>
        </w:tc>
        <w:tc>
          <w:tcPr>
            <w:tcW w:w="1757"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Waga</w:t>
            </w:r>
          </w:p>
        </w:tc>
        <w:tc>
          <w:tcPr>
            <w:tcW w:w="1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tabs>
                <w:tab w:val="left" w:pos="922"/>
              </w:tabs>
              <w:spacing w:line="276" w:lineRule="auto"/>
              <w:ind w:left="567" w:hanging="567"/>
              <w:jc w:val="both"/>
            </w:pPr>
            <w:r w:rsidRPr="00241752">
              <w:rPr>
                <w:rFonts w:ascii="Arial" w:hAnsi="Arial" w:cs="Arial"/>
                <w:b/>
                <w:bCs/>
              </w:rPr>
              <w:t>Punkty</w:t>
            </w:r>
          </w:p>
        </w:tc>
      </w:tr>
      <w:tr w:rsidR="00CE2016" w:rsidRPr="00241752" w:rsidTr="00661A32">
        <w:tc>
          <w:tcPr>
            <w:tcW w:w="6316"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rPr>
            </w:pPr>
            <w:r w:rsidRPr="00241752">
              <w:rPr>
                <w:rFonts w:ascii="Arial" w:hAnsi="Arial" w:cs="Arial"/>
              </w:rPr>
              <w:t>Walory przestrzenne i urbanistyczne zaproponowanej koncepcji</w:t>
            </w:r>
          </w:p>
        </w:tc>
        <w:tc>
          <w:tcPr>
            <w:tcW w:w="1757" w:type="dxa"/>
            <w:vMerge w:val="restart"/>
            <w:tcBorders>
              <w:top w:val="single" w:sz="4" w:space="0" w:color="000000"/>
              <w:left w:val="single" w:sz="4" w:space="0" w:color="000000"/>
            </w:tcBorders>
            <w:shd w:val="clear" w:color="auto" w:fill="D9D9D9"/>
            <w:vAlign w:val="center"/>
          </w:tcPr>
          <w:p w:rsidR="00CE2016" w:rsidRPr="00241752" w:rsidRDefault="00CE2016" w:rsidP="00661A32">
            <w:pPr>
              <w:tabs>
                <w:tab w:val="left" w:pos="922"/>
              </w:tabs>
              <w:spacing w:line="276" w:lineRule="auto"/>
              <w:ind w:left="567" w:right="-59" w:hanging="567"/>
              <w:jc w:val="both"/>
              <w:rPr>
                <w:rFonts w:ascii="Arial" w:hAnsi="Arial" w:cs="Arial"/>
              </w:rPr>
            </w:pPr>
            <w:r w:rsidRPr="00241752">
              <w:rPr>
                <w:rFonts w:ascii="Arial" w:hAnsi="Arial" w:cs="Arial"/>
              </w:rPr>
              <w:t>20%</w:t>
            </w:r>
          </w:p>
        </w:tc>
        <w:tc>
          <w:tcPr>
            <w:tcW w:w="1780" w:type="dxa"/>
            <w:vMerge w:val="restart"/>
            <w:tcBorders>
              <w:top w:val="single" w:sz="4" w:space="0" w:color="000000"/>
              <w:left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ind w:left="567" w:right="-59" w:hanging="567"/>
              <w:jc w:val="both"/>
            </w:pPr>
            <w:r w:rsidRPr="00241752">
              <w:rPr>
                <w:rFonts w:ascii="Arial" w:hAnsi="Arial" w:cs="Arial"/>
              </w:rPr>
              <w:t xml:space="preserve">Max 20 </w:t>
            </w:r>
            <w:proofErr w:type="spellStart"/>
            <w:r w:rsidRPr="00241752">
              <w:rPr>
                <w:rFonts w:ascii="Arial" w:hAnsi="Arial" w:cs="Arial"/>
              </w:rPr>
              <w:t>pkt</w:t>
            </w:r>
            <w:proofErr w:type="spellEnd"/>
          </w:p>
        </w:tc>
      </w:tr>
      <w:tr w:rsidR="00CE2016" w:rsidRPr="00241752" w:rsidTr="00661A32">
        <w:trPr>
          <w:trHeight w:val="270"/>
        </w:trPr>
        <w:tc>
          <w:tcPr>
            <w:tcW w:w="6316"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pStyle w:val="Akapitzlist3"/>
              <w:spacing w:line="276" w:lineRule="auto"/>
              <w:ind w:left="0"/>
              <w:jc w:val="both"/>
              <w:rPr>
                <w:rFonts w:ascii="Arial" w:hAnsi="Arial" w:cs="Arial"/>
                <w:sz w:val="20"/>
                <w:szCs w:val="20"/>
              </w:rPr>
            </w:pPr>
            <w:r w:rsidRPr="00241752">
              <w:rPr>
                <w:rFonts w:ascii="Arial" w:hAnsi="Arial" w:cs="Arial"/>
                <w:sz w:val="20"/>
                <w:szCs w:val="20"/>
              </w:rPr>
              <w:t>Stopień wpisania projektu w istniejący sposób zagospodarowania terenu i charakter zabudowy.</w:t>
            </w:r>
          </w:p>
          <w:p w:rsidR="00CE2016" w:rsidRPr="00241752" w:rsidRDefault="00CE2016" w:rsidP="00661A32">
            <w:pPr>
              <w:pStyle w:val="Akapitzlist3"/>
              <w:spacing w:line="276" w:lineRule="auto"/>
              <w:ind w:left="0"/>
              <w:jc w:val="both"/>
              <w:rPr>
                <w:rFonts w:ascii="Arial" w:hAnsi="Arial" w:cs="Arial"/>
                <w:sz w:val="20"/>
                <w:szCs w:val="20"/>
              </w:rPr>
            </w:pPr>
            <w:r w:rsidRPr="00241752">
              <w:rPr>
                <w:rFonts w:ascii="Arial" w:hAnsi="Arial" w:cs="Arial"/>
                <w:sz w:val="20"/>
                <w:szCs w:val="20"/>
              </w:rPr>
              <w:t>Stopień uwzględnienia wytycznych konserwatorskich oraz planistyczno-infrastrukturalnych.</w:t>
            </w:r>
          </w:p>
          <w:p w:rsidR="00CE2016" w:rsidRPr="00241752" w:rsidRDefault="00CE2016" w:rsidP="00661A32">
            <w:pPr>
              <w:pStyle w:val="Akapitzlist3"/>
              <w:spacing w:line="276" w:lineRule="auto"/>
              <w:ind w:left="0"/>
              <w:jc w:val="both"/>
              <w:rPr>
                <w:rFonts w:ascii="Arial" w:hAnsi="Arial" w:cs="Arial"/>
                <w:sz w:val="20"/>
                <w:szCs w:val="20"/>
              </w:rPr>
            </w:pPr>
            <w:r w:rsidRPr="00241752">
              <w:rPr>
                <w:rFonts w:ascii="Arial" w:hAnsi="Arial" w:cs="Arial"/>
                <w:sz w:val="20"/>
                <w:szCs w:val="20"/>
              </w:rPr>
              <w:t>Stopień uwzględnienia uznanych w literaturze przedmiotu zasad tworzenia dobrej przestrzeni i architektury w ścisłym śródmieściu Miasta.</w:t>
            </w:r>
          </w:p>
        </w:tc>
        <w:tc>
          <w:tcPr>
            <w:tcW w:w="1757" w:type="dxa"/>
            <w:vMerge/>
            <w:tcBorders>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80" w:type="dxa"/>
            <w:vMerge/>
            <w:tcBorders>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rPr>
          <w:trHeight w:val="270"/>
        </w:trPr>
        <w:tc>
          <w:tcPr>
            <w:tcW w:w="6316"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pStyle w:val="Akapitzlist3"/>
              <w:spacing w:line="276" w:lineRule="auto"/>
              <w:ind w:left="0"/>
              <w:jc w:val="both"/>
              <w:rPr>
                <w:rFonts w:ascii="Arial" w:hAnsi="Arial" w:cs="Arial"/>
                <w:sz w:val="20"/>
                <w:szCs w:val="20"/>
              </w:rPr>
            </w:pPr>
            <w:r w:rsidRPr="00241752">
              <w:rPr>
                <w:rFonts w:ascii="Arial" w:hAnsi="Arial" w:cs="Arial"/>
                <w:sz w:val="20"/>
                <w:szCs w:val="20"/>
              </w:rPr>
              <w:t xml:space="preserve">Ocena zgodności projektu ze Strategią Rozwoju Miasta Poznania </w:t>
            </w:r>
          </w:p>
        </w:tc>
        <w:tc>
          <w:tcPr>
            <w:tcW w:w="1757" w:type="dxa"/>
            <w:vMerge w:val="restart"/>
            <w:tcBorders>
              <w:top w:val="single" w:sz="4" w:space="0" w:color="000000"/>
              <w:left w:val="single" w:sz="4" w:space="0" w:color="000000"/>
            </w:tcBorders>
            <w:shd w:val="clear" w:color="auto" w:fill="D9D9D9"/>
            <w:vAlign w:val="center"/>
          </w:tcPr>
          <w:p w:rsidR="00CE2016" w:rsidRPr="00241752" w:rsidRDefault="00CE2016" w:rsidP="00661A32">
            <w:pPr>
              <w:spacing w:line="276" w:lineRule="auto"/>
              <w:ind w:left="567" w:hanging="567"/>
              <w:jc w:val="both"/>
              <w:rPr>
                <w:rFonts w:ascii="Arial" w:hAnsi="Arial" w:cs="Arial"/>
              </w:rPr>
            </w:pPr>
            <w:r w:rsidRPr="00241752">
              <w:rPr>
                <w:rFonts w:ascii="Arial" w:hAnsi="Arial" w:cs="Arial"/>
              </w:rPr>
              <w:t>20%</w:t>
            </w:r>
          </w:p>
        </w:tc>
        <w:tc>
          <w:tcPr>
            <w:tcW w:w="1780" w:type="dxa"/>
            <w:vMerge w:val="restart"/>
            <w:tcBorders>
              <w:top w:val="single" w:sz="4" w:space="0" w:color="000000"/>
              <w:left w:val="single" w:sz="4" w:space="0" w:color="000000"/>
              <w:right w:val="single" w:sz="4" w:space="0" w:color="000000"/>
            </w:tcBorders>
            <w:shd w:val="clear" w:color="auto" w:fill="D9D9D9"/>
            <w:vAlign w:val="center"/>
          </w:tcPr>
          <w:p w:rsidR="00CE2016" w:rsidRPr="00241752" w:rsidRDefault="00CE2016" w:rsidP="00661A32">
            <w:pPr>
              <w:spacing w:line="276" w:lineRule="auto"/>
              <w:ind w:left="567" w:hanging="567"/>
              <w:jc w:val="both"/>
            </w:pPr>
            <w:r w:rsidRPr="00241752">
              <w:rPr>
                <w:rFonts w:ascii="Arial" w:hAnsi="Arial" w:cs="Arial"/>
              </w:rPr>
              <w:t xml:space="preserve">Max 20 </w:t>
            </w:r>
            <w:proofErr w:type="spellStart"/>
            <w:r w:rsidRPr="00241752">
              <w:rPr>
                <w:rFonts w:ascii="Arial" w:hAnsi="Arial" w:cs="Arial"/>
              </w:rPr>
              <w:t>pkt</w:t>
            </w:r>
            <w:proofErr w:type="spellEnd"/>
          </w:p>
        </w:tc>
      </w:tr>
      <w:tr w:rsidR="00CE2016" w:rsidRPr="00241752" w:rsidTr="00661A32">
        <w:trPr>
          <w:trHeight w:val="270"/>
        </w:trPr>
        <w:tc>
          <w:tcPr>
            <w:tcW w:w="6316"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pStyle w:val="Akapitzlist3"/>
              <w:spacing w:line="276" w:lineRule="auto"/>
              <w:ind w:left="0"/>
              <w:jc w:val="both"/>
              <w:rPr>
                <w:rFonts w:ascii="Arial" w:hAnsi="Arial" w:cs="Arial"/>
                <w:sz w:val="20"/>
                <w:szCs w:val="20"/>
              </w:rPr>
            </w:pPr>
            <w:r w:rsidRPr="00241752">
              <w:rPr>
                <w:rFonts w:ascii="Arial" w:hAnsi="Arial" w:cs="Arial"/>
                <w:sz w:val="20"/>
                <w:szCs w:val="20"/>
              </w:rPr>
              <w:t>Stopień realizowania przez projektu założeń Strategii Rozwoju Miasta Poznania, w tym zwłaszcza podnoszenia komfortu i atrakcyjności zamieszkiwania w śródmieściu i korzystania ze śródmieścia oraz priorytetów i kierunków interwencji wskazanych w wytycznych</w:t>
            </w:r>
          </w:p>
          <w:p w:rsidR="00CE2016" w:rsidRPr="00241752" w:rsidRDefault="00CE2016" w:rsidP="00661A32">
            <w:pPr>
              <w:pStyle w:val="Akapitzlist3"/>
              <w:spacing w:line="276" w:lineRule="auto"/>
              <w:ind w:left="0"/>
              <w:jc w:val="both"/>
              <w:rPr>
                <w:rFonts w:ascii="Arial" w:hAnsi="Arial" w:cs="Arial"/>
                <w:sz w:val="20"/>
                <w:szCs w:val="20"/>
              </w:rPr>
            </w:pPr>
          </w:p>
        </w:tc>
        <w:tc>
          <w:tcPr>
            <w:tcW w:w="1757" w:type="dxa"/>
            <w:vMerge/>
            <w:tcBorders>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80" w:type="dxa"/>
            <w:vMerge/>
            <w:tcBorders>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rPr>
          <w:trHeight w:val="270"/>
        </w:trPr>
        <w:tc>
          <w:tcPr>
            <w:tcW w:w="6316"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spacing w:line="276" w:lineRule="auto"/>
              <w:jc w:val="both"/>
              <w:rPr>
                <w:rFonts w:ascii="Arial" w:hAnsi="Arial" w:cs="Arial"/>
              </w:rPr>
            </w:pPr>
            <w:r w:rsidRPr="00241752">
              <w:rPr>
                <w:rFonts w:ascii="Arial" w:hAnsi="Arial" w:cs="Arial"/>
              </w:rPr>
              <w:t>Ocena relacji projektu ze środowiskiem</w:t>
            </w:r>
          </w:p>
        </w:tc>
        <w:tc>
          <w:tcPr>
            <w:tcW w:w="1757" w:type="dxa"/>
            <w:vMerge w:val="restart"/>
            <w:tcBorders>
              <w:top w:val="single" w:sz="4" w:space="0" w:color="000000"/>
              <w:left w:val="single" w:sz="4" w:space="0" w:color="000000"/>
            </w:tcBorders>
            <w:shd w:val="clear" w:color="auto" w:fill="D9D9D9"/>
            <w:vAlign w:val="center"/>
          </w:tcPr>
          <w:p w:rsidR="00CE2016" w:rsidRPr="00241752" w:rsidRDefault="00CE2016" w:rsidP="00661A32">
            <w:pPr>
              <w:spacing w:line="276" w:lineRule="auto"/>
              <w:ind w:left="567" w:hanging="567"/>
              <w:jc w:val="both"/>
              <w:rPr>
                <w:rFonts w:ascii="Arial" w:hAnsi="Arial" w:cs="Arial"/>
              </w:rPr>
            </w:pPr>
            <w:r w:rsidRPr="00241752">
              <w:rPr>
                <w:rFonts w:ascii="Arial" w:hAnsi="Arial" w:cs="Arial"/>
              </w:rPr>
              <w:t>20%</w:t>
            </w:r>
          </w:p>
        </w:tc>
        <w:tc>
          <w:tcPr>
            <w:tcW w:w="1780" w:type="dxa"/>
            <w:vMerge w:val="restart"/>
            <w:tcBorders>
              <w:top w:val="single" w:sz="4" w:space="0" w:color="000000"/>
              <w:left w:val="single" w:sz="4" w:space="0" w:color="000000"/>
              <w:right w:val="single" w:sz="4" w:space="0" w:color="000000"/>
            </w:tcBorders>
            <w:shd w:val="clear" w:color="auto" w:fill="D9D9D9"/>
            <w:vAlign w:val="center"/>
          </w:tcPr>
          <w:p w:rsidR="00CE2016" w:rsidRPr="00241752" w:rsidRDefault="00CE2016" w:rsidP="00661A32">
            <w:pPr>
              <w:spacing w:line="276" w:lineRule="auto"/>
              <w:ind w:left="567" w:hanging="567"/>
              <w:jc w:val="both"/>
            </w:pPr>
            <w:r w:rsidRPr="00241752">
              <w:rPr>
                <w:rFonts w:ascii="Arial" w:hAnsi="Arial" w:cs="Arial"/>
              </w:rPr>
              <w:t xml:space="preserve">Max 20 </w:t>
            </w:r>
            <w:proofErr w:type="spellStart"/>
            <w:r w:rsidRPr="00241752">
              <w:rPr>
                <w:rFonts w:ascii="Arial" w:hAnsi="Arial" w:cs="Arial"/>
              </w:rPr>
              <w:t>pkt</w:t>
            </w:r>
            <w:proofErr w:type="spellEnd"/>
          </w:p>
        </w:tc>
      </w:tr>
      <w:tr w:rsidR="00CE2016" w:rsidRPr="00241752" w:rsidTr="00661A32">
        <w:trPr>
          <w:trHeight w:val="270"/>
        </w:trPr>
        <w:tc>
          <w:tcPr>
            <w:tcW w:w="6316"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pStyle w:val="Akapitzlist3"/>
              <w:spacing w:line="276" w:lineRule="auto"/>
              <w:ind w:left="0"/>
              <w:jc w:val="both"/>
              <w:rPr>
                <w:rFonts w:ascii="Arial" w:hAnsi="Arial" w:cs="Arial"/>
                <w:sz w:val="20"/>
                <w:szCs w:val="20"/>
              </w:rPr>
            </w:pPr>
            <w:r w:rsidRPr="00241752">
              <w:rPr>
                <w:rFonts w:ascii="Arial" w:hAnsi="Arial" w:cs="Arial"/>
                <w:sz w:val="20"/>
                <w:szCs w:val="20"/>
              </w:rPr>
              <w:t>Stopień zgodności projektu z Miejskim Planem Adaptacji do Zmian Klimatu oraz wytycznymi w zakresie zieleni, ochrony środowiska i adaptacji do zmian klimatu</w:t>
            </w:r>
          </w:p>
        </w:tc>
        <w:tc>
          <w:tcPr>
            <w:tcW w:w="1757" w:type="dxa"/>
            <w:vMerge/>
            <w:tcBorders>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80" w:type="dxa"/>
            <w:vMerge/>
            <w:tcBorders>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rPr>
          <w:trHeight w:val="270"/>
        </w:trPr>
        <w:tc>
          <w:tcPr>
            <w:tcW w:w="6316"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pStyle w:val="Akapitzlist3"/>
              <w:spacing w:line="276" w:lineRule="auto"/>
              <w:ind w:left="0"/>
              <w:jc w:val="both"/>
              <w:rPr>
                <w:rFonts w:ascii="Arial" w:hAnsi="Arial" w:cs="Arial"/>
                <w:sz w:val="20"/>
                <w:szCs w:val="20"/>
              </w:rPr>
            </w:pPr>
            <w:r w:rsidRPr="00241752">
              <w:rPr>
                <w:rFonts w:ascii="Arial" w:hAnsi="Arial" w:cs="Arial"/>
                <w:sz w:val="20"/>
                <w:szCs w:val="20"/>
              </w:rPr>
              <w:t>Ocena zakresu, charakteru i jakości połączenia międzydzielnicowego</w:t>
            </w:r>
          </w:p>
        </w:tc>
        <w:tc>
          <w:tcPr>
            <w:tcW w:w="1757" w:type="dxa"/>
            <w:vMerge w:val="restart"/>
            <w:tcBorders>
              <w:top w:val="single" w:sz="4" w:space="0" w:color="000000"/>
              <w:left w:val="single" w:sz="4" w:space="0" w:color="000000"/>
            </w:tcBorders>
            <w:shd w:val="clear" w:color="auto" w:fill="D9D9D9"/>
            <w:vAlign w:val="center"/>
          </w:tcPr>
          <w:p w:rsidR="00CE2016" w:rsidRPr="00241752" w:rsidRDefault="00CE2016" w:rsidP="00661A32">
            <w:pPr>
              <w:spacing w:line="276" w:lineRule="auto"/>
              <w:ind w:left="567" w:hanging="567"/>
              <w:jc w:val="both"/>
              <w:rPr>
                <w:rFonts w:ascii="Arial" w:hAnsi="Arial" w:cs="Arial"/>
              </w:rPr>
            </w:pPr>
            <w:r w:rsidRPr="00241752">
              <w:rPr>
                <w:rFonts w:ascii="Arial" w:hAnsi="Arial" w:cs="Arial"/>
              </w:rPr>
              <w:t>20%</w:t>
            </w:r>
          </w:p>
        </w:tc>
        <w:tc>
          <w:tcPr>
            <w:tcW w:w="1780" w:type="dxa"/>
            <w:vMerge w:val="restart"/>
            <w:tcBorders>
              <w:top w:val="single" w:sz="4" w:space="0" w:color="000000"/>
              <w:left w:val="single" w:sz="4" w:space="0" w:color="000000"/>
              <w:right w:val="single" w:sz="4" w:space="0" w:color="000000"/>
            </w:tcBorders>
            <w:shd w:val="clear" w:color="auto" w:fill="D9D9D9"/>
            <w:vAlign w:val="center"/>
          </w:tcPr>
          <w:p w:rsidR="00CE2016" w:rsidRPr="00241752" w:rsidRDefault="00CE2016" w:rsidP="00661A32">
            <w:pPr>
              <w:spacing w:line="276" w:lineRule="auto"/>
              <w:ind w:left="567" w:hanging="567"/>
              <w:jc w:val="both"/>
            </w:pPr>
            <w:r w:rsidRPr="00241752">
              <w:rPr>
                <w:rFonts w:ascii="Arial" w:hAnsi="Arial" w:cs="Arial"/>
              </w:rPr>
              <w:t xml:space="preserve">Max 20 </w:t>
            </w:r>
            <w:proofErr w:type="spellStart"/>
            <w:r w:rsidRPr="00241752">
              <w:rPr>
                <w:rFonts w:ascii="Arial" w:hAnsi="Arial" w:cs="Arial"/>
              </w:rPr>
              <w:t>pkt</w:t>
            </w:r>
            <w:proofErr w:type="spellEnd"/>
          </w:p>
        </w:tc>
      </w:tr>
      <w:tr w:rsidR="00CE2016" w:rsidRPr="00241752" w:rsidTr="00661A32">
        <w:trPr>
          <w:trHeight w:val="270"/>
        </w:trPr>
        <w:tc>
          <w:tcPr>
            <w:tcW w:w="6316"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pStyle w:val="Akapitzlist3"/>
              <w:spacing w:line="276" w:lineRule="auto"/>
              <w:ind w:left="0"/>
              <w:jc w:val="both"/>
              <w:rPr>
                <w:rFonts w:ascii="Arial" w:hAnsi="Arial" w:cs="Arial"/>
                <w:sz w:val="20"/>
                <w:szCs w:val="20"/>
              </w:rPr>
            </w:pPr>
            <w:r w:rsidRPr="00241752">
              <w:rPr>
                <w:rFonts w:ascii="Arial" w:hAnsi="Arial" w:cs="Arial"/>
                <w:sz w:val="20"/>
                <w:szCs w:val="20"/>
              </w:rPr>
              <w:t>Stopień realizowania nadrzędnego celu inwestycji, jakim jest połączenie Jeżyc i Starego Miasta</w:t>
            </w:r>
          </w:p>
        </w:tc>
        <w:tc>
          <w:tcPr>
            <w:tcW w:w="1757" w:type="dxa"/>
            <w:vMerge/>
            <w:tcBorders>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80" w:type="dxa"/>
            <w:vMerge/>
            <w:tcBorders>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rPr>
          <w:trHeight w:val="417"/>
        </w:trPr>
        <w:tc>
          <w:tcPr>
            <w:tcW w:w="6316"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rPr>
            </w:pPr>
            <w:r w:rsidRPr="00241752">
              <w:rPr>
                <w:rFonts w:ascii="Arial" w:hAnsi="Arial" w:cs="Arial"/>
              </w:rPr>
              <w:t>Możliwość realizacji</w:t>
            </w:r>
          </w:p>
        </w:tc>
        <w:tc>
          <w:tcPr>
            <w:tcW w:w="1757" w:type="dxa"/>
            <w:vMerge w:val="restart"/>
            <w:tcBorders>
              <w:top w:val="single" w:sz="4" w:space="0" w:color="000000"/>
              <w:left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rPr>
            </w:pPr>
            <w:r w:rsidRPr="00241752">
              <w:rPr>
                <w:rFonts w:ascii="Arial" w:hAnsi="Arial" w:cs="Arial"/>
              </w:rPr>
              <w:t>20%</w:t>
            </w:r>
          </w:p>
        </w:tc>
        <w:tc>
          <w:tcPr>
            <w:tcW w:w="1780" w:type="dxa"/>
            <w:vMerge w:val="restart"/>
            <w:tcBorders>
              <w:top w:val="single" w:sz="4" w:space="0" w:color="000000"/>
              <w:left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pPr>
            <w:r w:rsidRPr="00241752">
              <w:rPr>
                <w:rFonts w:ascii="Arial" w:hAnsi="Arial" w:cs="Arial"/>
              </w:rPr>
              <w:t xml:space="preserve">Max 20 </w:t>
            </w:r>
            <w:proofErr w:type="spellStart"/>
            <w:r w:rsidRPr="00241752">
              <w:rPr>
                <w:rFonts w:ascii="Arial" w:hAnsi="Arial" w:cs="Arial"/>
              </w:rPr>
              <w:t>pkt</w:t>
            </w:r>
            <w:proofErr w:type="spellEnd"/>
          </w:p>
        </w:tc>
      </w:tr>
      <w:tr w:rsidR="00CE2016" w:rsidRPr="00241752" w:rsidTr="00661A32">
        <w:trPr>
          <w:trHeight w:val="300"/>
        </w:trPr>
        <w:tc>
          <w:tcPr>
            <w:tcW w:w="6316"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tabs>
                <w:tab w:val="left" w:pos="922"/>
              </w:tabs>
              <w:spacing w:line="276" w:lineRule="auto"/>
              <w:ind w:left="10" w:hanging="10"/>
              <w:jc w:val="both"/>
              <w:rPr>
                <w:rFonts w:ascii="Arial" w:hAnsi="Arial" w:cs="Arial"/>
              </w:rPr>
            </w:pPr>
            <w:r w:rsidRPr="00241752">
              <w:rPr>
                <w:rFonts w:ascii="Arial" w:hAnsi="Arial" w:cs="Arial"/>
              </w:rPr>
              <w:t>Ocena szansy na realizację projektu w istniejących realiach społeczno-ekonomicznych</w:t>
            </w:r>
          </w:p>
        </w:tc>
        <w:tc>
          <w:tcPr>
            <w:tcW w:w="1757" w:type="dxa"/>
            <w:vMerge/>
            <w:tcBorders>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80" w:type="dxa"/>
            <w:vMerge/>
            <w:tcBorders>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c>
          <w:tcPr>
            <w:tcW w:w="6316"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Razem</w:t>
            </w:r>
          </w:p>
        </w:tc>
        <w:tc>
          <w:tcPr>
            <w:tcW w:w="1757"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jc w:val="both"/>
              <w:rPr>
                <w:rFonts w:ascii="Arial" w:hAnsi="Arial" w:cs="Arial"/>
                <w:b/>
                <w:bCs/>
              </w:rPr>
            </w:pPr>
            <w:r w:rsidRPr="00241752">
              <w:rPr>
                <w:rFonts w:ascii="Arial" w:hAnsi="Arial" w:cs="Arial"/>
                <w:b/>
                <w:bCs/>
              </w:rPr>
              <w:t>100%</w:t>
            </w:r>
          </w:p>
        </w:tc>
        <w:tc>
          <w:tcPr>
            <w:tcW w:w="17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jc w:val="both"/>
            </w:pPr>
            <w:r w:rsidRPr="00241752">
              <w:rPr>
                <w:rFonts w:ascii="Arial" w:hAnsi="Arial" w:cs="Arial"/>
                <w:b/>
                <w:bCs/>
              </w:rPr>
              <w:t xml:space="preserve">Max 100 </w:t>
            </w:r>
            <w:proofErr w:type="spellStart"/>
            <w:r w:rsidRPr="00241752">
              <w:rPr>
                <w:rFonts w:ascii="Arial" w:hAnsi="Arial" w:cs="Arial"/>
                <w:b/>
                <w:bCs/>
              </w:rPr>
              <w:t>pkt</w:t>
            </w:r>
            <w:proofErr w:type="spellEnd"/>
          </w:p>
        </w:tc>
      </w:tr>
    </w:tbl>
    <w:p w:rsidR="00CE2016" w:rsidRDefault="00CE2016" w:rsidP="00CE2016">
      <w:pPr>
        <w:jc w:val="both"/>
        <w:rPr>
          <w:rFonts w:ascii="Arial" w:hAnsi="Arial" w:cs="Arial"/>
        </w:rPr>
      </w:pPr>
    </w:p>
    <w:p w:rsidR="00853C15" w:rsidRDefault="00853C15" w:rsidP="00CE2016">
      <w:pPr>
        <w:jc w:val="both"/>
        <w:rPr>
          <w:rFonts w:ascii="Arial" w:hAnsi="Arial" w:cs="Arial"/>
        </w:rPr>
      </w:pPr>
    </w:p>
    <w:p w:rsidR="00853C15" w:rsidRDefault="00853C15" w:rsidP="00CE2016">
      <w:pPr>
        <w:jc w:val="both"/>
        <w:rPr>
          <w:rFonts w:ascii="Arial" w:hAnsi="Arial" w:cs="Arial"/>
        </w:rPr>
      </w:pPr>
    </w:p>
    <w:p w:rsidR="00853C15" w:rsidRPr="00241752" w:rsidRDefault="00853C15" w:rsidP="00CE2016">
      <w:pPr>
        <w:jc w:val="both"/>
        <w:rPr>
          <w:rFonts w:ascii="Arial" w:hAnsi="Arial" w:cs="Arial"/>
        </w:rPr>
      </w:pPr>
    </w:p>
    <w:p w:rsidR="00CE2016" w:rsidRPr="00016B30" w:rsidRDefault="00CE2016" w:rsidP="00F86BAA">
      <w:pPr>
        <w:pStyle w:val="Nagwek1"/>
        <w:rPr>
          <w:spacing w:val="0"/>
        </w:rPr>
      </w:pPr>
      <w:r w:rsidRPr="00016B30">
        <w:rPr>
          <w:spacing w:val="0"/>
        </w:rPr>
        <w:t>W punkcie 14.1. Regulaminu należy zastąpić tabelę:</w:t>
      </w:r>
    </w:p>
    <w:p w:rsidR="00CE2016" w:rsidRPr="00241752" w:rsidRDefault="00CE2016" w:rsidP="00CE2016">
      <w:pPr>
        <w:pStyle w:val="Akapitzlist3"/>
        <w:spacing w:line="276" w:lineRule="auto"/>
        <w:ind w:left="1080"/>
        <w:jc w:val="both"/>
        <w:rPr>
          <w:rFonts w:ascii="Arial" w:hAnsi="Arial" w:cs="Arial"/>
        </w:rPr>
      </w:pPr>
    </w:p>
    <w:tbl>
      <w:tblPr>
        <w:tblW w:w="0" w:type="auto"/>
        <w:tblInd w:w="70" w:type="dxa"/>
        <w:tblLayout w:type="fixed"/>
        <w:tblCellMar>
          <w:top w:w="68" w:type="dxa"/>
          <w:left w:w="70" w:type="dxa"/>
          <w:bottom w:w="68" w:type="dxa"/>
          <w:right w:w="70" w:type="dxa"/>
        </w:tblCellMar>
        <w:tblLook w:val="0000"/>
      </w:tblPr>
      <w:tblGrid>
        <w:gridCol w:w="6373"/>
        <w:gridCol w:w="1700"/>
        <w:gridCol w:w="1717"/>
      </w:tblGrid>
      <w:tr w:rsidR="00CE2016" w:rsidRPr="00241752" w:rsidTr="00661A32">
        <w:tc>
          <w:tcPr>
            <w:tcW w:w="6373"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Kryterium oceny pracy konkursowej</w:t>
            </w:r>
          </w:p>
        </w:tc>
        <w:tc>
          <w:tcPr>
            <w:tcW w:w="1700"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Waga</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tabs>
                <w:tab w:val="left" w:pos="922"/>
              </w:tabs>
              <w:spacing w:line="276" w:lineRule="auto"/>
              <w:ind w:left="567" w:hanging="567"/>
              <w:jc w:val="both"/>
            </w:pPr>
            <w:r w:rsidRPr="00241752">
              <w:rPr>
                <w:rFonts w:ascii="Arial" w:hAnsi="Arial" w:cs="Arial"/>
                <w:b/>
                <w:bCs/>
              </w:rPr>
              <w:t>Punkty</w:t>
            </w:r>
          </w:p>
        </w:tc>
      </w:tr>
      <w:tr w:rsidR="00CE2016" w:rsidRPr="00241752" w:rsidTr="00661A32">
        <w:tc>
          <w:tcPr>
            <w:tcW w:w="6373"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Idea</w:t>
            </w:r>
          </w:p>
        </w:tc>
        <w:tc>
          <w:tcPr>
            <w:tcW w:w="1700"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right="-59" w:hanging="567"/>
              <w:jc w:val="both"/>
              <w:rPr>
                <w:rFonts w:ascii="Arial" w:hAnsi="Arial" w:cs="Arial"/>
                <w:b/>
                <w:bCs/>
              </w:rPr>
            </w:pPr>
            <w:r w:rsidRPr="00241752">
              <w:rPr>
                <w:rFonts w:ascii="Arial" w:hAnsi="Arial" w:cs="Arial"/>
                <w:b/>
                <w:bCs/>
              </w:rPr>
              <w:t>40%</w:t>
            </w:r>
          </w:p>
        </w:tc>
        <w:tc>
          <w:tcPr>
            <w:tcW w:w="17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ind w:left="567" w:right="-59" w:hanging="567"/>
              <w:jc w:val="both"/>
            </w:pPr>
            <w:r w:rsidRPr="00241752">
              <w:rPr>
                <w:rFonts w:ascii="Arial" w:hAnsi="Arial" w:cs="Arial"/>
                <w:b/>
                <w:bCs/>
              </w:rPr>
              <w:t xml:space="preserve">Max 40 </w:t>
            </w:r>
            <w:proofErr w:type="spellStart"/>
            <w:r w:rsidRPr="00241752">
              <w:rPr>
                <w:rFonts w:ascii="Arial" w:hAnsi="Arial" w:cs="Arial"/>
                <w:b/>
                <w:bCs/>
              </w:rPr>
              <w:t>pkt</w:t>
            </w:r>
            <w:proofErr w:type="spellEnd"/>
          </w:p>
        </w:tc>
      </w:tr>
      <w:tr w:rsidR="00CE2016" w:rsidRPr="00241752" w:rsidTr="00661A32">
        <w:tc>
          <w:tcPr>
            <w:tcW w:w="6373"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spacing w:line="276" w:lineRule="auto"/>
              <w:jc w:val="both"/>
              <w:rPr>
                <w:rFonts w:ascii="Arial" w:hAnsi="Arial" w:cs="Arial"/>
              </w:rPr>
            </w:pPr>
            <w:r w:rsidRPr="00241752">
              <w:rPr>
                <w:rFonts w:ascii="Arial" w:hAnsi="Arial" w:cs="Arial"/>
              </w:rPr>
              <w:t>Atrakcyjność projektu oraz jego wartości użytkowe i estetyczne uwzględniające walory kompozycji urbanistycznej</w:t>
            </w:r>
          </w:p>
        </w:tc>
        <w:tc>
          <w:tcPr>
            <w:tcW w:w="1700"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c>
          <w:tcPr>
            <w:tcW w:w="6373"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Forma i kompozycja</w:t>
            </w:r>
          </w:p>
        </w:tc>
        <w:tc>
          <w:tcPr>
            <w:tcW w:w="1700"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30%</w:t>
            </w:r>
          </w:p>
        </w:tc>
        <w:tc>
          <w:tcPr>
            <w:tcW w:w="17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pPr>
            <w:r w:rsidRPr="00241752">
              <w:rPr>
                <w:rFonts w:ascii="Arial" w:hAnsi="Arial" w:cs="Arial"/>
                <w:b/>
                <w:bCs/>
              </w:rPr>
              <w:t xml:space="preserve">Max 30 </w:t>
            </w:r>
            <w:proofErr w:type="spellStart"/>
            <w:r w:rsidRPr="00241752">
              <w:rPr>
                <w:rFonts w:ascii="Arial" w:hAnsi="Arial" w:cs="Arial"/>
                <w:b/>
                <w:bCs/>
              </w:rPr>
              <w:t>pkt</w:t>
            </w:r>
            <w:proofErr w:type="spellEnd"/>
          </w:p>
        </w:tc>
      </w:tr>
      <w:tr w:rsidR="00CE2016" w:rsidRPr="00241752" w:rsidTr="00661A32">
        <w:tc>
          <w:tcPr>
            <w:tcW w:w="6373"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spacing w:line="276" w:lineRule="auto"/>
              <w:jc w:val="both"/>
              <w:rPr>
                <w:rFonts w:ascii="Arial" w:hAnsi="Arial" w:cs="Arial"/>
              </w:rPr>
            </w:pPr>
            <w:r w:rsidRPr="00241752">
              <w:rPr>
                <w:rFonts w:ascii="Arial" w:hAnsi="Arial" w:cs="Arial"/>
              </w:rPr>
              <w:t>Powiązania funkcjonalne - zewnętrzne, uwzględniające jednocześnie możliwość wykreowanie specyficznego charakteru miejsca. Jakość zastosowanych rozwiązań, w tym funkcjonalnych, programowych oraz komunikacyjnych</w:t>
            </w:r>
          </w:p>
        </w:tc>
        <w:tc>
          <w:tcPr>
            <w:tcW w:w="1700"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c>
          <w:tcPr>
            <w:tcW w:w="6373"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Realność finansowa</w:t>
            </w:r>
          </w:p>
        </w:tc>
        <w:tc>
          <w:tcPr>
            <w:tcW w:w="1700"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30%</w:t>
            </w:r>
          </w:p>
        </w:tc>
        <w:tc>
          <w:tcPr>
            <w:tcW w:w="17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pPr>
            <w:r w:rsidRPr="00241752">
              <w:rPr>
                <w:rFonts w:ascii="Arial" w:hAnsi="Arial" w:cs="Arial"/>
                <w:b/>
                <w:bCs/>
              </w:rPr>
              <w:t xml:space="preserve">Max 30 </w:t>
            </w:r>
            <w:proofErr w:type="spellStart"/>
            <w:r w:rsidRPr="00241752">
              <w:rPr>
                <w:rFonts w:ascii="Arial" w:hAnsi="Arial" w:cs="Arial"/>
                <w:b/>
                <w:bCs/>
              </w:rPr>
              <w:t>pkt</w:t>
            </w:r>
            <w:proofErr w:type="spellEnd"/>
          </w:p>
        </w:tc>
      </w:tr>
      <w:tr w:rsidR="00CE2016" w:rsidRPr="00241752" w:rsidTr="00661A32">
        <w:tc>
          <w:tcPr>
            <w:tcW w:w="6373"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spacing w:line="276" w:lineRule="auto"/>
              <w:jc w:val="both"/>
              <w:rPr>
                <w:rFonts w:ascii="Arial" w:hAnsi="Arial" w:cs="Arial"/>
              </w:rPr>
            </w:pPr>
            <w:r w:rsidRPr="00241752">
              <w:rPr>
                <w:rFonts w:ascii="Arial" w:hAnsi="Arial" w:cs="Arial"/>
              </w:rPr>
              <w:t>Możliwość urzeczywistnienia projektowanych rozwiązań, w szczególności w aspekcie ekonomicznym i prawnym, to jest przy uwzględnieniu przewidywalnej zdolności potencjalnych inwestorów do sfinansowania projektowanych rozwiązań.</w:t>
            </w:r>
          </w:p>
        </w:tc>
        <w:tc>
          <w:tcPr>
            <w:tcW w:w="1700" w:type="dxa"/>
            <w:tcBorders>
              <w:top w:val="single" w:sz="4" w:space="0" w:color="000000"/>
              <w:left w:val="single" w:sz="4" w:space="0" w:color="000000"/>
              <w:bottom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16" w:rsidRPr="00241752" w:rsidRDefault="00CE2016" w:rsidP="00661A32">
            <w:pPr>
              <w:snapToGrid w:val="0"/>
              <w:spacing w:line="276" w:lineRule="auto"/>
              <w:ind w:left="567" w:hanging="567"/>
              <w:jc w:val="both"/>
              <w:rPr>
                <w:rFonts w:ascii="Arial" w:hAnsi="Arial" w:cs="Arial"/>
              </w:rPr>
            </w:pPr>
          </w:p>
        </w:tc>
      </w:tr>
      <w:tr w:rsidR="00CE2016" w:rsidRPr="00241752" w:rsidTr="00661A32">
        <w:tc>
          <w:tcPr>
            <w:tcW w:w="6373"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Razem</w:t>
            </w:r>
          </w:p>
        </w:tc>
        <w:tc>
          <w:tcPr>
            <w:tcW w:w="1700" w:type="dxa"/>
            <w:tcBorders>
              <w:top w:val="single" w:sz="4" w:space="0" w:color="000000"/>
              <w:left w:val="single" w:sz="4" w:space="0" w:color="000000"/>
              <w:bottom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rPr>
                <w:rFonts w:ascii="Arial" w:hAnsi="Arial" w:cs="Arial"/>
                <w:b/>
                <w:bCs/>
              </w:rPr>
            </w:pPr>
            <w:r w:rsidRPr="00241752">
              <w:rPr>
                <w:rFonts w:ascii="Arial" w:hAnsi="Arial" w:cs="Arial"/>
                <w:b/>
                <w:bCs/>
              </w:rPr>
              <w:t>100%</w:t>
            </w:r>
          </w:p>
        </w:tc>
        <w:tc>
          <w:tcPr>
            <w:tcW w:w="17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2016" w:rsidRPr="00241752" w:rsidRDefault="00CE2016" w:rsidP="00661A32">
            <w:pPr>
              <w:tabs>
                <w:tab w:val="left" w:pos="922"/>
              </w:tabs>
              <w:spacing w:line="276" w:lineRule="auto"/>
              <w:ind w:left="567" w:hanging="567"/>
              <w:jc w:val="both"/>
            </w:pPr>
            <w:r w:rsidRPr="00241752">
              <w:rPr>
                <w:rFonts w:ascii="Arial" w:hAnsi="Arial" w:cs="Arial"/>
                <w:b/>
                <w:bCs/>
              </w:rPr>
              <w:t xml:space="preserve">Max 100 </w:t>
            </w:r>
            <w:proofErr w:type="spellStart"/>
            <w:r w:rsidRPr="00241752">
              <w:rPr>
                <w:rFonts w:ascii="Arial" w:hAnsi="Arial" w:cs="Arial"/>
                <w:b/>
                <w:bCs/>
              </w:rPr>
              <w:t>pkt</w:t>
            </w:r>
            <w:proofErr w:type="spellEnd"/>
          </w:p>
        </w:tc>
      </w:tr>
    </w:tbl>
    <w:p w:rsidR="00CE2016" w:rsidRPr="00241752" w:rsidRDefault="00CE2016" w:rsidP="00CE2016">
      <w:pPr>
        <w:spacing w:line="276" w:lineRule="auto"/>
        <w:jc w:val="both"/>
        <w:rPr>
          <w:rFonts w:ascii="Arial" w:hAnsi="Arial" w:cs="Arial"/>
        </w:rPr>
      </w:pPr>
    </w:p>
    <w:p w:rsidR="00CE2016" w:rsidRPr="00241752" w:rsidRDefault="00CE2016" w:rsidP="00CE2016">
      <w:pPr>
        <w:jc w:val="both"/>
        <w:rPr>
          <w:rFonts w:ascii="Arial" w:hAnsi="Arial" w:cs="Arial"/>
          <w:sz w:val="22"/>
          <w:szCs w:val="22"/>
        </w:rPr>
      </w:pPr>
      <w:r w:rsidRPr="00241752">
        <w:rPr>
          <w:rFonts w:ascii="Arial" w:hAnsi="Arial" w:cs="Arial"/>
          <w:sz w:val="22"/>
          <w:szCs w:val="22"/>
        </w:rPr>
        <w:t>tabelą identyczną do tej zaprezentowanej w punkcie 2.</w:t>
      </w:r>
    </w:p>
    <w:p w:rsidR="00CE2016" w:rsidRPr="00241752" w:rsidRDefault="00CE2016" w:rsidP="00CE2016">
      <w:pPr>
        <w:spacing w:line="100" w:lineRule="atLeast"/>
        <w:ind w:left="3600"/>
        <w:jc w:val="center"/>
        <w:rPr>
          <w:rFonts w:ascii="Arial" w:hAnsi="Arial" w:cs="Arial"/>
          <w:sz w:val="22"/>
          <w:szCs w:val="22"/>
        </w:rPr>
      </w:pPr>
    </w:p>
    <w:p w:rsidR="00CE2016" w:rsidRPr="00241752" w:rsidRDefault="00CE2016" w:rsidP="00CE2016">
      <w:pPr>
        <w:spacing w:line="100" w:lineRule="atLeast"/>
        <w:ind w:left="3600"/>
        <w:jc w:val="center"/>
        <w:rPr>
          <w:rFonts w:ascii="Arial" w:hAnsi="Arial" w:cs="Arial"/>
          <w:sz w:val="22"/>
          <w:szCs w:val="22"/>
        </w:rPr>
      </w:pPr>
    </w:p>
    <w:p w:rsidR="00CE2016" w:rsidRPr="00241752" w:rsidRDefault="00CE2016" w:rsidP="00CE2016">
      <w:pPr>
        <w:spacing w:line="100" w:lineRule="atLeast"/>
        <w:ind w:left="3600"/>
        <w:jc w:val="center"/>
        <w:rPr>
          <w:rFonts w:ascii="Arial" w:hAnsi="Arial" w:cs="Arial"/>
          <w:sz w:val="22"/>
          <w:szCs w:val="22"/>
        </w:rPr>
      </w:pPr>
    </w:p>
    <w:p w:rsidR="00CE2016" w:rsidRPr="00016B30" w:rsidRDefault="00CE2016" w:rsidP="00CE2016">
      <w:pPr>
        <w:spacing w:line="100" w:lineRule="atLeast"/>
        <w:ind w:left="3600"/>
        <w:jc w:val="center"/>
        <w:rPr>
          <w:rFonts w:ascii="Arial" w:hAnsi="Arial" w:cs="Arial"/>
          <w:sz w:val="22"/>
          <w:szCs w:val="22"/>
        </w:rPr>
      </w:pPr>
      <w:r w:rsidRPr="00016B30">
        <w:rPr>
          <w:rFonts w:ascii="Arial" w:hAnsi="Arial" w:cs="Arial"/>
          <w:sz w:val="22"/>
          <w:szCs w:val="22"/>
        </w:rPr>
        <w:t xml:space="preserve">Przewodniczący </w:t>
      </w:r>
    </w:p>
    <w:p w:rsidR="00CE2016" w:rsidRPr="00016B30" w:rsidRDefault="00CE2016" w:rsidP="00CE2016">
      <w:pPr>
        <w:spacing w:line="100" w:lineRule="atLeast"/>
        <w:ind w:left="3600"/>
        <w:jc w:val="center"/>
        <w:rPr>
          <w:rFonts w:ascii="Arial" w:hAnsi="Arial" w:cs="Arial"/>
          <w:sz w:val="22"/>
          <w:szCs w:val="22"/>
        </w:rPr>
      </w:pPr>
      <w:r w:rsidRPr="00016B30">
        <w:rPr>
          <w:rFonts w:ascii="Arial" w:hAnsi="Arial" w:cs="Arial"/>
          <w:sz w:val="22"/>
          <w:szCs w:val="22"/>
        </w:rPr>
        <w:t>Zarządu Osiedla Jeżyce</w:t>
      </w:r>
    </w:p>
    <w:p w:rsidR="00CE2016" w:rsidRDefault="00CE2016" w:rsidP="00CE2016">
      <w:pPr>
        <w:spacing w:line="100" w:lineRule="atLeast"/>
        <w:ind w:left="3600"/>
        <w:jc w:val="center"/>
        <w:rPr>
          <w:rFonts w:ascii="Arial" w:hAnsi="Arial" w:cs="Arial"/>
          <w:sz w:val="22"/>
          <w:szCs w:val="22"/>
        </w:rPr>
      </w:pPr>
    </w:p>
    <w:p w:rsidR="00853C15" w:rsidRDefault="00853C15" w:rsidP="00CE2016">
      <w:pPr>
        <w:spacing w:line="100" w:lineRule="atLeast"/>
        <w:ind w:left="3600"/>
        <w:jc w:val="center"/>
        <w:rPr>
          <w:rFonts w:ascii="Arial" w:hAnsi="Arial" w:cs="Arial"/>
          <w:sz w:val="22"/>
          <w:szCs w:val="22"/>
        </w:rPr>
      </w:pPr>
    </w:p>
    <w:p w:rsidR="00016B30" w:rsidRPr="00016B30" w:rsidRDefault="00016B30" w:rsidP="00CE2016">
      <w:pPr>
        <w:spacing w:line="100" w:lineRule="atLeast"/>
        <w:ind w:left="3600"/>
        <w:jc w:val="center"/>
        <w:rPr>
          <w:rFonts w:ascii="Arial" w:hAnsi="Arial" w:cs="Arial"/>
          <w:sz w:val="22"/>
          <w:szCs w:val="22"/>
        </w:rPr>
      </w:pPr>
      <w:r>
        <w:rPr>
          <w:rFonts w:ascii="Arial" w:hAnsi="Arial" w:cs="Arial"/>
          <w:sz w:val="22"/>
          <w:szCs w:val="22"/>
        </w:rPr>
        <w:t>(-) Filip Schmidt</w:t>
      </w:r>
    </w:p>
    <w:p w:rsidR="00CE2016" w:rsidRPr="00016B30" w:rsidRDefault="00CE2016" w:rsidP="00E12927">
      <w:pPr>
        <w:tabs>
          <w:tab w:val="left" w:pos="709"/>
        </w:tabs>
        <w:spacing w:line="360" w:lineRule="auto"/>
        <w:jc w:val="center"/>
        <w:rPr>
          <w:rFonts w:ascii="Arial" w:eastAsia="Arial" w:hAnsi="Arial" w:cs="Arial"/>
          <w:b/>
          <w:bCs/>
          <w:sz w:val="24"/>
          <w:szCs w:val="24"/>
        </w:rPr>
      </w:pPr>
    </w:p>
    <w:p w:rsidR="00CE2016" w:rsidRPr="00016B30" w:rsidRDefault="00CE2016">
      <w:pPr>
        <w:suppressAutoHyphens w:val="0"/>
        <w:rPr>
          <w:rFonts w:ascii="Arial" w:eastAsia="Arial" w:hAnsi="Arial" w:cs="Arial"/>
          <w:b/>
          <w:bCs/>
          <w:sz w:val="24"/>
          <w:szCs w:val="24"/>
        </w:rPr>
      </w:pPr>
      <w:r w:rsidRPr="00016B30">
        <w:rPr>
          <w:rFonts w:ascii="Arial" w:eastAsia="Arial" w:hAnsi="Arial" w:cs="Arial"/>
          <w:b/>
          <w:bCs/>
          <w:sz w:val="24"/>
          <w:szCs w:val="24"/>
        </w:rPr>
        <w:br w:type="page"/>
      </w:r>
    </w:p>
    <w:p w:rsidR="00241752" w:rsidRPr="00241752" w:rsidRDefault="00241752" w:rsidP="00241752">
      <w:pPr>
        <w:tabs>
          <w:tab w:val="left" w:pos="709"/>
        </w:tabs>
        <w:spacing w:line="360" w:lineRule="auto"/>
        <w:rPr>
          <w:rFonts w:ascii="Arial" w:eastAsia="Arial" w:hAnsi="Arial" w:cs="Arial"/>
          <w:bCs/>
        </w:rPr>
      </w:pPr>
      <w:r w:rsidRPr="00241752">
        <w:rPr>
          <w:rFonts w:ascii="Arial" w:eastAsia="Arial" w:hAnsi="Arial" w:cs="Arial"/>
          <w:bCs/>
        </w:rPr>
        <w:t>data wpływu: 1</w:t>
      </w:r>
      <w:r>
        <w:rPr>
          <w:rFonts w:ascii="Arial" w:eastAsia="Arial" w:hAnsi="Arial" w:cs="Arial"/>
          <w:bCs/>
        </w:rPr>
        <w:t>2</w:t>
      </w:r>
      <w:r w:rsidRPr="00241752">
        <w:rPr>
          <w:rFonts w:ascii="Arial" w:eastAsia="Arial" w:hAnsi="Arial" w:cs="Arial"/>
          <w:bCs/>
        </w:rPr>
        <w:t>.08.2021</w:t>
      </w:r>
    </w:p>
    <w:p w:rsidR="00891F7E" w:rsidRPr="00241752" w:rsidRDefault="00891F7E" w:rsidP="00891F7E">
      <w:pPr>
        <w:tabs>
          <w:tab w:val="left" w:pos="709"/>
        </w:tabs>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UCHWAŁ</w:t>
      </w:r>
      <w:r w:rsidRPr="00241752">
        <w:rPr>
          <w:rFonts w:ascii="Arial" w:eastAsia="Arial" w:hAnsi="Arial" w:cs="Arial"/>
          <w:b/>
          <w:bCs/>
          <w:sz w:val="24"/>
          <w:szCs w:val="24"/>
        </w:rPr>
        <w:t>A NR XXVIII/200/VII/2021</w:t>
      </w:r>
    </w:p>
    <w:p w:rsidR="00891F7E" w:rsidRPr="00241752" w:rsidRDefault="00891F7E" w:rsidP="00891F7E">
      <w:pPr>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RADY OSIEDLA JEŻYCE</w:t>
      </w:r>
    </w:p>
    <w:p w:rsidR="00891F7E" w:rsidRPr="00241752" w:rsidRDefault="00891F7E" w:rsidP="00891F7E">
      <w:pPr>
        <w:spacing w:line="360" w:lineRule="auto"/>
        <w:jc w:val="center"/>
        <w:rPr>
          <w:sz w:val="24"/>
          <w:szCs w:val="24"/>
        </w:rPr>
      </w:pPr>
      <w:r w:rsidRPr="00241752">
        <w:rPr>
          <w:rFonts w:ascii="Arial" w:eastAsia="Arial" w:hAnsi="Arial" w:cs="Arial"/>
          <w:b/>
          <w:bCs/>
          <w:sz w:val="24"/>
          <w:szCs w:val="24"/>
          <w:lang w:val="ar-SA"/>
        </w:rPr>
        <w:t>z dnia 2 sierpnia 2021 r.</w:t>
      </w:r>
    </w:p>
    <w:p w:rsidR="00891F7E" w:rsidRPr="00241752" w:rsidRDefault="00891F7E" w:rsidP="00891F7E">
      <w:pPr>
        <w:spacing w:line="360" w:lineRule="auto"/>
        <w:jc w:val="both"/>
        <w:rPr>
          <w:rFonts w:ascii="Arial" w:hAnsi="Arial" w:cs="Arial"/>
          <w:b/>
          <w:sz w:val="28"/>
        </w:rPr>
      </w:pPr>
    </w:p>
    <w:p w:rsidR="00891F7E" w:rsidRPr="00853C15" w:rsidRDefault="00891F7E" w:rsidP="00891F7E">
      <w:pPr>
        <w:tabs>
          <w:tab w:val="left" w:pos="1080"/>
        </w:tabs>
        <w:spacing w:line="360" w:lineRule="auto"/>
        <w:ind w:left="1080" w:hanging="1080"/>
        <w:jc w:val="both"/>
        <w:rPr>
          <w:rFonts w:ascii="Arial" w:hAnsi="Arial" w:cs="Arial"/>
          <w:b/>
          <w:sz w:val="22"/>
          <w:szCs w:val="22"/>
        </w:rPr>
      </w:pPr>
      <w:r w:rsidRPr="00853C15">
        <w:rPr>
          <w:rFonts w:ascii="Arial" w:hAnsi="Arial" w:cs="Arial"/>
          <w:sz w:val="22"/>
          <w:szCs w:val="22"/>
        </w:rPr>
        <w:t xml:space="preserve">w sprawie </w:t>
      </w:r>
      <w:r w:rsidRPr="00853C15">
        <w:rPr>
          <w:rFonts w:ascii="Arial" w:hAnsi="Arial" w:cs="Arial"/>
          <w:sz w:val="22"/>
          <w:szCs w:val="22"/>
        </w:rPr>
        <w:tab/>
      </w:r>
      <w:r w:rsidRPr="00853C15">
        <w:rPr>
          <w:rFonts w:ascii="Arial" w:hAnsi="Arial" w:cs="Arial"/>
          <w:sz w:val="22"/>
          <w:szCs w:val="22"/>
        </w:rPr>
        <w:tab/>
      </w:r>
      <w:r w:rsidRPr="00853C15">
        <w:rPr>
          <w:rFonts w:ascii="Arial" w:hAnsi="Arial" w:cs="Arial"/>
          <w:b/>
          <w:sz w:val="22"/>
          <w:szCs w:val="22"/>
        </w:rPr>
        <w:t>stanowiska odnośnie projektu zmian tras linii komunikacyjnych.</w:t>
      </w:r>
    </w:p>
    <w:p w:rsidR="00891F7E" w:rsidRPr="00241752" w:rsidRDefault="00891F7E" w:rsidP="00891F7E">
      <w:pPr>
        <w:spacing w:line="360" w:lineRule="auto"/>
        <w:jc w:val="both"/>
        <w:rPr>
          <w:rFonts w:ascii="Arial" w:hAnsi="Arial" w:cs="Arial"/>
          <w:b/>
        </w:rPr>
      </w:pPr>
    </w:p>
    <w:p w:rsidR="00891F7E" w:rsidRPr="00241752" w:rsidRDefault="00891F7E" w:rsidP="00891F7E">
      <w:pPr>
        <w:pStyle w:val="Tekstpodstawowy"/>
        <w:spacing w:line="360" w:lineRule="auto"/>
        <w:rPr>
          <w:rFonts w:ascii="Arial" w:hAnsi="Arial" w:cs="Arial"/>
        </w:rPr>
      </w:pPr>
      <w:r w:rsidRPr="00241752">
        <w:rPr>
          <w:rFonts w:ascii="Arial" w:hAnsi="Arial" w:cs="Arial"/>
          <w:sz w:val="20"/>
        </w:rPr>
        <w:t xml:space="preserve">Na podstawie § 14 ust. 2 uchwały nr LXXX/1202/V/2010 Rady Miasta Poznania z dnia 9 listopada 2010 r. w sprawie Statutu Miasta Poznania (Dz. Urz. Woj. </w:t>
      </w:r>
      <w:proofErr w:type="spellStart"/>
      <w:r w:rsidRPr="00241752">
        <w:rPr>
          <w:rFonts w:ascii="Arial" w:hAnsi="Arial" w:cs="Arial"/>
          <w:sz w:val="20"/>
        </w:rPr>
        <w:t>Wielk</w:t>
      </w:r>
      <w:proofErr w:type="spellEnd"/>
      <w:r w:rsidRPr="00241752">
        <w:rPr>
          <w:rFonts w:ascii="Arial" w:hAnsi="Arial" w:cs="Arial"/>
          <w:sz w:val="20"/>
        </w:rPr>
        <w:t xml:space="preserve">. z dnia 24 stycznia 2011 r., Nr 11, poz. 303 i 319) w związku z § 46 uchwały nr LXXVI/1153/V/2010 Rady Miasta Poznania z dnia 31 sierpnia 2010 r. w sprawie uchwalenia Statutu Osiedla Jeżyce (Dz. Urz. Woj. </w:t>
      </w:r>
      <w:proofErr w:type="spellStart"/>
      <w:r w:rsidRPr="00241752">
        <w:rPr>
          <w:rFonts w:ascii="Arial" w:hAnsi="Arial" w:cs="Arial"/>
          <w:sz w:val="20"/>
        </w:rPr>
        <w:t>Wielk</w:t>
      </w:r>
      <w:proofErr w:type="spellEnd"/>
      <w:r w:rsidRPr="00241752">
        <w:rPr>
          <w:rFonts w:ascii="Arial" w:hAnsi="Arial" w:cs="Arial"/>
          <w:sz w:val="20"/>
        </w:rPr>
        <w:t>. z 2010 r. Nr 244, poz. 4528), uchwala się, co następuje:</w:t>
      </w:r>
    </w:p>
    <w:p w:rsidR="00891F7E" w:rsidRPr="00241752" w:rsidRDefault="00891F7E" w:rsidP="00891F7E">
      <w:pPr>
        <w:jc w:val="center"/>
        <w:rPr>
          <w:rFonts w:ascii="Arial" w:hAnsi="Arial" w:cs="Arial"/>
        </w:rPr>
      </w:pPr>
    </w:p>
    <w:p w:rsidR="00891F7E" w:rsidRPr="00241752" w:rsidRDefault="00891F7E" w:rsidP="00891F7E">
      <w:pPr>
        <w:jc w:val="center"/>
        <w:rPr>
          <w:rFonts w:ascii="Arial" w:hAnsi="Arial" w:cs="Arial"/>
        </w:rPr>
      </w:pPr>
    </w:p>
    <w:p w:rsidR="00891F7E" w:rsidRPr="00016B30" w:rsidRDefault="00891F7E" w:rsidP="00891F7E">
      <w:pPr>
        <w:jc w:val="center"/>
        <w:rPr>
          <w:rFonts w:ascii="Arial" w:hAnsi="Arial" w:cs="Arial"/>
          <w:b/>
          <w:sz w:val="22"/>
          <w:szCs w:val="22"/>
        </w:rPr>
      </w:pPr>
      <w:r w:rsidRPr="00016B30">
        <w:rPr>
          <w:rFonts w:ascii="Arial" w:hAnsi="Arial" w:cs="Arial"/>
          <w:b/>
          <w:sz w:val="22"/>
          <w:szCs w:val="22"/>
        </w:rPr>
        <w:t>§ 1</w:t>
      </w:r>
    </w:p>
    <w:p w:rsidR="00891F7E" w:rsidRPr="00016B30" w:rsidRDefault="00891F7E" w:rsidP="00891F7E">
      <w:pPr>
        <w:jc w:val="center"/>
        <w:rPr>
          <w:rFonts w:ascii="Arial" w:hAnsi="Arial" w:cs="Arial"/>
          <w:sz w:val="22"/>
          <w:szCs w:val="22"/>
        </w:rPr>
      </w:pPr>
    </w:p>
    <w:p w:rsidR="00891F7E" w:rsidRPr="00016B30" w:rsidRDefault="00891F7E" w:rsidP="00891F7E">
      <w:pPr>
        <w:spacing w:line="360" w:lineRule="auto"/>
        <w:jc w:val="both"/>
        <w:rPr>
          <w:rFonts w:ascii="Arial" w:hAnsi="Arial" w:cs="Arial"/>
          <w:sz w:val="22"/>
          <w:szCs w:val="22"/>
        </w:rPr>
      </w:pPr>
      <w:r w:rsidRPr="00016B30">
        <w:rPr>
          <w:rFonts w:ascii="Arial" w:hAnsi="Arial" w:cs="Arial"/>
          <w:sz w:val="22"/>
          <w:szCs w:val="22"/>
        </w:rPr>
        <w:t>Opiniuje się pozytywnie projekt zmian tras linii komunikacyjnych w związku z planowanym oddaniem do użytku trasy tramwajowej na Naramowice, do przystanku Błażeja.</w:t>
      </w:r>
    </w:p>
    <w:p w:rsidR="00891F7E" w:rsidRPr="00016B30" w:rsidRDefault="00891F7E" w:rsidP="00891F7E">
      <w:pPr>
        <w:jc w:val="both"/>
        <w:rPr>
          <w:rFonts w:ascii="Arial" w:hAnsi="Arial" w:cs="Arial"/>
          <w:sz w:val="22"/>
          <w:szCs w:val="22"/>
        </w:rPr>
      </w:pPr>
    </w:p>
    <w:p w:rsidR="00891F7E" w:rsidRPr="00016B30" w:rsidRDefault="00891F7E" w:rsidP="00891F7E">
      <w:pPr>
        <w:jc w:val="both"/>
        <w:rPr>
          <w:rFonts w:ascii="Arial" w:hAnsi="Arial" w:cs="Arial"/>
          <w:sz w:val="22"/>
          <w:szCs w:val="22"/>
        </w:rPr>
      </w:pPr>
    </w:p>
    <w:p w:rsidR="00891F7E" w:rsidRPr="00016B30" w:rsidRDefault="00891F7E" w:rsidP="00891F7E">
      <w:pPr>
        <w:jc w:val="center"/>
        <w:rPr>
          <w:rFonts w:ascii="Arial" w:hAnsi="Arial" w:cs="Arial"/>
          <w:b/>
          <w:sz w:val="22"/>
          <w:szCs w:val="22"/>
        </w:rPr>
      </w:pPr>
      <w:r w:rsidRPr="00016B30">
        <w:rPr>
          <w:rFonts w:ascii="Arial" w:hAnsi="Arial" w:cs="Arial"/>
          <w:b/>
          <w:sz w:val="22"/>
          <w:szCs w:val="22"/>
        </w:rPr>
        <w:t>§ 2</w:t>
      </w:r>
    </w:p>
    <w:p w:rsidR="00891F7E" w:rsidRPr="00016B30" w:rsidRDefault="00891F7E" w:rsidP="00891F7E">
      <w:pPr>
        <w:jc w:val="center"/>
        <w:rPr>
          <w:rFonts w:ascii="Arial" w:eastAsia="Calibri" w:hAnsi="Arial" w:cs="Arial"/>
          <w:sz w:val="22"/>
          <w:szCs w:val="22"/>
        </w:rPr>
      </w:pPr>
    </w:p>
    <w:p w:rsidR="00891F7E" w:rsidRPr="00016B30" w:rsidRDefault="00891F7E" w:rsidP="00891F7E">
      <w:pPr>
        <w:pStyle w:val="Tekstpodstawowy"/>
        <w:rPr>
          <w:rFonts w:ascii="Arial" w:eastAsia="Calibri" w:hAnsi="Arial" w:cs="Arial"/>
          <w:sz w:val="22"/>
          <w:szCs w:val="22"/>
        </w:rPr>
      </w:pPr>
      <w:r w:rsidRPr="00016B30">
        <w:rPr>
          <w:rFonts w:ascii="Arial" w:eastAsia="Calibri" w:hAnsi="Arial" w:cs="Arial"/>
          <w:sz w:val="22"/>
          <w:szCs w:val="22"/>
        </w:rPr>
        <w:t>Wykonanie uchwały powierza się Przewodniczącemu Zarządu.</w:t>
      </w:r>
    </w:p>
    <w:p w:rsidR="00891F7E" w:rsidRPr="00016B30" w:rsidRDefault="00891F7E" w:rsidP="00891F7E">
      <w:pPr>
        <w:pStyle w:val="Tekstpodstawowy"/>
        <w:rPr>
          <w:rFonts w:ascii="Arial" w:eastAsia="Calibri" w:hAnsi="Arial" w:cs="Arial"/>
          <w:sz w:val="22"/>
          <w:szCs w:val="22"/>
        </w:rPr>
      </w:pPr>
    </w:p>
    <w:p w:rsidR="00891F7E" w:rsidRPr="00016B30" w:rsidRDefault="00891F7E" w:rsidP="00891F7E">
      <w:pPr>
        <w:pStyle w:val="Tekstpodstawowy"/>
        <w:rPr>
          <w:rFonts w:ascii="Arial" w:eastAsia="Calibri" w:hAnsi="Arial" w:cs="Arial"/>
          <w:sz w:val="22"/>
          <w:szCs w:val="22"/>
        </w:rPr>
      </w:pPr>
    </w:p>
    <w:p w:rsidR="00891F7E" w:rsidRPr="00016B30" w:rsidRDefault="00891F7E" w:rsidP="00891F7E">
      <w:pPr>
        <w:jc w:val="center"/>
        <w:rPr>
          <w:rFonts w:ascii="Arial" w:hAnsi="Arial" w:cs="Arial"/>
          <w:b/>
          <w:sz w:val="22"/>
          <w:szCs w:val="22"/>
        </w:rPr>
      </w:pPr>
      <w:r w:rsidRPr="00016B30">
        <w:rPr>
          <w:rFonts w:ascii="Arial" w:hAnsi="Arial" w:cs="Arial"/>
          <w:b/>
          <w:sz w:val="22"/>
          <w:szCs w:val="22"/>
        </w:rPr>
        <w:t>§ 3</w:t>
      </w:r>
    </w:p>
    <w:p w:rsidR="00891F7E" w:rsidRPr="00016B30" w:rsidRDefault="00891F7E" w:rsidP="00891F7E">
      <w:pPr>
        <w:jc w:val="center"/>
        <w:rPr>
          <w:rFonts w:ascii="Arial" w:hAnsi="Arial" w:cs="Arial"/>
          <w:sz w:val="22"/>
          <w:szCs w:val="22"/>
        </w:rPr>
      </w:pPr>
    </w:p>
    <w:p w:rsidR="00891F7E" w:rsidRPr="00016B30" w:rsidRDefault="00891F7E" w:rsidP="00891F7E">
      <w:pPr>
        <w:jc w:val="both"/>
        <w:rPr>
          <w:rFonts w:ascii="Arial" w:hAnsi="Arial" w:cs="Arial"/>
          <w:sz w:val="22"/>
          <w:szCs w:val="22"/>
        </w:rPr>
      </w:pPr>
      <w:r w:rsidRPr="00016B30">
        <w:rPr>
          <w:rFonts w:ascii="Arial" w:hAnsi="Arial" w:cs="Arial"/>
          <w:sz w:val="22"/>
          <w:szCs w:val="22"/>
        </w:rPr>
        <w:t>Uchwała wchodzi w życie z dniem podjęcia.</w:t>
      </w:r>
    </w:p>
    <w:p w:rsidR="00891F7E" w:rsidRPr="00016B30" w:rsidRDefault="00891F7E" w:rsidP="00891F7E">
      <w:pPr>
        <w:spacing w:line="360" w:lineRule="auto"/>
        <w:jc w:val="both"/>
        <w:rPr>
          <w:rFonts w:ascii="Arial" w:hAnsi="Arial" w:cs="Arial"/>
          <w:sz w:val="22"/>
          <w:szCs w:val="22"/>
        </w:rPr>
      </w:pPr>
    </w:p>
    <w:p w:rsidR="00891F7E" w:rsidRPr="00016B30" w:rsidRDefault="00891F7E" w:rsidP="00891F7E">
      <w:pPr>
        <w:spacing w:line="100" w:lineRule="atLeast"/>
        <w:rPr>
          <w:rFonts w:ascii="Arial" w:hAnsi="Arial" w:cs="Arial"/>
          <w:sz w:val="22"/>
          <w:szCs w:val="22"/>
        </w:rPr>
      </w:pPr>
    </w:p>
    <w:p w:rsidR="00891F7E" w:rsidRPr="00016B30" w:rsidRDefault="00891F7E" w:rsidP="00891F7E">
      <w:pPr>
        <w:spacing w:line="100" w:lineRule="atLeast"/>
        <w:jc w:val="center"/>
        <w:rPr>
          <w:sz w:val="22"/>
          <w:szCs w:val="22"/>
        </w:rPr>
      </w:pPr>
    </w:p>
    <w:p w:rsidR="00891F7E" w:rsidRPr="00016B30" w:rsidRDefault="00891F7E" w:rsidP="00891F7E">
      <w:pPr>
        <w:spacing w:line="100" w:lineRule="atLeast"/>
        <w:ind w:left="2880"/>
        <w:jc w:val="center"/>
        <w:rPr>
          <w:rFonts w:ascii="Arial" w:hAnsi="Arial" w:cs="Arial"/>
          <w:sz w:val="22"/>
          <w:szCs w:val="22"/>
          <w:lang w:val="hi-IN"/>
        </w:rPr>
      </w:pPr>
      <w:r w:rsidRPr="00016B30">
        <w:rPr>
          <w:rFonts w:ascii="Arial" w:hAnsi="Arial" w:cs="Arial"/>
          <w:sz w:val="22"/>
          <w:szCs w:val="22"/>
          <w:lang w:val="hi-IN"/>
        </w:rPr>
        <w:t>Przewodnicząca</w:t>
      </w:r>
    </w:p>
    <w:p w:rsidR="00891F7E" w:rsidRPr="00016B30" w:rsidRDefault="00891F7E" w:rsidP="00891F7E">
      <w:pPr>
        <w:spacing w:line="100" w:lineRule="atLeast"/>
        <w:ind w:left="2880"/>
        <w:jc w:val="center"/>
        <w:rPr>
          <w:sz w:val="22"/>
          <w:szCs w:val="22"/>
        </w:rPr>
      </w:pPr>
      <w:r w:rsidRPr="00016B30">
        <w:rPr>
          <w:rFonts w:ascii="Arial" w:hAnsi="Arial" w:cs="Arial"/>
          <w:sz w:val="22"/>
          <w:szCs w:val="22"/>
          <w:lang w:val="hi-IN"/>
        </w:rPr>
        <w:t>Rady Osiedla Jeżyce</w:t>
      </w:r>
    </w:p>
    <w:p w:rsidR="00891F7E" w:rsidRDefault="00891F7E" w:rsidP="00891F7E">
      <w:pPr>
        <w:spacing w:line="100" w:lineRule="atLeast"/>
        <w:ind w:left="2880"/>
        <w:jc w:val="center"/>
        <w:rPr>
          <w:sz w:val="22"/>
          <w:szCs w:val="22"/>
        </w:rPr>
      </w:pPr>
    </w:p>
    <w:p w:rsidR="002E3B41" w:rsidRPr="00016B30" w:rsidRDefault="002E3B41" w:rsidP="00891F7E">
      <w:pPr>
        <w:spacing w:line="100" w:lineRule="atLeast"/>
        <w:ind w:left="2880"/>
        <w:jc w:val="center"/>
        <w:rPr>
          <w:sz w:val="22"/>
          <w:szCs w:val="22"/>
        </w:rPr>
      </w:pPr>
    </w:p>
    <w:p w:rsidR="00891F7E" w:rsidRPr="00016B30" w:rsidRDefault="00016B30" w:rsidP="00891F7E">
      <w:pPr>
        <w:spacing w:line="100" w:lineRule="atLeast"/>
        <w:ind w:left="2880"/>
        <w:jc w:val="center"/>
        <w:rPr>
          <w:sz w:val="22"/>
          <w:szCs w:val="22"/>
        </w:rPr>
      </w:pPr>
      <w:r>
        <w:rPr>
          <w:rFonts w:ascii="Arial" w:hAnsi="Arial" w:cs="Arial"/>
          <w:sz w:val="22"/>
          <w:szCs w:val="22"/>
        </w:rPr>
        <w:t xml:space="preserve">(-) </w:t>
      </w:r>
      <w:r w:rsidR="00891F7E" w:rsidRPr="00016B30">
        <w:rPr>
          <w:rFonts w:ascii="Arial" w:hAnsi="Arial" w:cs="Arial"/>
          <w:sz w:val="22"/>
          <w:szCs w:val="22"/>
          <w:lang w:val="hi-IN"/>
        </w:rPr>
        <w:t>Aleksandra Sołtysiak-Łuczak</w:t>
      </w:r>
    </w:p>
    <w:p w:rsidR="00891F7E" w:rsidRPr="00016B30" w:rsidRDefault="00891F7E" w:rsidP="00891F7E">
      <w:pPr>
        <w:spacing w:line="100" w:lineRule="atLeast"/>
        <w:rPr>
          <w:rFonts w:ascii="Arial" w:hAnsi="Arial" w:cs="Arial"/>
          <w:sz w:val="22"/>
          <w:szCs w:val="22"/>
        </w:rPr>
      </w:pPr>
    </w:p>
    <w:p w:rsidR="00891F7E" w:rsidRPr="00241752" w:rsidRDefault="00891F7E" w:rsidP="00891F7E">
      <w:pPr>
        <w:spacing w:line="100" w:lineRule="atLeast"/>
        <w:rPr>
          <w:rFonts w:ascii="Arial" w:hAnsi="Arial" w:cs="Arial"/>
        </w:rPr>
      </w:pPr>
    </w:p>
    <w:p w:rsidR="00891F7E" w:rsidRPr="00241752" w:rsidRDefault="00891F7E" w:rsidP="00891F7E">
      <w:pPr>
        <w:spacing w:before="240" w:line="100" w:lineRule="atLeast"/>
        <w:ind w:left="4962"/>
        <w:rPr>
          <w:rFonts w:ascii="Arial" w:hAnsi="Arial" w:cs="Arial"/>
        </w:rPr>
      </w:pPr>
    </w:p>
    <w:p w:rsidR="00891F7E" w:rsidRPr="00241752" w:rsidRDefault="00891F7E" w:rsidP="00891F7E">
      <w:pPr>
        <w:ind w:left="4962"/>
        <w:rPr>
          <w:rFonts w:ascii="Arial" w:hAnsi="Arial" w:cs="Arial"/>
        </w:rPr>
      </w:pPr>
    </w:p>
    <w:p w:rsidR="00891F7E" w:rsidRPr="00241752" w:rsidRDefault="00891F7E" w:rsidP="00891F7E">
      <w:pPr>
        <w:spacing w:line="360" w:lineRule="auto"/>
        <w:jc w:val="both"/>
        <w:rPr>
          <w:rFonts w:ascii="Arial" w:hAnsi="Arial" w:cs="Arial"/>
        </w:rPr>
      </w:pPr>
    </w:p>
    <w:p w:rsidR="00891F7E" w:rsidRPr="00016B30" w:rsidRDefault="00891F7E" w:rsidP="00016B30">
      <w:pPr>
        <w:pageBreakBefore/>
        <w:spacing w:line="360" w:lineRule="auto"/>
        <w:jc w:val="center"/>
        <w:rPr>
          <w:rFonts w:ascii="Arial" w:hAnsi="Arial" w:cs="Arial"/>
          <w:b/>
          <w:bCs/>
          <w:sz w:val="22"/>
          <w:szCs w:val="22"/>
        </w:rPr>
      </w:pPr>
      <w:r w:rsidRPr="00016B30">
        <w:rPr>
          <w:rFonts w:ascii="Arial" w:hAnsi="Arial" w:cs="Arial"/>
          <w:b/>
          <w:sz w:val="22"/>
          <w:szCs w:val="22"/>
        </w:rPr>
        <w:t>UZASADNIENIE</w:t>
      </w:r>
    </w:p>
    <w:p w:rsidR="00891F7E" w:rsidRPr="00016B30" w:rsidRDefault="00891F7E" w:rsidP="00016B30">
      <w:pPr>
        <w:pStyle w:val="Nagwek1"/>
        <w:numPr>
          <w:ilvl w:val="0"/>
          <w:numId w:val="0"/>
        </w:numPr>
        <w:spacing w:line="360" w:lineRule="auto"/>
        <w:jc w:val="center"/>
        <w:rPr>
          <w:b/>
          <w:spacing w:val="0"/>
        </w:rPr>
      </w:pPr>
      <w:r w:rsidRPr="00016B30">
        <w:rPr>
          <w:b/>
          <w:spacing w:val="0"/>
        </w:rPr>
        <w:t>DO PROJEKTU UCHWAŁY</w:t>
      </w:r>
    </w:p>
    <w:p w:rsidR="00891F7E" w:rsidRPr="00016B30" w:rsidRDefault="00891F7E" w:rsidP="00016B30">
      <w:pPr>
        <w:spacing w:line="360" w:lineRule="auto"/>
        <w:jc w:val="center"/>
        <w:rPr>
          <w:rFonts w:ascii="Arial" w:hAnsi="Arial" w:cs="Arial"/>
          <w:sz w:val="22"/>
          <w:szCs w:val="22"/>
        </w:rPr>
      </w:pPr>
      <w:r w:rsidRPr="00016B30">
        <w:rPr>
          <w:rFonts w:ascii="Arial" w:hAnsi="Arial" w:cs="Arial"/>
          <w:b/>
          <w:sz w:val="22"/>
          <w:szCs w:val="22"/>
        </w:rPr>
        <w:t>RADY OSIEDLA JEŻYCE</w:t>
      </w:r>
    </w:p>
    <w:p w:rsidR="00891F7E" w:rsidRPr="00241752" w:rsidRDefault="00891F7E" w:rsidP="00891F7E">
      <w:pPr>
        <w:spacing w:line="360" w:lineRule="auto"/>
        <w:jc w:val="center"/>
        <w:rPr>
          <w:rFonts w:ascii="Arial" w:hAnsi="Arial" w:cs="Arial"/>
        </w:rPr>
      </w:pPr>
      <w:r w:rsidRPr="00241752">
        <w:rPr>
          <w:rFonts w:ascii="Arial" w:hAnsi="Arial" w:cs="Arial"/>
        </w:rPr>
        <w:t xml:space="preserve"> </w:t>
      </w:r>
    </w:p>
    <w:p w:rsidR="00891F7E" w:rsidRPr="00853C15" w:rsidRDefault="00891F7E" w:rsidP="00891F7E">
      <w:pPr>
        <w:tabs>
          <w:tab w:val="left" w:pos="1276"/>
        </w:tabs>
        <w:spacing w:line="360" w:lineRule="auto"/>
        <w:ind w:left="1276" w:hanging="1276"/>
        <w:jc w:val="both"/>
        <w:rPr>
          <w:rFonts w:ascii="Arial" w:hAnsi="Arial" w:cs="Arial"/>
          <w:sz w:val="22"/>
          <w:szCs w:val="22"/>
        </w:rPr>
      </w:pPr>
      <w:r w:rsidRPr="00853C15">
        <w:rPr>
          <w:rFonts w:ascii="Arial" w:hAnsi="Arial" w:cs="Arial"/>
          <w:sz w:val="22"/>
          <w:szCs w:val="22"/>
        </w:rPr>
        <w:t xml:space="preserve">w sprawie </w:t>
      </w:r>
      <w:r w:rsidRPr="00853C15">
        <w:rPr>
          <w:rFonts w:ascii="Arial" w:hAnsi="Arial" w:cs="Arial"/>
          <w:sz w:val="22"/>
          <w:szCs w:val="22"/>
        </w:rPr>
        <w:tab/>
      </w:r>
      <w:r w:rsidRPr="00853C15">
        <w:rPr>
          <w:rFonts w:ascii="Arial" w:hAnsi="Arial" w:cs="Arial"/>
          <w:b/>
          <w:sz w:val="22"/>
          <w:szCs w:val="22"/>
        </w:rPr>
        <w:t>stanowiska odnośnie projektu zmian tras linii komunikacyjnych.</w:t>
      </w:r>
    </w:p>
    <w:p w:rsidR="00891F7E" w:rsidRPr="00241752" w:rsidRDefault="00891F7E" w:rsidP="00891F7E">
      <w:pPr>
        <w:tabs>
          <w:tab w:val="left" w:leader="dot" w:pos="8505"/>
        </w:tabs>
        <w:spacing w:line="360" w:lineRule="auto"/>
        <w:jc w:val="both"/>
        <w:rPr>
          <w:rFonts w:ascii="Arial" w:hAnsi="Arial" w:cs="Arial"/>
          <w:sz w:val="18"/>
        </w:rPr>
      </w:pPr>
    </w:p>
    <w:p w:rsidR="00891F7E" w:rsidRPr="00241752" w:rsidRDefault="00891F7E" w:rsidP="00891F7E">
      <w:pPr>
        <w:tabs>
          <w:tab w:val="left" w:leader="dot" w:pos="8505"/>
        </w:tabs>
        <w:spacing w:line="360" w:lineRule="auto"/>
        <w:jc w:val="both"/>
        <w:rPr>
          <w:rFonts w:ascii="Arial" w:hAnsi="Arial" w:cs="Arial"/>
        </w:rPr>
      </w:pPr>
      <w:r w:rsidRPr="00241752">
        <w:rPr>
          <w:rFonts w:ascii="Arial" w:hAnsi="Arial" w:cs="Arial"/>
        </w:rPr>
        <w:t xml:space="preserve">W związku z pismem Zarządu Transportu Miejskiego nr </w:t>
      </w:r>
      <w:proofErr w:type="spellStart"/>
      <w:r w:rsidRPr="00241752">
        <w:rPr>
          <w:rFonts w:ascii="Arial" w:hAnsi="Arial" w:cs="Arial"/>
        </w:rPr>
        <w:t>ZTM.TU.0714.2.6.2021</w:t>
      </w:r>
      <w:proofErr w:type="spellEnd"/>
      <w:r w:rsidRPr="00241752">
        <w:rPr>
          <w:rFonts w:ascii="Arial" w:hAnsi="Arial" w:cs="Arial"/>
        </w:rPr>
        <w:t xml:space="preserve"> w sprawie                      zmian tras linii komunikacyjnych w związku z uruchomieniem linii tramwajowej do Błażeja                            oraz w świetle § 14 ust. 2 Statutu Miasta Poznania stanowiącego, że Rada może wypowiadać                        się w każdej sprawie publicznej, w związku z § 46 Statutu Osiedla Jeżyce stanowiącym,                               że w sprawach nieuregulowanych Statutem Osiedla mają odpowiednio zastosowanie                    postanowienia ustawy o samorządzie gminnym oraz obowiązujący Statut Miasta, podjęcie                  niniejszej uchwały jest zasadne.</w:t>
      </w:r>
    </w:p>
    <w:p w:rsidR="00891F7E" w:rsidRPr="00241752" w:rsidRDefault="00891F7E" w:rsidP="00891F7E">
      <w:pPr>
        <w:tabs>
          <w:tab w:val="left" w:leader="dot" w:pos="8505"/>
        </w:tabs>
        <w:spacing w:line="360" w:lineRule="auto"/>
        <w:jc w:val="both"/>
        <w:rPr>
          <w:rFonts w:ascii="Arial" w:hAnsi="Arial" w:cs="Arial"/>
        </w:rPr>
      </w:pPr>
    </w:p>
    <w:p w:rsidR="00891F7E" w:rsidRPr="00241752" w:rsidRDefault="00891F7E" w:rsidP="00891F7E">
      <w:pPr>
        <w:keepNext/>
        <w:spacing w:line="100" w:lineRule="atLeast"/>
        <w:ind w:left="5664"/>
        <w:rPr>
          <w:rFonts w:ascii="Arial" w:hAnsi="Arial" w:cs="Arial"/>
        </w:rPr>
      </w:pPr>
      <w:r w:rsidRPr="00241752">
        <w:rPr>
          <w:rFonts w:ascii="Arial" w:eastAsia="Arial Unicode MS" w:hAnsi="Arial" w:cs="Arial"/>
        </w:rPr>
        <w:t xml:space="preserve"> </w:t>
      </w:r>
    </w:p>
    <w:p w:rsidR="00891F7E" w:rsidRPr="00241752" w:rsidRDefault="00891F7E" w:rsidP="00891F7E">
      <w:pPr>
        <w:spacing w:line="100" w:lineRule="atLeast"/>
        <w:ind w:left="3600"/>
        <w:jc w:val="center"/>
        <w:rPr>
          <w:rFonts w:ascii="Arial" w:hAnsi="Arial" w:cs="Arial"/>
        </w:rPr>
      </w:pPr>
      <w:r w:rsidRPr="00241752">
        <w:rPr>
          <w:rFonts w:ascii="Arial" w:hAnsi="Arial" w:cs="Arial"/>
        </w:rPr>
        <w:t xml:space="preserve">Przewodniczący </w:t>
      </w:r>
    </w:p>
    <w:p w:rsidR="00891F7E" w:rsidRPr="00241752" w:rsidRDefault="00891F7E" w:rsidP="00891F7E">
      <w:pPr>
        <w:spacing w:line="100" w:lineRule="atLeast"/>
        <w:ind w:left="3600"/>
        <w:jc w:val="center"/>
        <w:rPr>
          <w:rFonts w:ascii="Arial" w:hAnsi="Arial" w:cs="Arial"/>
        </w:rPr>
      </w:pPr>
      <w:r w:rsidRPr="00241752">
        <w:rPr>
          <w:rFonts w:ascii="Arial" w:hAnsi="Arial" w:cs="Arial"/>
        </w:rPr>
        <w:t>Zarządu Osiedla Jeżyce</w:t>
      </w:r>
    </w:p>
    <w:p w:rsidR="00891F7E" w:rsidRDefault="00891F7E" w:rsidP="00891F7E">
      <w:pPr>
        <w:spacing w:line="100" w:lineRule="atLeast"/>
        <w:ind w:left="3600"/>
        <w:jc w:val="center"/>
        <w:rPr>
          <w:rFonts w:ascii="Arial" w:hAnsi="Arial" w:cs="Arial"/>
        </w:rPr>
      </w:pPr>
    </w:p>
    <w:p w:rsidR="002E3B41" w:rsidRPr="00241752" w:rsidRDefault="002E3B41" w:rsidP="00891F7E">
      <w:pPr>
        <w:spacing w:line="100" w:lineRule="atLeast"/>
        <w:ind w:left="3600"/>
        <w:jc w:val="center"/>
        <w:rPr>
          <w:rFonts w:ascii="Arial" w:hAnsi="Arial" w:cs="Arial"/>
        </w:rPr>
      </w:pPr>
    </w:p>
    <w:p w:rsidR="00891F7E" w:rsidRPr="00241752" w:rsidRDefault="00016B30" w:rsidP="00891F7E">
      <w:pPr>
        <w:spacing w:line="100" w:lineRule="atLeast"/>
        <w:ind w:left="3600"/>
        <w:jc w:val="center"/>
        <w:rPr>
          <w:rFonts w:ascii="Arial" w:hAnsi="Arial" w:cs="Arial"/>
        </w:rPr>
      </w:pPr>
      <w:r>
        <w:rPr>
          <w:rFonts w:ascii="Arial" w:hAnsi="Arial" w:cs="Arial"/>
        </w:rPr>
        <w:t xml:space="preserve">(-) </w:t>
      </w:r>
      <w:r w:rsidR="00891F7E" w:rsidRPr="00241752">
        <w:rPr>
          <w:rFonts w:ascii="Arial" w:hAnsi="Arial" w:cs="Arial"/>
        </w:rPr>
        <w:t>Filip Schmidt</w:t>
      </w:r>
    </w:p>
    <w:p w:rsidR="00891F7E" w:rsidRPr="00241752" w:rsidRDefault="00891F7E" w:rsidP="00891F7E">
      <w:pPr>
        <w:spacing w:line="100" w:lineRule="atLeast"/>
        <w:ind w:left="5664"/>
        <w:rPr>
          <w:rFonts w:ascii="Arial" w:hAnsi="Arial" w:cs="Arial"/>
        </w:rPr>
      </w:pPr>
    </w:p>
    <w:p w:rsidR="00891F7E" w:rsidRPr="00241752" w:rsidRDefault="00891F7E" w:rsidP="00891F7E">
      <w:pPr>
        <w:spacing w:line="100" w:lineRule="atLeast"/>
        <w:ind w:left="5664"/>
      </w:pPr>
    </w:p>
    <w:p w:rsidR="00891F7E" w:rsidRPr="00241752" w:rsidRDefault="00891F7E" w:rsidP="00E12927">
      <w:pPr>
        <w:tabs>
          <w:tab w:val="left" w:pos="709"/>
        </w:tabs>
        <w:spacing w:line="360" w:lineRule="auto"/>
        <w:jc w:val="center"/>
        <w:rPr>
          <w:rFonts w:ascii="Arial" w:eastAsia="Arial" w:hAnsi="Arial" w:cs="Arial"/>
          <w:b/>
          <w:bCs/>
          <w:sz w:val="24"/>
          <w:szCs w:val="24"/>
        </w:rPr>
      </w:pPr>
    </w:p>
    <w:p w:rsidR="00891F7E" w:rsidRPr="00241752" w:rsidRDefault="00891F7E" w:rsidP="00E12927">
      <w:pPr>
        <w:tabs>
          <w:tab w:val="left" w:pos="709"/>
        </w:tabs>
        <w:spacing w:line="360" w:lineRule="auto"/>
        <w:jc w:val="center"/>
        <w:rPr>
          <w:rFonts w:ascii="Arial" w:eastAsia="Arial" w:hAnsi="Arial" w:cs="Arial"/>
          <w:b/>
          <w:bCs/>
          <w:sz w:val="24"/>
          <w:szCs w:val="24"/>
        </w:rPr>
      </w:pPr>
    </w:p>
    <w:p w:rsidR="00891F7E" w:rsidRPr="00241752" w:rsidRDefault="00891F7E">
      <w:pPr>
        <w:suppressAutoHyphens w:val="0"/>
        <w:rPr>
          <w:rFonts w:ascii="Arial" w:eastAsia="Arial" w:hAnsi="Arial" w:cs="Arial"/>
          <w:b/>
          <w:bCs/>
          <w:sz w:val="24"/>
          <w:szCs w:val="24"/>
        </w:rPr>
      </w:pPr>
      <w:r w:rsidRPr="00241752">
        <w:rPr>
          <w:rFonts w:ascii="Arial" w:eastAsia="Arial" w:hAnsi="Arial" w:cs="Arial"/>
          <w:b/>
          <w:bCs/>
          <w:sz w:val="24"/>
          <w:szCs w:val="24"/>
        </w:rPr>
        <w:br w:type="page"/>
      </w:r>
    </w:p>
    <w:p w:rsidR="00241752" w:rsidRPr="00241752" w:rsidRDefault="00241752" w:rsidP="00241752">
      <w:pPr>
        <w:tabs>
          <w:tab w:val="left" w:pos="709"/>
        </w:tabs>
        <w:spacing w:line="360" w:lineRule="auto"/>
        <w:rPr>
          <w:rFonts w:ascii="Arial" w:eastAsia="Arial" w:hAnsi="Arial" w:cs="Arial"/>
          <w:bCs/>
        </w:rPr>
      </w:pPr>
      <w:r w:rsidRPr="00241752">
        <w:rPr>
          <w:rFonts w:ascii="Arial" w:eastAsia="Arial" w:hAnsi="Arial" w:cs="Arial"/>
          <w:bCs/>
        </w:rPr>
        <w:t>data wpływu: 1</w:t>
      </w:r>
      <w:r>
        <w:rPr>
          <w:rFonts w:ascii="Arial" w:eastAsia="Arial" w:hAnsi="Arial" w:cs="Arial"/>
          <w:bCs/>
        </w:rPr>
        <w:t>2</w:t>
      </w:r>
      <w:r w:rsidRPr="00241752">
        <w:rPr>
          <w:rFonts w:ascii="Arial" w:eastAsia="Arial" w:hAnsi="Arial" w:cs="Arial"/>
          <w:bCs/>
        </w:rPr>
        <w:t>.08.2021</w:t>
      </w:r>
    </w:p>
    <w:p w:rsidR="00E12927" w:rsidRPr="00241752" w:rsidRDefault="00E12927" w:rsidP="00E12927">
      <w:pPr>
        <w:tabs>
          <w:tab w:val="left" w:pos="709"/>
        </w:tabs>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UCHWAŁ</w:t>
      </w:r>
      <w:r w:rsidRPr="00241752">
        <w:rPr>
          <w:rFonts w:ascii="Arial" w:eastAsia="Arial" w:hAnsi="Arial" w:cs="Arial"/>
          <w:b/>
          <w:bCs/>
          <w:sz w:val="24"/>
          <w:szCs w:val="24"/>
        </w:rPr>
        <w:t>A NR XXVIII/201/VII/2021</w:t>
      </w:r>
    </w:p>
    <w:p w:rsidR="00E12927" w:rsidRPr="00241752" w:rsidRDefault="00E12927" w:rsidP="00E12927">
      <w:pPr>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RADY OSIEDLA JEŻYCE</w:t>
      </w:r>
    </w:p>
    <w:p w:rsidR="005F2164" w:rsidRPr="00241752" w:rsidRDefault="00E12927" w:rsidP="00E12927">
      <w:pPr>
        <w:spacing w:line="360" w:lineRule="auto"/>
        <w:jc w:val="center"/>
        <w:rPr>
          <w:rFonts w:ascii="Arial" w:hAnsi="Arial" w:cs="Arial"/>
          <w:sz w:val="24"/>
          <w:szCs w:val="24"/>
        </w:rPr>
      </w:pPr>
      <w:r w:rsidRPr="00241752">
        <w:rPr>
          <w:rFonts w:ascii="Arial" w:eastAsia="Arial" w:hAnsi="Arial" w:cs="Arial"/>
          <w:b/>
          <w:bCs/>
          <w:sz w:val="24"/>
          <w:szCs w:val="24"/>
          <w:lang w:val="ar-SA"/>
        </w:rPr>
        <w:t>z dnia 2 sierpnia 2021 r.</w:t>
      </w:r>
    </w:p>
    <w:p w:rsidR="005F2164" w:rsidRPr="00241752" w:rsidRDefault="005F2164" w:rsidP="00F654C9">
      <w:pPr>
        <w:spacing w:line="360" w:lineRule="auto"/>
        <w:jc w:val="both"/>
        <w:rPr>
          <w:rFonts w:ascii="Arial" w:hAnsi="Arial" w:cs="Arial"/>
          <w:sz w:val="22"/>
          <w:szCs w:val="22"/>
        </w:rPr>
      </w:pPr>
    </w:p>
    <w:tbl>
      <w:tblPr>
        <w:tblW w:w="0" w:type="auto"/>
        <w:tblLayout w:type="fixed"/>
        <w:tblLook w:val="0000"/>
      </w:tblPr>
      <w:tblGrid>
        <w:gridCol w:w="1525"/>
        <w:gridCol w:w="7686"/>
      </w:tblGrid>
      <w:tr w:rsidR="005F2164" w:rsidRPr="00241752">
        <w:tc>
          <w:tcPr>
            <w:tcW w:w="1525" w:type="dxa"/>
            <w:shd w:val="clear" w:color="auto" w:fill="auto"/>
          </w:tcPr>
          <w:p w:rsidR="005F2164" w:rsidRPr="00241752" w:rsidRDefault="005F2164" w:rsidP="00F654C9">
            <w:pPr>
              <w:spacing w:line="360" w:lineRule="auto"/>
              <w:jc w:val="both"/>
              <w:rPr>
                <w:rFonts w:ascii="Arial" w:hAnsi="Arial" w:cs="Arial"/>
                <w:b/>
                <w:bCs/>
                <w:sz w:val="22"/>
                <w:szCs w:val="22"/>
              </w:rPr>
            </w:pPr>
            <w:r w:rsidRPr="00241752">
              <w:rPr>
                <w:rFonts w:ascii="Arial" w:hAnsi="Arial" w:cs="Arial"/>
                <w:sz w:val="22"/>
                <w:szCs w:val="22"/>
              </w:rPr>
              <w:t>w sprawie</w:t>
            </w:r>
          </w:p>
        </w:tc>
        <w:tc>
          <w:tcPr>
            <w:tcW w:w="7686" w:type="dxa"/>
            <w:shd w:val="clear" w:color="auto" w:fill="auto"/>
          </w:tcPr>
          <w:p w:rsidR="005F2164" w:rsidRPr="00241752" w:rsidRDefault="005F2164" w:rsidP="00F654C9">
            <w:pPr>
              <w:spacing w:line="360" w:lineRule="auto"/>
              <w:jc w:val="both"/>
            </w:pPr>
            <w:r w:rsidRPr="00241752">
              <w:rPr>
                <w:rFonts w:ascii="Arial" w:hAnsi="Arial" w:cs="Arial"/>
                <w:b/>
                <w:bCs/>
                <w:sz w:val="22"/>
                <w:szCs w:val="22"/>
              </w:rPr>
              <w:t>wniosku do Prezydenta Miasta Poznania o wyznaczenie przejścia dla</w:t>
            </w:r>
            <w:r w:rsidR="00576B7C" w:rsidRPr="00241752">
              <w:rPr>
                <w:rFonts w:ascii="Arial" w:hAnsi="Arial" w:cs="Arial"/>
                <w:b/>
                <w:bCs/>
                <w:sz w:val="22"/>
                <w:szCs w:val="22"/>
              </w:rPr>
              <w:t> </w:t>
            </w:r>
            <w:r w:rsidRPr="00241752">
              <w:rPr>
                <w:rFonts w:ascii="Arial" w:hAnsi="Arial" w:cs="Arial"/>
                <w:b/>
                <w:bCs/>
                <w:sz w:val="22"/>
                <w:szCs w:val="22"/>
              </w:rPr>
              <w:t>pieszych na ul. Dąbrowskiego.</w:t>
            </w:r>
          </w:p>
        </w:tc>
      </w:tr>
    </w:tbl>
    <w:p w:rsidR="005F2164" w:rsidRPr="00241752" w:rsidRDefault="005F2164" w:rsidP="00F654C9">
      <w:pPr>
        <w:spacing w:line="360" w:lineRule="auto"/>
        <w:jc w:val="both"/>
        <w:rPr>
          <w:rFonts w:ascii="Arial" w:hAnsi="Arial" w:cs="Arial"/>
          <w:sz w:val="22"/>
          <w:szCs w:val="22"/>
        </w:rPr>
      </w:pPr>
    </w:p>
    <w:p w:rsidR="005F2164" w:rsidRPr="00241752" w:rsidRDefault="005F2164" w:rsidP="00F654C9">
      <w:pPr>
        <w:spacing w:line="360" w:lineRule="auto"/>
        <w:jc w:val="both"/>
        <w:rPr>
          <w:rFonts w:ascii="Arial" w:hAnsi="Arial" w:cs="Arial"/>
          <w:b/>
          <w:sz w:val="22"/>
          <w:szCs w:val="22"/>
        </w:rPr>
      </w:pPr>
    </w:p>
    <w:p w:rsidR="005F2164" w:rsidRPr="00241752" w:rsidRDefault="005F2164" w:rsidP="00F654C9">
      <w:pPr>
        <w:pStyle w:val="Tekstpodstawowy"/>
        <w:spacing w:line="360" w:lineRule="auto"/>
        <w:rPr>
          <w:rFonts w:ascii="Arial" w:hAnsi="Arial" w:cs="Arial"/>
          <w:sz w:val="20"/>
        </w:rPr>
      </w:pPr>
      <w:r w:rsidRPr="00241752">
        <w:rPr>
          <w:rFonts w:ascii="Arial" w:hAnsi="Arial" w:cs="Arial"/>
          <w:sz w:val="20"/>
        </w:rPr>
        <w:t xml:space="preserve">Na podstawie § 28 ust. 1, w związku z § 9 ust. 1 </w:t>
      </w:r>
      <w:proofErr w:type="spellStart"/>
      <w:r w:rsidRPr="00241752">
        <w:rPr>
          <w:rFonts w:ascii="Arial" w:hAnsi="Arial" w:cs="Arial"/>
          <w:sz w:val="20"/>
        </w:rPr>
        <w:t>pkt</w:t>
      </w:r>
      <w:proofErr w:type="spellEnd"/>
      <w:r w:rsidRPr="00241752">
        <w:rPr>
          <w:rFonts w:ascii="Arial" w:hAnsi="Arial" w:cs="Arial"/>
          <w:sz w:val="20"/>
        </w:rPr>
        <w:t xml:space="preserve"> 5 uchwały nr LXXVI/1153/V/2010 Rady Miasta Poznania z dnia 31 sierpnia 2010 r. w sprawie uchwalenia Statutu Osiedla Jeżyce (Dz. Urz. Woj. Wlkp. z 2010 r. Nr 244, poz. 4528), uchwala się, co następuje:</w:t>
      </w:r>
    </w:p>
    <w:p w:rsidR="005F2164" w:rsidRPr="00241752" w:rsidRDefault="005F2164" w:rsidP="00F654C9">
      <w:pPr>
        <w:spacing w:line="360" w:lineRule="auto"/>
        <w:rPr>
          <w:rFonts w:ascii="Arial" w:hAnsi="Arial" w:cs="Arial"/>
        </w:rPr>
      </w:pPr>
    </w:p>
    <w:p w:rsidR="00F654C9" w:rsidRPr="00241752" w:rsidRDefault="00F654C9" w:rsidP="00F654C9">
      <w:pPr>
        <w:spacing w:line="360" w:lineRule="auto"/>
        <w:rPr>
          <w:rFonts w:ascii="Arial" w:hAnsi="Arial" w:cs="Arial"/>
        </w:rPr>
      </w:pPr>
    </w:p>
    <w:p w:rsidR="005F2164" w:rsidRPr="00241752" w:rsidRDefault="005F2164" w:rsidP="00F654C9">
      <w:pPr>
        <w:spacing w:line="360" w:lineRule="auto"/>
        <w:jc w:val="center"/>
        <w:rPr>
          <w:rFonts w:ascii="Arial" w:hAnsi="Arial" w:cs="Arial"/>
          <w:b/>
          <w:sz w:val="22"/>
          <w:szCs w:val="22"/>
        </w:rPr>
      </w:pPr>
      <w:r w:rsidRPr="00241752">
        <w:rPr>
          <w:rFonts w:ascii="Arial" w:hAnsi="Arial" w:cs="Arial"/>
          <w:b/>
          <w:sz w:val="22"/>
          <w:szCs w:val="22"/>
        </w:rPr>
        <w:t>§ 1</w:t>
      </w:r>
    </w:p>
    <w:p w:rsidR="005F2164" w:rsidRPr="00241752" w:rsidRDefault="005F2164" w:rsidP="00F654C9">
      <w:pPr>
        <w:pStyle w:val="Tekstpodstawowy31"/>
        <w:spacing w:after="0" w:line="360" w:lineRule="auto"/>
        <w:jc w:val="both"/>
        <w:rPr>
          <w:rFonts w:ascii="Arial" w:hAnsi="Arial" w:cs="Arial"/>
          <w:sz w:val="22"/>
          <w:szCs w:val="22"/>
        </w:rPr>
      </w:pPr>
      <w:r w:rsidRPr="00241752">
        <w:rPr>
          <w:rFonts w:ascii="Arial" w:hAnsi="Arial" w:cs="Arial"/>
          <w:sz w:val="22"/>
          <w:szCs w:val="22"/>
        </w:rPr>
        <w:t>Wnioskuje się do Prezydenta Miasta Poznania o wyznaczenie przez Miejskiego Inżyniera Ruchu przejścia dla pieszych na ul. Dąbrowskiego na wysokości posesji nr 29.</w:t>
      </w:r>
    </w:p>
    <w:p w:rsidR="005F2164" w:rsidRPr="00241752" w:rsidRDefault="005F2164" w:rsidP="00F654C9">
      <w:pPr>
        <w:pStyle w:val="Tekstpodstawowy31"/>
        <w:spacing w:after="0" w:line="360" w:lineRule="auto"/>
        <w:rPr>
          <w:rFonts w:ascii="Arial" w:hAnsi="Arial" w:cs="Arial"/>
          <w:sz w:val="22"/>
          <w:szCs w:val="22"/>
        </w:rPr>
      </w:pPr>
    </w:p>
    <w:p w:rsidR="005F2164" w:rsidRPr="00241752" w:rsidRDefault="005F2164" w:rsidP="00F654C9">
      <w:pPr>
        <w:pStyle w:val="Tekstpodstawowy31"/>
        <w:spacing w:after="0" w:line="360" w:lineRule="auto"/>
        <w:rPr>
          <w:rFonts w:ascii="Arial" w:hAnsi="Arial" w:cs="Arial"/>
          <w:sz w:val="22"/>
          <w:szCs w:val="22"/>
        </w:rPr>
      </w:pPr>
    </w:p>
    <w:p w:rsidR="005F2164" w:rsidRPr="00241752" w:rsidRDefault="005F2164" w:rsidP="00F654C9">
      <w:pPr>
        <w:spacing w:line="360" w:lineRule="auto"/>
        <w:jc w:val="center"/>
        <w:rPr>
          <w:rFonts w:ascii="Arial" w:hAnsi="Arial" w:cs="Arial"/>
          <w:b/>
          <w:sz w:val="22"/>
          <w:szCs w:val="22"/>
        </w:rPr>
      </w:pPr>
      <w:r w:rsidRPr="00241752">
        <w:rPr>
          <w:rFonts w:ascii="Arial" w:hAnsi="Arial" w:cs="Arial"/>
          <w:b/>
          <w:sz w:val="22"/>
          <w:szCs w:val="22"/>
        </w:rPr>
        <w:t>§ 2</w:t>
      </w:r>
    </w:p>
    <w:p w:rsidR="005F2164" w:rsidRPr="00241752" w:rsidRDefault="005F2164" w:rsidP="00F654C9">
      <w:pPr>
        <w:pStyle w:val="Tekstpodstawowy"/>
        <w:spacing w:line="360" w:lineRule="auto"/>
        <w:rPr>
          <w:rFonts w:ascii="Arial" w:eastAsia="Calibri" w:hAnsi="Arial" w:cs="Arial"/>
          <w:sz w:val="22"/>
          <w:szCs w:val="22"/>
        </w:rPr>
      </w:pPr>
      <w:r w:rsidRPr="00241752">
        <w:rPr>
          <w:rFonts w:ascii="Arial" w:eastAsia="Calibri" w:hAnsi="Arial" w:cs="Arial"/>
          <w:sz w:val="22"/>
          <w:szCs w:val="22"/>
        </w:rPr>
        <w:t>Wykonanie uchwały powierza się Przewodniczącemu Zarządu.</w:t>
      </w:r>
    </w:p>
    <w:p w:rsidR="005F2164" w:rsidRPr="00241752" w:rsidRDefault="005F2164" w:rsidP="00F654C9">
      <w:pPr>
        <w:pStyle w:val="Tekstpodstawowy"/>
        <w:spacing w:line="360" w:lineRule="auto"/>
        <w:rPr>
          <w:rFonts w:ascii="Arial" w:eastAsia="Calibri" w:hAnsi="Arial" w:cs="Arial"/>
          <w:sz w:val="22"/>
          <w:szCs w:val="22"/>
        </w:rPr>
      </w:pPr>
    </w:p>
    <w:p w:rsidR="005F2164" w:rsidRPr="00241752" w:rsidRDefault="005F2164" w:rsidP="00F654C9">
      <w:pPr>
        <w:pStyle w:val="Tekstpodstawowy"/>
        <w:spacing w:line="360" w:lineRule="auto"/>
        <w:rPr>
          <w:rFonts w:ascii="Arial" w:eastAsia="Calibri" w:hAnsi="Arial" w:cs="Arial"/>
          <w:sz w:val="22"/>
          <w:szCs w:val="22"/>
        </w:rPr>
      </w:pPr>
    </w:p>
    <w:p w:rsidR="005F2164" w:rsidRPr="00241752" w:rsidRDefault="005F2164" w:rsidP="00F654C9">
      <w:pPr>
        <w:spacing w:line="360" w:lineRule="auto"/>
        <w:jc w:val="center"/>
        <w:rPr>
          <w:rFonts w:ascii="Arial" w:hAnsi="Arial" w:cs="Arial"/>
          <w:b/>
          <w:sz w:val="22"/>
          <w:szCs w:val="22"/>
        </w:rPr>
      </w:pPr>
      <w:r w:rsidRPr="00241752">
        <w:rPr>
          <w:rFonts w:ascii="Arial" w:hAnsi="Arial" w:cs="Arial"/>
          <w:b/>
          <w:sz w:val="22"/>
          <w:szCs w:val="22"/>
        </w:rPr>
        <w:t>§ 3</w:t>
      </w:r>
    </w:p>
    <w:p w:rsidR="005F2164" w:rsidRPr="00241752" w:rsidRDefault="005F2164" w:rsidP="00F654C9">
      <w:pPr>
        <w:spacing w:line="360" w:lineRule="auto"/>
        <w:jc w:val="both"/>
        <w:rPr>
          <w:rFonts w:ascii="Arial" w:hAnsi="Arial" w:cs="Arial"/>
          <w:sz w:val="22"/>
          <w:szCs w:val="22"/>
        </w:rPr>
      </w:pPr>
      <w:r w:rsidRPr="00241752">
        <w:rPr>
          <w:rFonts w:ascii="Arial" w:hAnsi="Arial" w:cs="Arial"/>
          <w:sz w:val="22"/>
          <w:szCs w:val="22"/>
        </w:rPr>
        <w:t>Uchwała wchodzi w życie z dniem podjęcia.</w:t>
      </w:r>
    </w:p>
    <w:p w:rsidR="005F2164" w:rsidRPr="00241752" w:rsidRDefault="005F2164" w:rsidP="00F654C9">
      <w:pPr>
        <w:spacing w:line="360" w:lineRule="auto"/>
        <w:jc w:val="both"/>
        <w:rPr>
          <w:rFonts w:ascii="Arial" w:hAnsi="Arial" w:cs="Arial"/>
          <w:sz w:val="22"/>
          <w:szCs w:val="22"/>
        </w:rPr>
      </w:pPr>
    </w:p>
    <w:p w:rsidR="00576B7C" w:rsidRPr="00241752" w:rsidRDefault="00576B7C" w:rsidP="00F654C9">
      <w:pPr>
        <w:spacing w:line="360" w:lineRule="auto"/>
        <w:jc w:val="both"/>
        <w:rPr>
          <w:rFonts w:ascii="Arial" w:hAnsi="Arial" w:cs="Arial"/>
          <w:sz w:val="22"/>
          <w:szCs w:val="22"/>
        </w:rPr>
      </w:pPr>
    </w:p>
    <w:p w:rsidR="005F2164" w:rsidRPr="00241752" w:rsidRDefault="005F2164">
      <w:pPr>
        <w:spacing w:line="200" w:lineRule="atLeast"/>
        <w:ind w:left="4248"/>
        <w:jc w:val="center"/>
        <w:rPr>
          <w:rFonts w:ascii="Arial" w:hAnsi="Arial" w:cs="Arial"/>
          <w:sz w:val="22"/>
          <w:szCs w:val="22"/>
        </w:rPr>
      </w:pPr>
      <w:r w:rsidRPr="00241752">
        <w:rPr>
          <w:rFonts w:ascii="Arial" w:hAnsi="Arial" w:cs="Arial"/>
          <w:sz w:val="22"/>
          <w:szCs w:val="22"/>
        </w:rPr>
        <w:t>Przewodnicząca</w:t>
      </w:r>
    </w:p>
    <w:p w:rsidR="005F2164" w:rsidRPr="00241752" w:rsidRDefault="005F2164">
      <w:pPr>
        <w:spacing w:line="200" w:lineRule="atLeast"/>
        <w:ind w:left="4248"/>
        <w:jc w:val="center"/>
        <w:rPr>
          <w:rFonts w:ascii="Arial" w:hAnsi="Arial" w:cs="Arial"/>
          <w:sz w:val="22"/>
          <w:szCs w:val="22"/>
        </w:rPr>
      </w:pPr>
      <w:r w:rsidRPr="00241752">
        <w:rPr>
          <w:rFonts w:ascii="Arial" w:hAnsi="Arial" w:cs="Arial"/>
          <w:sz w:val="22"/>
          <w:szCs w:val="22"/>
        </w:rPr>
        <w:t>Rady Osiedla Jeżyce</w:t>
      </w:r>
    </w:p>
    <w:p w:rsidR="005F2164" w:rsidRDefault="005F2164">
      <w:pPr>
        <w:spacing w:line="200" w:lineRule="atLeast"/>
        <w:ind w:left="4248"/>
        <w:jc w:val="center"/>
        <w:rPr>
          <w:rFonts w:ascii="Arial" w:hAnsi="Arial" w:cs="Arial"/>
          <w:sz w:val="22"/>
          <w:szCs w:val="22"/>
        </w:rPr>
      </w:pPr>
    </w:p>
    <w:p w:rsidR="002E3B41" w:rsidRPr="00241752" w:rsidRDefault="002E3B41">
      <w:pPr>
        <w:spacing w:line="200" w:lineRule="atLeast"/>
        <w:ind w:left="4248"/>
        <w:jc w:val="center"/>
        <w:rPr>
          <w:rFonts w:ascii="Arial" w:hAnsi="Arial" w:cs="Arial"/>
          <w:sz w:val="22"/>
          <w:szCs w:val="22"/>
        </w:rPr>
      </w:pPr>
    </w:p>
    <w:p w:rsidR="005F2164" w:rsidRPr="00241752" w:rsidRDefault="00016B30">
      <w:pPr>
        <w:spacing w:line="200" w:lineRule="atLeast"/>
        <w:ind w:left="4248"/>
        <w:jc w:val="center"/>
        <w:rPr>
          <w:rFonts w:ascii="Arial" w:hAnsi="Arial" w:cs="Arial"/>
          <w:sz w:val="22"/>
          <w:szCs w:val="22"/>
        </w:rPr>
      </w:pPr>
      <w:r>
        <w:rPr>
          <w:rFonts w:ascii="Arial" w:hAnsi="Arial" w:cs="Arial"/>
          <w:sz w:val="22"/>
          <w:szCs w:val="22"/>
        </w:rPr>
        <w:t xml:space="preserve">(-) </w:t>
      </w:r>
      <w:r w:rsidR="005F2164" w:rsidRPr="00241752">
        <w:rPr>
          <w:rFonts w:ascii="Arial" w:hAnsi="Arial" w:cs="Arial"/>
          <w:sz w:val="22"/>
          <w:szCs w:val="22"/>
        </w:rPr>
        <w:t>Aleksandra Sołtysiak-Łuczak</w:t>
      </w:r>
    </w:p>
    <w:p w:rsidR="005F2164" w:rsidRPr="00241752" w:rsidRDefault="005F2164">
      <w:pPr>
        <w:spacing w:line="200" w:lineRule="atLeast"/>
        <w:jc w:val="center"/>
        <w:rPr>
          <w:rFonts w:ascii="Arial" w:hAnsi="Arial" w:cs="Arial"/>
          <w:sz w:val="22"/>
          <w:szCs w:val="22"/>
        </w:rPr>
      </w:pPr>
    </w:p>
    <w:p w:rsidR="005F2164" w:rsidRPr="00241752" w:rsidRDefault="005F2164">
      <w:pPr>
        <w:spacing w:line="200" w:lineRule="atLeast"/>
        <w:ind w:left="4962"/>
        <w:jc w:val="center"/>
        <w:rPr>
          <w:rFonts w:ascii="Arial" w:hAnsi="Arial" w:cs="Arial"/>
          <w:b/>
          <w:bCs/>
          <w:sz w:val="22"/>
          <w:szCs w:val="22"/>
        </w:rPr>
      </w:pPr>
      <w:r w:rsidRPr="00241752">
        <w:rPr>
          <w:rFonts w:ascii="Arial" w:hAnsi="Arial" w:cs="Arial"/>
          <w:sz w:val="22"/>
          <w:szCs w:val="22"/>
        </w:rPr>
        <w:t xml:space="preserve">                                                                                           </w:t>
      </w:r>
    </w:p>
    <w:p w:rsidR="005F2164" w:rsidRPr="00241752" w:rsidRDefault="005F2164">
      <w:pPr>
        <w:spacing w:line="200" w:lineRule="atLeast"/>
        <w:rPr>
          <w:rFonts w:ascii="Arial" w:hAnsi="Arial" w:cs="Arial"/>
          <w:b/>
          <w:bCs/>
          <w:sz w:val="22"/>
          <w:szCs w:val="22"/>
        </w:rPr>
      </w:pPr>
    </w:p>
    <w:p w:rsidR="005F2164" w:rsidRPr="00241752" w:rsidRDefault="005F2164">
      <w:pPr>
        <w:pStyle w:val="Nagwek2"/>
        <w:spacing w:before="0" w:line="200" w:lineRule="atLeast"/>
        <w:rPr>
          <w:rFonts w:ascii="Arial" w:hAnsi="Arial" w:cs="Arial"/>
          <w:color w:val="auto"/>
          <w:sz w:val="22"/>
          <w:szCs w:val="22"/>
        </w:rPr>
      </w:pPr>
    </w:p>
    <w:p w:rsidR="005F2164" w:rsidRPr="00241752" w:rsidRDefault="005F2164">
      <w:pPr>
        <w:sectPr w:rsidR="005F2164" w:rsidRPr="00241752">
          <w:pgSz w:w="11906" w:h="16838"/>
          <w:pgMar w:top="1417" w:right="1417" w:bottom="1135" w:left="1417" w:header="708" w:footer="708" w:gutter="0"/>
          <w:cols w:space="708"/>
          <w:docGrid w:linePitch="600" w:charSpace="40960"/>
        </w:sectPr>
      </w:pPr>
    </w:p>
    <w:p w:rsidR="005F2164" w:rsidRPr="00241752" w:rsidRDefault="005F2164" w:rsidP="00F654C9">
      <w:pPr>
        <w:spacing w:line="360" w:lineRule="auto"/>
        <w:jc w:val="center"/>
        <w:rPr>
          <w:rFonts w:ascii="Arial" w:hAnsi="Arial"/>
          <w:b/>
          <w:bCs/>
          <w:sz w:val="24"/>
          <w:szCs w:val="24"/>
        </w:rPr>
      </w:pPr>
      <w:r w:rsidRPr="00241752">
        <w:rPr>
          <w:rFonts w:ascii="Arial" w:hAnsi="Arial" w:cs="Arial"/>
          <w:b/>
          <w:bCs/>
          <w:sz w:val="24"/>
          <w:szCs w:val="24"/>
        </w:rPr>
        <w:t>UZASADNIENIE</w:t>
      </w:r>
    </w:p>
    <w:p w:rsidR="005F2164" w:rsidRPr="00241752" w:rsidRDefault="005F2164" w:rsidP="00F654C9">
      <w:pPr>
        <w:spacing w:line="360" w:lineRule="auto"/>
        <w:jc w:val="center"/>
        <w:rPr>
          <w:rFonts w:ascii="Arial" w:hAnsi="Arial" w:cs="Arial"/>
          <w:b/>
          <w:bCs/>
          <w:sz w:val="24"/>
          <w:szCs w:val="24"/>
        </w:rPr>
      </w:pPr>
      <w:r w:rsidRPr="00241752">
        <w:rPr>
          <w:rFonts w:ascii="Arial" w:hAnsi="Arial"/>
          <w:b/>
          <w:bCs/>
          <w:sz w:val="24"/>
          <w:szCs w:val="24"/>
        </w:rPr>
        <w:t>DO PROJEKTU UCHWAŁY</w:t>
      </w:r>
    </w:p>
    <w:p w:rsidR="005F2164" w:rsidRPr="00241752" w:rsidRDefault="005F2164" w:rsidP="00F654C9">
      <w:pPr>
        <w:spacing w:line="360" w:lineRule="auto"/>
        <w:jc w:val="center"/>
        <w:rPr>
          <w:rFonts w:ascii="Arial" w:hAnsi="Arial"/>
        </w:rPr>
      </w:pPr>
      <w:r w:rsidRPr="00241752">
        <w:rPr>
          <w:rFonts w:ascii="Arial" w:hAnsi="Arial" w:cs="Arial"/>
          <w:b/>
          <w:bCs/>
          <w:sz w:val="24"/>
          <w:szCs w:val="24"/>
        </w:rPr>
        <w:t>RADY OSIEDLA JEŻYCE</w:t>
      </w:r>
    </w:p>
    <w:p w:rsidR="005F2164" w:rsidRPr="00241752" w:rsidRDefault="005F2164" w:rsidP="00F654C9">
      <w:pPr>
        <w:spacing w:line="360" w:lineRule="auto"/>
        <w:jc w:val="both"/>
        <w:rPr>
          <w:rFonts w:ascii="Arial" w:hAnsi="Arial" w:cs="Arial"/>
          <w:b/>
        </w:rPr>
      </w:pPr>
    </w:p>
    <w:tbl>
      <w:tblPr>
        <w:tblW w:w="0" w:type="auto"/>
        <w:tblLayout w:type="fixed"/>
        <w:tblLook w:val="0000"/>
      </w:tblPr>
      <w:tblGrid>
        <w:gridCol w:w="1525"/>
        <w:gridCol w:w="7686"/>
      </w:tblGrid>
      <w:tr w:rsidR="005F2164" w:rsidRPr="00241752">
        <w:tc>
          <w:tcPr>
            <w:tcW w:w="1525" w:type="dxa"/>
            <w:shd w:val="clear" w:color="auto" w:fill="auto"/>
          </w:tcPr>
          <w:p w:rsidR="005F2164" w:rsidRPr="00241752" w:rsidRDefault="005F2164" w:rsidP="00F654C9">
            <w:pPr>
              <w:spacing w:line="360" w:lineRule="auto"/>
              <w:jc w:val="both"/>
              <w:rPr>
                <w:rFonts w:ascii="Arial" w:hAnsi="Arial" w:cs="Arial"/>
                <w:b/>
                <w:bCs/>
                <w:sz w:val="22"/>
                <w:szCs w:val="22"/>
              </w:rPr>
            </w:pPr>
            <w:r w:rsidRPr="00241752">
              <w:rPr>
                <w:rFonts w:ascii="Arial" w:hAnsi="Arial" w:cs="Arial"/>
                <w:sz w:val="22"/>
                <w:szCs w:val="22"/>
              </w:rPr>
              <w:t>w sprawie</w:t>
            </w:r>
          </w:p>
        </w:tc>
        <w:tc>
          <w:tcPr>
            <w:tcW w:w="7686" w:type="dxa"/>
            <w:shd w:val="clear" w:color="auto" w:fill="auto"/>
          </w:tcPr>
          <w:p w:rsidR="005F2164" w:rsidRPr="00241752" w:rsidRDefault="005F2164" w:rsidP="00F654C9">
            <w:pPr>
              <w:spacing w:line="360" w:lineRule="auto"/>
              <w:jc w:val="both"/>
            </w:pPr>
            <w:r w:rsidRPr="00241752">
              <w:rPr>
                <w:rFonts w:ascii="Arial" w:hAnsi="Arial" w:cs="Arial"/>
                <w:b/>
                <w:bCs/>
                <w:sz w:val="22"/>
                <w:szCs w:val="22"/>
              </w:rPr>
              <w:t>wniosku do Prezydenta Miasta Poznania o wyznaczenie przejścia dla</w:t>
            </w:r>
            <w:r w:rsidR="00576B7C" w:rsidRPr="00241752">
              <w:rPr>
                <w:rFonts w:ascii="Arial" w:hAnsi="Arial" w:cs="Arial"/>
                <w:b/>
                <w:bCs/>
                <w:sz w:val="22"/>
                <w:szCs w:val="22"/>
              </w:rPr>
              <w:t> </w:t>
            </w:r>
            <w:r w:rsidRPr="00241752">
              <w:rPr>
                <w:rFonts w:ascii="Arial" w:hAnsi="Arial" w:cs="Arial"/>
                <w:b/>
                <w:bCs/>
                <w:sz w:val="22"/>
                <w:szCs w:val="22"/>
              </w:rPr>
              <w:t>pieszych na ul. Dąbrowskiego.</w:t>
            </w:r>
          </w:p>
        </w:tc>
      </w:tr>
    </w:tbl>
    <w:p w:rsidR="005F2164" w:rsidRPr="00241752" w:rsidRDefault="005F2164" w:rsidP="00F654C9">
      <w:pPr>
        <w:spacing w:line="360" w:lineRule="auto"/>
        <w:rPr>
          <w:rFonts w:ascii="Arial" w:hAnsi="Arial"/>
        </w:rPr>
      </w:pPr>
    </w:p>
    <w:p w:rsidR="005F2164" w:rsidRPr="00241752" w:rsidRDefault="005F2164" w:rsidP="00F654C9">
      <w:pPr>
        <w:tabs>
          <w:tab w:val="left" w:leader="dot" w:pos="8505"/>
        </w:tabs>
        <w:spacing w:line="360" w:lineRule="auto"/>
        <w:jc w:val="both"/>
        <w:rPr>
          <w:rFonts w:ascii="Arial" w:hAnsi="Arial" w:cs="Arial"/>
        </w:rPr>
      </w:pPr>
      <w:r w:rsidRPr="00241752">
        <w:rPr>
          <w:rFonts w:ascii="Arial" w:hAnsi="Arial" w:cs="Arial"/>
        </w:rPr>
        <w:t>Tereny Osiedla Jeżyce – w szczególności rejony ulicy Dąbrowskiego, Kraszewskiego i Wawrzyniaka – są obszarami wyjątkowej na tle Poznania koncentracji punktów handlowych, usługowych i</w:t>
      </w:r>
      <w:r w:rsidR="0051055B" w:rsidRPr="00241752">
        <w:rPr>
          <w:rFonts w:ascii="Arial" w:hAnsi="Arial" w:cs="Arial"/>
        </w:rPr>
        <w:t> </w:t>
      </w:r>
      <w:r w:rsidRPr="00241752">
        <w:rPr>
          <w:rFonts w:ascii="Arial" w:hAnsi="Arial" w:cs="Arial"/>
        </w:rPr>
        <w:t>gastronomicznych o dużym ruchu pieszym.</w:t>
      </w:r>
    </w:p>
    <w:p w:rsidR="005F2164" w:rsidRPr="00241752" w:rsidRDefault="005F2164" w:rsidP="00F654C9">
      <w:pPr>
        <w:tabs>
          <w:tab w:val="left" w:leader="dot" w:pos="8505"/>
        </w:tabs>
        <w:spacing w:line="360" w:lineRule="auto"/>
        <w:jc w:val="both"/>
        <w:rPr>
          <w:rFonts w:ascii="Arial" w:hAnsi="Arial" w:cs="Arial"/>
        </w:rPr>
      </w:pPr>
    </w:p>
    <w:p w:rsidR="005F2164" w:rsidRPr="00241752" w:rsidRDefault="005F2164" w:rsidP="00F654C9">
      <w:pPr>
        <w:tabs>
          <w:tab w:val="left" w:leader="dot" w:pos="8505"/>
        </w:tabs>
        <w:spacing w:line="360" w:lineRule="auto"/>
        <w:jc w:val="both"/>
        <w:rPr>
          <w:rFonts w:ascii="Arial" w:hAnsi="Arial" w:cs="Arial"/>
        </w:rPr>
      </w:pPr>
      <w:r w:rsidRPr="00241752">
        <w:rPr>
          <w:rFonts w:ascii="Arial" w:hAnsi="Arial" w:cs="Arial"/>
        </w:rPr>
        <w:t xml:space="preserve">Na ul. Dąbrowskiego wyjątkowo duży ruch występuje na wysokości posesji nr 29 – po dwóch stronach ulicy znajdują się punkty generujące szczególnie duży ruch: na południu drogeria, sklep mięsny, sklepy odzieżowe, na północy dyskont, sklep mięsny, drogeria i lokale gastronomiczne. </w:t>
      </w:r>
    </w:p>
    <w:p w:rsidR="005F2164" w:rsidRPr="00241752" w:rsidRDefault="005F2164" w:rsidP="00F654C9">
      <w:pPr>
        <w:tabs>
          <w:tab w:val="left" w:leader="dot" w:pos="8505"/>
        </w:tabs>
        <w:spacing w:line="360" w:lineRule="auto"/>
        <w:jc w:val="both"/>
        <w:rPr>
          <w:rFonts w:ascii="Arial" w:hAnsi="Arial" w:cs="Arial"/>
        </w:rPr>
      </w:pPr>
    </w:p>
    <w:p w:rsidR="005F2164" w:rsidRPr="00241752" w:rsidRDefault="005F2164" w:rsidP="00F654C9">
      <w:pPr>
        <w:tabs>
          <w:tab w:val="left" w:leader="dot" w:pos="8505"/>
        </w:tabs>
        <w:spacing w:line="360" w:lineRule="auto"/>
        <w:jc w:val="both"/>
        <w:rPr>
          <w:rFonts w:ascii="Arial" w:hAnsi="Arial" w:cs="Arial"/>
        </w:rPr>
      </w:pPr>
      <w:r w:rsidRPr="00241752">
        <w:rPr>
          <w:rFonts w:ascii="Arial" w:hAnsi="Arial" w:cs="Arial"/>
        </w:rPr>
        <w:t>Obecnie mnóstwo osób przekracza ul. Dąbrowskiego w tym miejscu nielegalnie (do wyznaczonych przejść jest mniej niż 100 metrów). Wyeliminowanie takich zachowań wydaje się niemożliwe i</w:t>
      </w:r>
      <w:r w:rsidR="0051055B" w:rsidRPr="00241752">
        <w:rPr>
          <w:rFonts w:ascii="Arial" w:hAnsi="Arial" w:cs="Arial"/>
        </w:rPr>
        <w:t> </w:t>
      </w:r>
      <w:r w:rsidRPr="00241752">
        <w:rPr>
          <w:rFonts w:ascii="Arial" w:hAnsi="Arial" w:cs="Arial"/>
        </w:rPr>
        <w:t>bezcelowe. Odgrodzenie chodników barierkami po obu stronach ulicy nie jest możliwe z uwagi na</w:t>
      </w:r>
      <w:r w:rsidR="0051055B" w:rsidRPr="00241752">
        <w:rPr>
          <w:rFonts w:ascii="Arial" w:hAnsi="Arial" w:cs="Arial"/>
        </w:rPr>
        <w:t> </w:t>
      </w:r>
      <w:r w:rsidRPr="00241752">
        <w:rPr>
          <w:rFonts w:ascii="Arial" w:hAnsi="Arial" w:cs="Arial"/>
        </w:rPr>
        <w:t xml:space="preserve">miejsca parkingowe wyznaczone na ulicy. Eliminacja ruchu pieszego byłaby niezgodna z ideą miasta przyjaznego pieszym oraz poznańskimi standardami dostępności, które podkreślają priorytetową rolę ruchu pieszego. Według dostępnych analiz ruch pieszy jest – obok rowerowego – najbardziej sprzyjającym lokalnym przedsiębiorcom, zatem </w:t>
      </w:r>
      <w:r w:rsidR="00090E55" w:rsidRPr="00241752">
        <w:rPr>
          <w:rFonts w:ascii="Arial" w:hAnsi="Arial" w:cs="Arial"/>
        </w:rPr>
        <w:t xml:space="preserve">jego </w:t>
      </w:r>
      <w:r w:rsidRPr="00241752">
        <w:rPr>
          <w:rFonts w:ascii="Arial" w:hAnsi="Arial" w:cs="Arial"/>
        </w:rPr>
        <w:t>ograniczanie mogłoby się odbić również na</w:t>
      </w:r>
      <w:r w:rsidR="0051055B" w:rsidRPr="00241752">
        <w:rPr>
          <w:rFonts w:ascii="Arial" w:hAnsi="Arial" w:cs="Arial"/>
        </w:rPr>
        <w:t> </w:t>
      </w:r>
      <w:r w:rsidR="00576B7C" w:rsidRPr="00241752">
        <w:rPr>
          <w:rFonts w:ascii="Arial" w:hAnsi="Arial" w:cs="Arial"/>
        </w:rPr>
        <w:t>ich</w:t>
      </w:r>
      <w:r w:rsidRPr="00241752">
        <w:rPr>
          <w:rFonts w:ascii="Arial" w:hAnsi="Arial" w:cs="Arial"/>
        </w:rPr>
        <w:t xml:space="preserve"> kondycji. Jedynym sensownym rozwiązaniem jest zatem, w opinii Rady Osiedla, wytyczenie przejścia dla pieszych w tym miejscu.</w:t>
      </w:r>
    </w:p>
    <w:p w:rsidR="005F2164" w:rsidRPr="00241752" w:rsidRDefault="005F2164" w:rsidP="00F654C9">
      <w:pPr>
        <w:tabs>
          <w:tab w:val="left" w:leader="dot" w:pos="8505"/>
        </w:tabs>
        <w:spacing w:line="360" w:lineRule="auto"/>
        <w:jc w:val="both"/>
        <w:rPr>
          <w:rFonts w:ascii="Arial" w:hAnsi="Arial" w:cs="Arial"/>
        </w:rPr>
      </w:pPr>
    </w:p>
    <w:p w:rsidR="005F2164" w:rsidRPr="00241752" w:rsidRDefault="005F2164" w:rsidP="00F654C9">
      <w:pPr>
        <w:tabs>
          <w:tab w:val="left" w:leader="dot" w:pos="8505"/>
        </w:tabs>
        <w:spacing w:line="360" w:lineRule="auto"/>
        <w:jc w:val="both"/>
        <w:rPr>
          <w:rFonts w:ascii="Arial" w:hAnsi="Arial" w:cs="Arial"/>
        </w:rPr>
      </w:pPr>
      <w:r w:rsidRPr="00241752">
        <w:rPr>
          <w:rFonts w:ascii="Arial" w:hAnsi="Arial" w:cs="Arial"/>
        </w:rPr>
        <w:t>Z taką potrzebą zgadzali się mieszkańcy uczestniczący w happeningu zorganizowanym w tym miejscu 23 marca 2019 roku. Poniżej zdjęcie z tego wydarzenia:</w:t>
      </w:r>
    </w:p>
    <w:p w:rsidR="005F2164" w:rsidRPr="00241752" w:rsidRDefault="005F2164">
      <w:pPr>
        <w:tabs>
          <w:tab w:val="left" w:leader="dot" w:pos="8505"/>
        </w:tabs>
        <w:spacing w:line="200" w:lineRule="atLeast"/>
        <w:jc w:val="both"/>
        <w:rPr>
          <w:rFonts w:ascii="Arial" w:hAnsi="Arial" w:cs="Arial"/>
        </w:rPr>
      </w:pPr>
    </w:p>
    <w:p w:rsidR="005F2164" w:rsidRPr="00241752" w:rsidRDefault="00826511">
      <w:pPr>
        <w:tabs>
          <w:tab w:val="left" w:leader="dot" w:pos="8505"/>
        </w:tabs>
        <w:spacing w:line="200" w:lineRule="atLeast"/>
        <w:jc w:val="both"/>
        <w:rPr>
          <w:rFonts w:ascii="Arial" w:hAnsi="Arial" w:cs="Arial"/>
        </w:rPr>
      </w:pPr>
      <w:r w:rsidRPr="00241752">
        <w:rPr>
          <w:rFonts w:ascii="Arial" w:hAnsi="Arial" w:cs="Arial"/>
          <w:noProof/>
          <w:lang w:eastAsia="pl-PL"/>
        </w:rPr>
        <w:drawing>
          <wp:inline distT="0" distB="0" distL="0" distR="0">
            <wp:extent cx="6000750" cy="2581275"/>
            <wp:effectExtent l="19050" t="0" r="0" b="0"/>
            <wp:docPr id="1" name="Obraz 1" descr="Bez tytułu PRZEJŚC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 tytułu PRZEJŚCIE (2)"/>
                    <pic:cNvPicPr>
                      <a:picLocks noChangeAspect="1" noChangeArrowheads="1"/>
                    </pic:cNvPicPr>
                  </pic:nvPicPr>
                  <pic:blipFill>
                    <a:blip r:embed="rId7" cstate="print"/>
                    <a:srcRect/>
                    <a:stretch>
                      <a:fillRect/>
                    </a:stretch>
                  </pic:blipFill>
                  <pic:spPr bwMode="auto">
                    <a:xfrm>
                      <a:off x="0" y="0"/>
                      <a:ext cx="6000750" cy="2581275"/>
                    </a:xfrm>
                    <a:prstGeom prst="rect">
                      <a:avLst/>
                    </a:prstGeom>
                    <a:noFill/>
                    <a:ln w="9525">
                      <a:noFill/>
                      <a:miter lim="800000"/>
                      <a:headEnd/>
                      <a:tailEnd/>
                    </a:ln>
                  </pic:spPr>
                </pic:pic>
              </a:graphicData>
            </a:graphic>
          </wp:inline>
        </w:drawing>
      </w:r>
    </w:p>
    <w:p w:rsidR="005F2164" w:rsidRPr="00241752" w:rsidRDefault="005F2164" w:rsidP="00F654C9">
      <w:pPr>
        <w:tabs>
          <w:tab w:val="left" w:leader="dot" w:pos="8505"/>
        </w:tabs>
        <w:spacing w:line="360" w:lineRule="auto"/>
        <w:jc w:val="both"/>
        <w:rPr>
          <w:rFonts w:ascii="Arial" w:hAnsi="Arial" w:cs="Arial"/>
        </w:rPr>
      </w:pPr>
      <w:r w:rsidRPr="00241752">
        <w:rPr>
          <w:rFonts w:ascii="Arial" w:hAnsi="Arial" w:cs="Arial"/>
        </w:rPr>
        <w:t>Propozycja lokalizacji przejścia w tym miejscu została również zgłoszona przez mieszkańców poprzez aplikację Smart City Poznań.</w:t>
      </w:r>
    </w:p>
    <w:p w:rsidR="005F2164" w:rsidRPr="00241752" w:rsidRDefault="005F2164">
      <w:pPr>
        <w:tabs>
          <w:tab w:val="left" w:leader="dot" w:pos="8505"/>
        </w:tabs>
        <w:spacing w:line="200" w:lineRule="atLeast"/>
        <w:jc w:val="both"/>
        <w:rPr>
          <w:rFonts w:ascii="Arial" w:hAnsi="Arial" w:cs="Arial"/>
        </w:rPr>
      </w:pPr>
    </w:p>
    <w:p w:rsidR="005F2164" w:rsidRPr="00241752" w:rsidRDefault="005F2164">
      <w:pPr>
        <w:tabs>
          <w:tab w:val="left" w:leader="dot" w:pos="8505"/>
        </w:tabs>
        <w:spacing w:line="200" w:lineRule="atLeast"/>
        <w:jc w:val="both"/>
        <w:rPr>
          <w:rFonts w:ascii="Arial" w:hAnsi="Arial" w:cs="Arial"/>
        </w:rPr>
      </w:pPr>
      <w:r w:rsidRPr="00241752">
        <w:rPr>
          <w:rFonts w:ascii="Arial" w:hAnsi="Arial" w:cs="Arial"/>
        </w:rPr>
        <w:t>Poniżej proponowana lokalizacja przejścia:</w:t>
      </w:r>
    </w:p>
    <w:p w:rsidR="00AA79F5" w:rsidRPr="00241752" w:rsidRDefault="00AA79F5">
      <w:pPr>
        <w:tabs>
          <w:tab w:val="left" w:leader="dot" w:pos="8505"/>
        </w:tabs>
        <w:spacing w:line="200" w:lineRule="atLeast"/>
        <w:jc w:val="both"/>
        <w:rPr>
          <w:rFonts w:ascii="Arial" w:hAnsi="Arial" w:cs="Arial"/>
        </w:rPr>
      </w:pPr>
    </w:p>
    <w:p w:rsidR="005F2164" w:rsidRPr="00241752" w:rsidRDefault="00826511" w:rsidP="00F654C9">
      <w:pPr>
        <w:tabs>
          <w:tab w:val="left" w:leader="dot" w:pos="8505"/>
        </w:tabs>
        <w:spacing w:line="200" w:lineRule="atLeast"/>
        <w:jc w:val="center"/>
        <w:rPr>
          <w:rFonts w:ascii="Arial" w:hAnsi="Arial" w:cs="Arial"/>
        </w:rPr>
      </w:pPr>
      <w:r w:rsidRPr="00241752">
        <w:rPr>
          <w:rFonts w:ascii="Arial" w:hAnsi="Arial" w:cs="Arial"/>
          <w:noProof/>
          <w:lang w:eastAsia="pl-PL"/>
        </w:rPr>
        <w:drawing>
          <wp:inline distT="0" distB="0" distL="0" distR="0">
            <wp:extent cx="5467350" cy="3419475"/>
            <wp:effectExtent l="19050" t="0" r="0" b="0"/>
            <wp:docPr id="2" name="Obraz 2" descr="Przejście Dąbrowskiego 29 - propozy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zejście Dąbrowskiego 29 - propozycja"/>
                    <pic:cNvPicPr>
                      <a:picLocks noChangeAspect="1" noChangeArrowheads="1"/>
                    </pic:cNvPicPr>
                  </pic:nvPicPr>
                  <pic:blipFill>
                    <a:blip r:embed="rId8" cstate="print"/>
                    <a:srcRect/>
                    <a:stretch>
                      <a:fillRect/>
                    </a:stretch>
                  </pic:blipFill>
                  <pic:spPr bwMode="auto">
                    <a:xfrm>
                      <a:off x="0" y="0"/>
                      <a:ext cx="5467350" cy="3419475"/>
                    </a:xfrm>
                    <a:prstGeom prst="rect">
                      <a:avLst/>
                    </a:prstGeom>
                    <a:noFill/>
                    <a:ln w="9525">
                      <a:noFill/>
                      <a:miter lim="800000"/>
                      <a:headEnd/>
                      <a:tailEnd/>
                    </a:ln>
                  </pic:spPr>
                </pic:pic>
              </a:graphicData>
            </a:graphic>
          </wp:inline>
        </w:drawing>
      </w:r>
    </w:p>
    <w:p w:rsidR="00005A51" w:rsidRPr="00241752" w:rsidRDefault="00005A51">
      <w:pPr>
        <w:tabs>
          <w:tab w:val="left" w:leader="dot" w:pos="8505"/>
        </w:tabs>
        <w:spacing w:line="200" w:lineRule="atLeast"/>
        <w:jc w:val="both"/>
        <w:rPr>
          <w:rFonts w:ascii="Arial" w:hAnsi="Arial" w:cs="Arial"/>
        </w:rPr>
      </w:pPr>
    </w:p>
    <w:p w:rsidR="005F2164" w:rsidRPr="00241752" w:rsidRDefault="005F2164" w:rsidP="00F654C9">
      <w:pPr>
        <w:tabs>
          <w:tab w:val="left" w:leader="dot" w:pos="8505"/>
        </w:tabs>
        <w:spacing w:line="360" w:lineRule="auto"/>
        <w:jc w:val="both"/>
        <w:rPr>
          <w:rFonts w:ascii="Arial" w:hAnsi="Arial" w:cs="Arial"/>
        </w:rPr>
      </w:pPr>
      <w:r w:rsidRPr="00241752">
        <w:rPr>
          <w:rFonts w:ascii="Arial" w:hAnsi="Arial" w:cs="Arial"/>
        </w:rPr>
        <w:t xml:space="preserve">Wyznaczenie przejścia można wykorzystać jako okazję do zwężenia jezdni w tym miejscu, </w:t>
      </w:r>
      <w:r w:rsidR="00090E55" w:rsidRPr="00241752">
        <w:rPr>
          <w:rFonts w:ascii="Arial" w:hAnsi="Arial" w:cs="Arial"/>
        </w:rPr>
        <w:t>gdzie jej</w:t>
      </w:r>
      <w:r w:rsidRPr="00241752">
        <w:rPr>
          <w:rFonts w:ascii="Arial" w:hAnsi="Arial" w:cs="Arial"/>
        </w:rPr>
        <w:t xml:space="preserve"> szerokość to 10 metrów. Niemal wszystkie pojazdy poruszają się po torowisku tramwajowym, a</w:t>
      </w:r>
      <w:r w:rsidR="00005A51" w:rsidRPr="00241752">
        <w:rPr>
          <w:rFonts w:ascii="Arial" w:hAnsi="Arial" w:cs="Arial"/>
        </w:rPr>
        <w:t> </w:t>
      </w:r>
      <w:r w:rsidRPr="00241752">
        <w:rPr>
          <w:rFonts w:ascii="Arial" w:hAnsi="Arial" w:cs="Arial"/>
        </w:rPr>
        <w:t>pozostała część jezdni o nawierzchni brukowej bywa wykorzystywana jako miejsce do postoju pojazdów (niezgodnie z przepisami). Zwężenie jezdni w tym miejscu do ok. 6-7 metrów nie wpłynie na</w:t>
      </w:r>
      <w:r w:rsidR="00005A51" w:rsidRPr="00241752">
        <w:rPr>
          <w:rFonts w:ascii="Arial" w:hAnsi="Arial" w:cs="Arial"/>
        </w:rPr>
        <w:t> </w:t>
      </w:r>
      <w:r w:rsidRPr="00241752">
        <w:rPr>
          <w:rFonts w:ascii="Arial" w:hAnsi="Arial" w:cs="Arial"/>
        </w:rPr>
        <w:t>przepustowość ulicy. Poniżej zdjęcie satelitarne przedstawiające obecną szerokość jezdni oraz</w:t>
      </w:r>
      <w:r w:rsidR="00005A51" w:rsidRPr="00241752">
        <w:rPr>
          <w:rFonts w:ascii="Arial" w:hAnsi="Arial" w:cs="Arial"/>
        </w:rPr>
        <w:t> </w:t>
      </w:r>
      <w:r w:rsidRPr="00241752">
        <w:rPr>
          <w:rFonts w:ascii="Arial" w:hAnsi="Arial" w:cs="Arial"/>
        </w:rPr>
        <w:t>szerokość realnie wykorzystywaną przez pojazdy:</w:t>
      </w:r>
    </w:p>
    <w:p w:rsidR="005F2164" w:rsidRPr="00241752" w:rsidRDefault="005F2164">
      <w:pPr>
        <w:tabs>
          <w:tab w:val="left" w:leader="dot" w:pos="8505"/>
        </w:tabs>
        <w:spacing w:line="200" w:lineRule="atLeast"/>
        <w:jc w:val="both"/>
        <w:rPr>
          <w:rFonts w:ascii="Arial" w:hAnsi="Arial" w:cs="Arial"/>
        </w:rPr>
      </w:pPr>
    </w:p>
    <w:p w:rsidR="005F2164" w:rsidRPr="00241752" w:rsidRDefault="00826511" w:rsidP="00F654C9">
      <w:pPr>
        <w:tabs>
          <w:tab w:val="left" w:leader="dot" w:pos="8505"/>
        </w:tabs>
        <w:spacing w:line="200" w:lineRule="atLeast"/>
        <w:jc w:val="center"/>
        <w:rPr>
          <w:rFonts w:ascii="Arial" w:hAnsi="Arial" w:cs="Arial"/>
        </w:rPr>
      </w:pPr>
      <w:r w:rsidRPr="00241752">
        <w:rPr>
          <w:rFonts w:ascii="Arial" w:hAnsi="Arial"/>
          <w:noProof/>
          <w:lang w:eastAsia="pl-PL"/>
        </w:rPr>
        <w:drawing>
          <wp:inline distT="0" distB="0" distL="0" distR="0">
            <wp:extent cx="5514975" cy="3171825"/>
            <wp:effectExtent l="1905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514975" cy="3171825"/>
                    </a:xfrm>
                    <a:prstGeom prst="rect">
                      <a:avLst/>
                    </a:prstGeom>
                    <a:solidFill>
                      <a:srgbClr val="FFFFFF"/>
                    </a:solidFill>
                    <a:ln w="9525">
                      <a:noFill/>
                      <a:miter lim="800000"/>
                      <a:headEnd/>
                      <a:tailEnd/>
                    </a:ln>
                  </pic:spPr>
                </pic:pic>
              </a:graphicData>
            </a:graphic>
          </wp:inline>
        </w:drawing>
      </w:r>
    </w:p>
    <w:p w:rsidR="005F2164" w:rsidRPr="00241752" w:rsidRDefault="005F2164">
      <w:pPr>
        <w:tabs>
          <w:tab w:val="left" w:leader="dot" w:pos="8505"/>
        </w:tabs>
        <w:spacing w:line="200" w:lineRule="atLeast"/>
        <w:jc w:val="both"/>
        <w:rPr>
          <w:rFonts w:ascii="Arial" w:hAnsi="Arial" w:cs="Arial"/>
        </w:rPr>
      </w:pPr>
    </w:p>
    <w:p w:rsidR="005F2164" w:rsidRPr="00241752" w:rsidRDefault="005F2164" w:rsidP="00F654C9">
      <w:pPr>
        <w:tabs>
          <w:tab w:val="left" w:leader="dot" w:pos="8505"/>
        </w:tabs>
        <w:spacing w:line="360" w:lineRule="auto"/>
        <w:jc w:val="both"/>
        <w:rPr>
          <w:rFonts w:ascii="Arial" w:hAnsi="Arial" w:cs="Arial"/>
        </w:rPr>
      </w:pPr>
      <w:r w:rsidRPr="00241752">
        <w:rPr>
          <w:rFonts w:ascii="Arial" w:hAnsi="Arial" w:cs="Arial"/>
        </w:rPr>
        <w:t>W celu minimalizacji ingerencji w istniejącą infrastrukturę wraz z miejscami parkingowymi należy rozważyć wyznaczenie przejścia dla pieszych z wysuniętymi platformami. Przejścia takie zostały opisane w dokumencie pt. „Wytyczne projektowania infrastruktury dla pieszych Część 3: Projektowanie przejść dla pieszych</w:t>
      </w:r>
      <w:r w:rsidRPr="00241752">
        <w:rPr>
          <w:rFonts w:ascii="Arial" w:eastAsia="CIDFont+F2" w:hAnsi="Arial" w:cs="CIDFont+F2"/>
          <w:sz w:val="36"/>
          <w:szCs w:val="36"/>
        </w:rPr>
        <w:t xml:space="preserve"> </w:t>
      </w:r>
      <w:r w:rsidRPr="00241752">
        <w:rPr>
          <w:rFonts w:ascii="Arial" w:hAnsi="Arial" w:cs="Arial"/>
        </w:rPr>
        <w:t xml:space="preserve">Wzorce i standardy rekomendowane przez Ministra właściwego ds. transportu </w:t>
      </w:r>
      <w:proofErr w:type="spellStart"/>
      <w:r w:rsidRPr="00241752">
        <w:rPr>
          <w:rFonts w:ascii="Arial" w:hAnsi="Arial" w:cs="Arial"/>
        </w:rPr>
        <w:t>WR-D-41-3</w:t>
      </w:r>
      <w:proofErr w:type="spellEnd"/>
      <w:r w:rsidRPr="00241752">
        <w:rPr>
          <w:rFonts w:ascii="Arial" w:hAnsi="Arial" w:cs="Arial"/>
        </w:rPr>
        <w:t>” w rozdziale 10.4.4. i zilustrowane poniższym rysunkiem:</w:t>
      </w:r>
    </w:p>
    <w:p w:rsidR="005F2164" w:rsidRPr="00241752" w:rsidRDefault="005F2164">
      <w:pPr>
        <w:tabs>
          <w:tab w:val="left" w:leader="dot" w:pos="8505"/>
        </w:tabs>
        <w:spacing w:line="200" w:lineRule="atLeast"/>
        <w:jc w:val="both"/>
        <w:rPr>
          <w:rFonts w:ascii="Arial" w:hAnsi="Arial" w:cs="Arial"/>
        </w:rPr>
      </w:pPr>
    </w:p>
    <w:p w:rsidR="005F2164" w:rsidRPr="00241752" w:rsidRDefault="00826511">
      <w:pPr>
        <w:tabs>
          <w:tab w:val="left" w:leader="dot" w:pos="8505"/>
        </w:tabs>
        <w:spacing w:line="200" w:lineRule="atLeast"/>
        <w:jc w:val="both"/>
        <w:rPr>
          <w:rFonts w:ascii="Arial" w:hAnsi="Arial" w:cs="Arial"/>
        </w:rPr>
      </w:pPr>
      <w:r w:rsidRPr="00241752">
        <w:rPr>
          <w:rFonts w:ascii="Arial" w:hAnsi="Arial"/>
          <w:noProof/>
          <w:lang w:eastAsia="pl-PL"/>
        </w:rPr>
        <w:drawing>
          <wp:inline distT="0" distB="0" distL="0" distR="0">
            <wp:extent cx="5762625" cy="205740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2625" cy="2057400"/>
                    </a:xfrm>
                    <a:prstGeom prst="rect">
                      <a:avLst/>
                    </a:prstGeom>
                    <a:solidFill>
                      <a:srgbClr val="FFFFFF"/>
                    </a:solidFill>
                    <a:ln w="9525">
                      <a:noFill/>
                      <a:miter lim="800000"/>
                      <a:headEnd/>
                      <a:tailEnd/>
                    </a:ln>
                  </pic:spPr>
                </pic:pic>
              </a:graphicData>
            </a:graphic>
          </wp:inline>
        </w:drawing>
      </w:r>
    </w:p>
    <w:p w:rsidR="005F2164" w:rsidRPr="00241752" w:rsidRDefault="005F2164">
      <w:pPr>
        <w:tabs>
          <w:tab w:val="left" w:leader="dot" w:pos="8505"/>
        </w:tabs>
        <w:spacing w:line="200" w:lineRule="atLeast"/>
        <w:jc w:val="both"/>
        <w:rPr>
          <w:rFonts w:ascii="Arial" w:hAnsi="Arial" w:cs="Arial"/>
        </w:rPr>
      </w:pPr>
    </w:p>
    <w:p w:rsidR="005F2164" w:rsidRPr="00241752" w:rsidRDefault="005F2164" w:rsidP="00F654C9">
      <w:pPr>
        <w:tabs>
          <w:tab w:val="left" w:leader="dot" w:pos="8505"/>
        </w:tabs>
        <w:spacing w:line="360" w:lineRule="auto"/>
        <w:jc w:val="both"/>
        <w:rPr>
          <w:rFonts w:ascii="Arial" w:hAnsi="Arial" w:cs="Arial"/>
        </w:rPr>
      </w:pPr>
      <w:r w:rsidRPr="00241752">
        <w:rPr>
          <w:rFonts w:ascii="Arial" w:hAnsi="Arial" w:cs="Arial"/>
        </w:rPr>
        <w:t>Mając na uwadze bezpieczeństwo i komfort pieszych oraz utrzymanie handlowego charakteru ulic, w</w:t>
      </w:r>
      <w:r w:rsidR="001D38BD" w:rsidRPr="00241752">
        <w:rPr>
          <w:rFonts w:ascii="Arial" w:hAnsi="Arial" w:cs="Arial"/>
        </w:rPr>
        <w:t> </w:t>
      </w:r>
      <w:r w:rsidRPr="00241752">
        <w:rPr>
          <w:rFonts w:ascii="Arial" w:hAnsi="Arial" w:cs="Arial"/>
        </w:rPr>
        <w:t xml:space="preserve">świetle § 9 ust. 1 </w:t>
      </w:r>
      <w:proofErr w:type="spellStart"/>
      <w:r w:rsidRPr="00241752">
        <w:rPr>
          <w:rFonts w:ascii="Arial" w:hAnsi="Arial" w:cs="Arial"/>
        </w:rPr>
        <w:t>pkt</w:t>
      </w:r>
      <w:proofErr w:type="spellEnd"/>
      <w:r w:rsidRPr="00241752">
        <w:rPr>
          <w:rFonts w:ascii="Arial" w:hAnsi="Arial" w:cs="Arial"/>
        </w:rPr>
        <w:t xml:space="preserve"> 5 Statutu, zgodnie z którym Osiedle realizuje zadania w szczególności poprzez występowanie do Rady Miasta i Prezydenta z wnioskami i opiniami dotyczącymi realizacji zadań Miasta na obszarze Osiedla, podjęcie uchwały jest zasadne.</w:t>
      </w:r>
    </w:p>
    <w:p w:rsidR="005F2164" w:rsidRPr="00241752" w:rsidRDefault="005F2164">
      <w:pPr>
        <w:tabs>
          <w:tab w:val="left" w:leader="dot" w:pos="8505"/>
        </w:tabs>
        <w:spacing w:line="200" w:lineRule="atLeast"/>
        <w:jc w:val="both"/>
        <w:rPr>
          <w:rFonts w:ascii="Arial" w:hAnsi="Arial" w:cs="Arial"/>
        </w:rPr>
      </w:pPr>
    </w:p>
    <w:p w:rsidR="005F2164" w:rsidRPr="00241752" w:rsidRDefault="005F2164">
      <w:pPr>
        <w:tabs>
          <w:tab w:val="left" w:leader="dot" w:pos="8505"/>
        </w:tabs>
        <w:spacing w:line="200" w:lineRule="atLeast"/>
        <w:jc w:val="both"/>
        <w:rPr>
          <w:rFonts w:ascii="Arial" w:hAnsi="Arial" w:cs="Arial"/>
        </w:rPr>
      </w:pPr>
    </w:p>
    <w:p w:rsidR="005F2164" w:rsidRPr="00241752" w:rsidRDefault="005F2164">
      <w:pPr>
        <w:pStyle w:val="Normalny1"/>
        <w:keepNext/>
        <w:spacing w:line="200" w:lineRule="atLeast"/>
        <w:ind w:left="4956"/>
        <w:jc w:val="center"/>
        <w:rPr>
          <w:color w:val="auto"/>
          <w:sz w:val="20"/>
          <w:szCs w:val="20"/>
        </w:rPr>
      </w:pPr>
      <w:r w:rsidRPr="00241752">
        <w:rPr>
          <w:color w:val="auto"/>
          <w:sz w:val="20"/>
          <w:szCs w:val="20"/>
        </w:rPr>
        <w:t>Przewodniczący</w:t>
      </w:r>
    </w:p>
    <w:p w:rsidR="005F2164" w:rsidRPr="00241752" w:rsidRDefault="005F2164">
      <w:pPr>
        <w:pStyle w:val="Normalny1"/>
        <w:keepNext/>
        <w:spacing w:line="200" w:lineRule="atLeast"/>
        <w:ind w:left="4956"/>
        <w:jc w:val="center"/>
        <w:rPr>
          <w:color w:val="auto"/>
          <w:sz w:val="20"/>
          <w:szCs w:val="20"/>
        </w:rPr>
      </w:pPr>
      <w:r w:rsidRPr="00241752">
        <w:rPr>
          <w:color w:val="auto"/>
          <w:sz w:val="20"/>
          <w:szCs w:val="20"/>
        </w:rPr>
        <w:t>Zarządu Osiedla Jeżyce</w:t>
      </w:r>
    </w:p>
    <w:p w:rsidR="005F2164" w:rsidRPr="00241752" w:rsidRDefault="005F2164">
      <w:pPr>
        <w:pStyle w:val="Normalny1"/>
        <w:keepNext/>
        <w:spacing w:line="200" w:lineRule="atLeast"/>
        <w:ind w:left="4956"/>
        <w:jc w:val="center"/>
        <w:rPr>
          <w:color w:val="auto"/>
          <w:sz w:val="20"/>
          <w:szCs w:val="20"/>
        </w:rPr>
      </w:pPr>
    </w:p>
    <w:p w:rsidR="005F2164" w:rsidRPr="00241752" w:rsidRDefault="00016B30">
      <w:pPr>
        <w:pStyle w:val="Normalny1"/>
        <w:spacing w:line="200" w:lineRule="atLeast"/>
        <w:ind w:left="4956"/>
        <w:jc w:val="center"/>
        <w:rPr>
          <w:color w:val="auto"/>
          <w:sz w:val="20"/>
          <w:szCs w:val="20"/>
        </w:rPr>
      </w:pPr>
      <w:r>
        <w:rPr>
          <w:color w:val="auto"/>
          <w:sz w:val="20"/>
          <w:szCs w:val="20"/>
        </w:rPr>
        <w:t xml:space="preserve">(-) </w:t>
      </w:r>
      <w:r w:rsidR="005F2164" w:rsidRPr="00241752">
        <w:rPr>
          <w:color w:val="auto"/>
          <w:sz w:val="20"/>
          <w:szCs w:val="20"/>
        </w:rPr>
        <w:t>Filip Schmidt</w:t>
      </w:r>
    </w:p>
    <w:p w:rsidR="00E920FE" w:rsidRDefault="00E920FE">
      <w:pPr>
        <w:suppressAutoHyphens w:val="0"/>
        <w:rPr>
          <w:rFonts w:ascii="Arial" w:hAnsi="Arial" w:cs="Arial"/>
        </w:rPr>
      </w:pPr>
      <w:r>
        <w:rPr>
          <w:rFonts w:ascii="Arial" w:hAnsi="Arial" w:cs="Arial"/>
        </w:rPr>
        <w:br w:type="page"/>
      </w:r>
    </w:p>
    <w:p w:rsidR="00891F7E" w:rsidRPr="00241752" w:rsidRDefault="00891F7E">
      <w:pPr>
        <w:suppressAutoHyphens w:val="0"/>
        <w:rPr>
          <w:rFonts w:ascii="Arial" w:hAnsi="Arial" w:cs="Arial"/>
        </w:rPr>
      </w:pPr>
    </w:p>
    <w:p w:rsidR="00241752" w:rsidRPr="00241752" w:rsidRDefault="00241752" w:rsidP="00241752">
      <w:pPr>
        <w:tabs>
          <w:tab w:val="left" w:pos="709"/>
        </w:tabs>
        <w:spacing w:line="360" w:lineRule="auto"/>
        <w:rPr>
          <w:rFonts w:ascii="Arial" w:eastAsia="Arial" w:hAnsi="Arial" w:cs="Arial"/>
          <w:bCs/>
        </w:rPr>
      </w:pPr>
      <w:r w:rsidRPr="00241752">
        <w:rPr>
          <w:rFonts w:ascii="Arial" w:eastAsia="Arial" w:hAnsi="Arial" w:cs="Arial"/>
          <w:bCs/>
        </w:rPr>
        <w:t>data wpływu: 1</w:t>
      </w:r>
      <w:r>
        <w:rPr>
          <w:rFonts w:ascii="Arial" w:eastAsia="Arial" w:hAnsi="Arial" w:cs="Arial"/>
          <w:bCs/>
        </w:rPr>
        <w:t>2</w:t>
      </w:r>
      <w:r w:rsidRPr="00241752">
        <w:rPr>
          <w:rFonts w:ascii="Arial" w:eastAsia="Arial" w:hAnsi="Arial" w:cs="Arial"/>
          <w:bCs/>
        </w:rPr>
        <w:t>.08.2021</w:t>
      </w:r>
    </w:p>
    <w:p w:rsidR="00891F7E" w:rsidRPr="00241752" w:rsidRDefault="00891F7E" w:rsidP="00891F7E">
      <w:pPr>
        <w:tabs>
          <w:tab w:val="left" w:pos="709"/>
        </w:tabs>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UCHWAŁ</w:t>
      </w:r>
      <w:r w:rsidRPr="00241752">
        <w:rPr>
          <w:rFonts w:ascii="Arial" w:eastAsia="Arial" w:hAnsi="Arial" w:cs="Arial"/>
          <w:b/>
          <w:bCs/>
          <w:sz w:val="24"/>
          <w:szCs w:val="24"/>
        </w:rPr>
        <w:t>A NR XXVIII/202/VII/2021</w:t>
      </w:r>
    </w:p>
    <w:p w:rsidR="00891F7E" w:rsidRPr="00241752" w:rsidRDefault="00891F7E" w:rsidP="00891F7E">
      <w:pPr>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RADY OSIEDLA JEŻYCE</w:t>
      </w:r>
    </w:p>
    <w:p w:rsidR="00891F7E" w:rsidRPr="00241752" w:rsidRDefault="00891F7E" w:rsidP="00891F7E">
      <w:pPr>
        <w:spacing w:line="360" w:lineRule="auto"/>
        <w:jc w:val="center"/>
      </w:pPr>
      <w:r w:rsidRPr="00241752">
        <w:rPr>
          <w:rFonts w:ascii="Arial" w:eastAsia="Arial" w:hAnsi="Arial" w:cs="Arial"/>
          <w:b/>
          <w:bCs/>
          <w:sz w:val="24"/>
          <w:szCs w:val="24"/>
          <w:lang w:val="ar-SA"/>
        </w:rPr>
        <w:t>z dnia 2 sierpnia 2021 r.</w:t>
      </w:r>
    </w:p>
    <w:p w:rsidR="00891F7E" w:rsidRPr="00241752" w:rsidRDefault="00891F7E" w:rsidP="00891F7E">
      <w:pPr>
        <w:spacing w:line="360" w:lineRule="auto"/>
        <w:jc w:val="center"/>
        <w:rPr>
          <w:sz w:val="28"/>
        </w:rPr>
      </w:pPr>
    </w:p>
    <w:tbl>
      <w:tblPr>
        <w:tblW w:w="0" w:type="auto"/>
        <w:tblLook w:val="04A0"/>
      </w:tblPr>
      <w:tblGrid>
        <w:gridCol w:w="1526"/>
        <w:gridCol w:w="7686"/>
      </w:tblGrid>
      <w:tr w:rsidR="00891F7E" w:rsidRPr="00016B30" w:rsidTr="00661A32">
        <w:tc>
          <w:tcPr>
            <w:tcW w:w="1526" w:type="dxa"/>
          </w:tcPr>
          <w:p w:rsidR="00891F7E" w:rsidRPr="00016B30" w:rsidRDefault="00891F7E" w:rsidP="00661A32">
            <w:pPr>
              <w:spacing w:line="360" w:lineRule="auto"/>
              <w:jc w:val="center"/>
              <w:rPr>
                <w:sz w:val="22"/>
                <w:szCs w:val="22"/>
              </w:rPr>
            </w:pPr>
            <w:r w:rsidRPr="00016B30">
              <w:rPr>
                <w:rFonts w:ascii="Arial" w:hAnsi="Arial" w:cs="Arial"/>
                <w:sz w:val="22"/>
                <w:szCs w:val="22"/>
                <w:lang w:val="hi-IN"/>
              </w:rPr>
              <w:t>w sprawie</w:t>
            </w:r>
          </w:p>
        </w:tc>
        <w:tc>
          <w:tcPr>
            <w:tcW w:w="7686" w:type="dxa"/>
          </w:tcPr>
          <w:p w:rsidR="00891F7E" w:rsidRPr="00016B30" w:rsidRDefault="00891F7E" w:rsidP="00661A32">
            <w:pPr>
              <w:spacing w:line="360" w:lineRule="auto"/>
              <w:jc w:val="both"/>
              <w:rPr>
                <w:sz w:val="22"/>
                <w:szCs w:val="22"/>
              </w:rPr>
            </w:pPr>
            <w:bookmarkStart w:id="3" w:name="__DdeLink__1255_354660184"/>
            <w:r w:rsidRPr="00016B30">
              <w:rPr>
                <w:rFonts w:ascii="Arial" w:hAnsi="Arial" w:cs="Arial"/>
                <w:b/>
                <w:bCs/>
                <w:sz w:val="22"/>
                <w:szCs w:val="22"/>
                <w:lang w:val="hi-IN"/>
              </w:rPr>
              <w:t xml:space="preserve">wniosku do </w:t>
            </w:r>
            <w:bookmarkEnd w:id="3"/>
            <w:r w:rsidRPr="00016B30">
              <w:rPr>
                <w:rFonts w:ascii="Arial" w:hAnsi="Arial" w:cs="Arial"/>
                <w:b/>
                <w:bCs/>
                <w:sz w:val="22"/>
                <w:szCs w:val="22"/>
                <w:lang w:val="hi-IN"/>
              </w:rPr>
              <w:t xml:space="preserve">Prezydenta Miasta Poznania o skorygowanie projektu Stałej Organizacji Ruchu </w:t>
            </w:r>
            <w:r w:rsidRPr="00016B30">
              <w:rPr>
                <w:rFonts w:ascii="Arial" w:hAnsi="Arial" w:cs="Arial"/>
                <w:b/>
                <w:bCs/>
                <w:sz w:val="22"/>
                <w:szCs w:val="22"/>
              </w:rPr>
              <w:t>na</w:t>
            </w:r>
            <w:r w:rsidRPr="00016B30">
              <w:rPr>
                <w:rFonts w:ascii="Arial" w:hAnsi="Arial" w:cs="Arial"/>
                <w:b/>
                <w:bCs/>
                <w:sz w:val="22"/>
                <w:szCs w:val="22"/>
                <w:lang w:val="hi-IN"/>
              </w:rPr>
              <w:t xml:space="preserve"> ul. Jackowskiego i Gorczyczewskiego</w:t>
            </w:r>
            <w:r w:rsidRPr="00016B30">
              <w:rPr>
                <w:rFonts w:ascii="Arial" w:hAnsi="Arial" w:cs="Arial"/>
                <w:b/>
                <w:bCs/>
                <w:sz w:val="22"/>
                <w:szCs w:val="22"/>
              </w:rPr>
              <w:t>.</w:t>
            </w:r>
          </w:p>
        </w:tc>
      </w:tr>
    </w:tbl>
    <w:p w:rsidR="00891F7E" w:rsidRPr="00241752" w:rsidRDefault="00891F7E" w:rsidP="00891F7E">
      <w:pPr>
        <w:spacing w:line="360" w:lineRule="auto"/>
        <w:jc w:val="center"/>
      </w:pPr>
    </w:p>
    <w:p w:rsidR="00891F7E" w:rsidRPr="00241752" w:rsidRDefault="00891F7E" w:rsidP="00891F7E">
      <w:pPr>
        <w:spacing w:line="360" w:lineRule="auto"/>
        <w:jc w:val="center"/>
        <w:rPr>
          <w:sz w:val="16"/>
        </w:rPr>
      </w:pPr>
    </w:p>
    <w:p w:rsidR="00891F7E" w:rsidRPr="00241752" w:rsidRDefault="00891F7E" w:rsidP="00891F7E">
      <w:pPr>
        <w:spacing w:line="360" w:lineRule="auto"/>
        <w:jc w:val="both"/>
      </w:pPr>
      <w:r w:rsidRPr="00241752">
        <w:rPr>
          <w:rFonts w:ascii="Arial" w:hAnsi="Arial" w:cs="Arial"/>
          <w:lang w:val="hi-IN"/>
        </w:rPr>
        <w:t>Na podstawie § 28 ust. 1, w związku z § 9 ust. 1 pkt 5 uchwały Nr LXXVI/1153/V/2010 Rady Miasta Poznania z  dnia 31 sierpnia 2010 r. w sprawie uchwalenia Statutu Osiedla Jeżyce (Dz. Urz. Woj. Wielk. z 2010 r. Nr 244, poz. 4528), uchwala się, co następuje:</w:t>
      </w:r>
    </w:p>
    <w:p w:rsidR="00891F7E" w:rsidRPr="00241752" w:rsidRDefault="00891F7E" w:rsidP="00891F7E">
      <w:pPr>
        <w:spacing w:line="360" w:lineRule="auto"/>
        <w:jc w:val="both"/>
      </w:pPr>
    </w:p>
    <w:p w:rsidR="00891F7E" w:rsidRPr="00241752" w:rsidRDefault="00891F7E" w:rsidP="00891F7E">
      <w:pPr>
        <w:spacing w:line="360" w:lineRule="auto"/>
        <w:jc w:val="both"/>
        <w:rPr>
          <w:sz w:val="12"/>
        </w:rPr>
      </w:pPr>
    </w:p>
    <w:p w:rsidR="00891F7E" w:rsidRPr="00D57A90" w:rsidRDefault="00891F7E" w:rsidP="00891F7E">
      <w:pPr>
        <w:spacing w:line="360" w:lineRule="auto"/>
        <w:jc w:val="center"/>
        <w:rPr>
          <w:rFonts w:ascii="Arial" w:hAnsi="Arial" w:cs="Arial"/>
          <w:b/>
          <w:bCs/>
          <w:sz w:val="22"/>
          <w:szCs w:val="22"/>
        </w:rPr>
      </w:pPr>
      <w:r w:rsidRPr="00D57A90">
        <w:rPr>
          <w:rFonts w:ascii="Arial" w:hAnsi="Arial" w:cs="Arial"/>
          <w:b/>
          <w:bCs/>
          <w:sz w:val="22"/>
          <w:szCs w:val="22"/>
          <w:lang w:val="hi-IN"/>
        </w:rPr>
        <w:t>§ 1</w:t>
      </w:r>
    </w:p>
    <w:p w:rsidR="00D57A90" w:rsidRDefault="00891F7E" w:rsidP="00E920FE">
      <w:pPr>
        <w:pStyle w:val="Nagwek1"/>
        <w:numPr>
          <w:ilvl w:val="1"/>
          <w:numId w:val="2"/>
        </w:numPr>
        <w:tabs>
          <w:tab w:val="clear" w:pos="1080"/>
          <w:tab w:val="num" w:pos="360"/>
        </w:tabs>
        <w:spacing w:line="480" w:lineRule="auto"/>
        <w:ind w:left="360"/>
        <w:rPr>
          <w:spacing w:val="0"/>
        </w:rPr>
      </w:pPr>
      <w:r w:rsidRPr="00D57A90">
        <w:rPr>
          <w:spacing w:val="0"/>
          <w:lang w:val="hi-IN"/>
        </w:rPr>
        <w:t>Wnioskuje się do Prezydenta Miasta Poznania o skorygowanie przez Miejskiego Inżyniera Ruchu projektu Stałej Organizacji Ruchu na ul. Jackowskiego i Gorczyczewskiego.</w:t>
      </w:r>
    </w:p>
    <w:p w:rsidR="00891F7E" w:rsidRPr="00D57A90" w:rsidRDefault="00891F7E" w:rsidP="00E920FE">
      <w:pPr>
        <w:pStyle w:val="Nagwek1"/>
        <w:numPr>
          <w:ilvl w:val="1"/>
          <w:numId w:val="2"/>
        </w:numPr>
        <w:tabs>
          <w:tab w:val="clear" w:pos="1080"/>
          <w:tab w:val="num" w:pos="360"/>
        </w:tabs>
        <w:spacing w:line="480" w:lineRule="auto"/>
        <w:ind w:left="360"/>
        <w:rPr>
          <w:spacing w:val="0"/>
        </w:rPr>
      </w:pPr>
      <w:r w:rsidRPr="00D57A90">
        <w:rPr>
          <w:spacing w:val="0"/>
          <w:lang w:val="hi-IN"/>
        </w:rPr>
        <w:t>Rysunki przedstawiające proponowane korekty stanowią załącznik do uchwały.</w:t>
      </w:r>
    </w:p>
    <w:p w:rsidR="00891F7E" w:rsidRPr="00D57A90" w:rsidRDefault="00891F7E" w:rsidP="00E920FE">
      <w:pPr>
        <w:spacing w:line="480" w:lineRule="auto"/>
        <w:rPr>
          <w:rFonts w:ascii="Arial" w:hAnsi="Arial" w:cs="Arial"/>
          <w:sz w:val="22"/>
          <w:szCs w:val="22"/>
          <w:lang w:val="hi-IN"/>
        </w:rPr>
      </w:pPr>
    </w:p>
    <w:p w:rsidR="00891F7E" w:rsidRPr="00D57A90" w:rsidRDefault="00891F7E" w:rsidP="00891F7E">
      <w:pPr>
        <w:spacing w:line="360" w:lineRule="auto"/>
        <w:jc w:val="center"/>
        <w:rPr>
          <w:sz w:val="22"/>
          <w:szCs w:val="22"/>
        </w:rPr>
      </w:pPr>
    </w:p>
    <w:p w:rsidR="00891F7E" w:rsidRPr="00D57A90" w:rsidRDefault="00891F7E" w:rsidP="00891F7E">
      <w:pPr>
        <w:spacing w:line="360" w:lineRule="auto"/>
        <w:jc w:val="center"/>
        <w:rPr>
          <w:rFonts w:ascii="Arial" w:hAnsi="Arial" w:cs="Arial"/>
          <w:b/>
          <w:bCs/>
          <w:sz w:val="22"/>
          <w:szCs w:val="22"/>
        </w:rPr>
      </w:pPr>
      <w:r w:rsidRPr="00D57A90">
        <w:rPr>
          <w:rFonts w:ascii="Arial" w:hAnsi="Arial" w:cs="Arial"/>
          <w:b/>
          <w:bCs/>
          <w:sz w:val="22"/>
          <w:szCs w:val="22"/>
          <w:lang w:val="hi-IN"/>
        </w:rPr>
        <w:t>§ 2</w:t>
      </w:r>
    </w:p>
    <w:p w:rsidR="00891F7E" w:rsidRPr="00D57A90" w:rsidRDefault="00891F7E" w:rsidP="00891F7E">
      <w:pPr>
        <w:spacing w:line="360" w:lineRule="auto"/>
        <w:rPr>
          <w:sz w:val="22"/>
          <w:szCs w:val="22"/>
        </w:rPr>
      </w:pPr>
      <w:r w:rsidRPr="00D57A90">
        <w:rPr>
          <w:rFonts w:ascii="Arial" w:hAnsi="Arial" w:cs="Arial"/>
          <w:sz w:val="22"/>
          <w:szCs w:val="22"/>
          <w:lang w:val="hi-IN"/>
        </w:rPr>
        <w:t>Wykonanie uchwały powierza się Przewodniczącemu Zarządu.</w:t>
      </w:r>
    </w:p>
    <w:p w:rsidR="00891F7E" w:rsidRPr="00D57A90" w:rsidRDefault="00891F7E" w:rsidP="00891F7E">
      <w:pPr>
        <w:spacing w:line="360" w:lineRule="auto"/>
        <w:rPr>
          <w:sz w:val="22"/>
          <w:szCs w:val="22"/>
        </w:rPr>
      </w:pPr>
    </w:p>
    <w:p w:rsidR="00891F7E" w:rsidRPr="00D57A90" w:rsidRDefault="00891F7E" w:rsidP="00891F7E">
      <w:pPr>
        <w:spacing w:line="360" w:lineRule="auto"/>
        <w:rPr>
          <w:sz w:val="22"/>
          <w:szCs w:val="22"/>
        </w:rPr>
      </w:pPr>
    </w:p>
    <w:p w:rsidR="00891F7E" w:rsidRPr="00D57A90" w:rsidRDefault="00891F7E" w:rsidP="00891F7E">
      <w:pPr>
        <w:spacing w:line="360" w:lineRule="auto"/>
        <w:jc w:val="center"/>
        <w:rPr>
          <w:rFonts w:ascii="Arial" w:hAnsi="Arial" w:cs="Arial"/>
          <w:b/>
          <w:bCs/>
          <w:sz w:val="22"/>
          <w:szCs w:val="22"/>
        </w:rPr>
      </w:pPr>
      <w:r w:rsidRPr="00D57A90">
        <w:rPr>
          <w:rFonts w:ascii="Arial" w:hAnsi="Arial" w:cs="Arial"/>
          <w:b/>
          <w:bCs/>
          <w:sz w:val="22"/>
          <w:szCs w:val="22"/>
          <w:lang w:val="hi-IN"/>
        </w:rPr>
        <w:t>§ 3</w:t>
      </w:r>
    </w:p>
    <w:p w:rsidR="00891F7E" w:rsidRPr="00D57A90" w:rsidRDefault="00891F7E" w:rsidP="00891F7E">
      <w:pPr>
        <w:spacing w:line="360" w:lineRule="auto"/>
        <w:rPr>
          <w:sz w:val="22"/>
          <w:szCs w:val="22"/>
        </w:rPr>
      </w:pPr>
      <w:r w:rsidRPr="00D57A90">
        <w:rPr>
          <w:rFonts w:ascii="Arial" w:hAnsi="Arial" w:cs="Arial"/>
          <w:sz w:val="22"/>
          <w:szCs w:val="22"/>
          <w:lang w:val="hi-IN"/>
        </w:rPr>
        <w:t>Uchwała wchodzi w życie z dniem podjęcia.</w:t>
      </w:r>
    </w:p>
    <w:p w:rsidR="00891F7E" w:rsidRDefault="00891F7E" w:rsidP="00891F7E">
      <w:pPr>
        <w:spacing w:line="100" w:lineRule="atLeast"/>
        <w:jc w:val="center"/>
      </w:pPr>
    </w:p>
    <w:p w:rsidR="002E3B41" w:rsidRPr="00241752" w:rsidRDefault="002E3B41" w:rsidP="00891F7E">
      <w:pPr>
        <w:spacing w:line="100" w:lineRule="atLeast"/>
        <w:jc w:val="center"/>
      </w:pPr>
    </w:p>
    <w:p w:rsidR="00891F7E" w:rsidRPr="00241752" w:rsidRDefault="00891F7E" w:rsidP="00891F7E">
      <w:pPr>
        <w:spacing w:line="100" w:lineRule="atLeast"/>
        <w:jc w:val="center"/>
      </w:pPr>
    </w:p>
    <w:p w:rsidR="00891F7E" w:rsidRPr="00D57A90" w:rsidRDefault="00891F7E" w:rsidP="00891F7E">
      <w:pPr>
        <w:spacing w:line="100" w:lineRule="atLeast"/>
        <w:ind w:left="2880"/>
        <w:jc w:val="center"/>
        <w:rPr>
          <w:rFonts w:ascii="Arial" w:hAnsi="Arial" w:cs="Arial"/>
          <w:sz w:val="22"/>
          <w:szCs w:val="22"/>
          <w:lang w:val="hi-IN"/>
        </w:rPr>
      </w:pPr>
      <w:r w:rsidRPr="00D57A90">
        <w:rPr>
          <w:rFonts w:ascii="Arial" w:hAnsi="Arial" w:cs="Arial"/>
          <w:sz w:val="22"/>
          <w:szCs w:val="22"/>
          <w:lang w:val="hi-IN"/>
        </w:rPr>
        <w:t>Przewodnicząca</w:t>
      </w:r>
    </w:p>
    <w:p w:rsidR="00891F7E" w:rsidRPr="00D57A90" w:rsidRDefault="00891F7E" w:rsidP="00891F7E">
      <w:pPr>
        <w:spacing w:line="100" w:lineRule="atLeast"/>
        <w:ind w:left="2880"/>
        <w:jc w:val="center"/>
        <w:rPr>
          <w:sz w:val="22"/>
          <w:szCs w:val="22"/>
        </w:rPr>
      </w:pPr>
      <w:r w:rsidRPr="00D57A90">
        <w:rPr>
          <w:rFonts w:ascii="Arial" w:hAnsi="Arial" w:cs="Arial"/>
          <w:sz w:val="22"/>
          <w:szCs w:val="22"/>
          <w:lang w:val="hi-IN"/>
        </w:rPr>
        <w:t>Rady Osiedla Jeżyce</w:t>
      </w:r>
    </w:p>
    <w:p w:rsidR="00891F7E" w:rsidRDefault="00891F7E" w:rsidP="00891F7E">
      <w:pPr>
        <w:spacing w:line="100" w:lineRule="atLeast"/>
        <w:ind w:left="2880"/>
        <w:jc w:val="center"/>
        <w:rPr>
          <w:sz w:val="22"/>
          <w:szCs w:val="22"/>
        </w:rPr>
      </w:pPr>
    </w:p>
    <w:p w:rsidR="00D57A90" w:rsidRPr="00D57A90" w:rsidRDefault="00D57A90" w:rsidP="00891F7E">
      <w:pPr>
        <w:spacing w:line="100" w:lineRule="atLeast"/>
        <w:ind w:left="2880"/>
        <w:jc w:val="center"/>
        <w:rPr>
          <w:sz w:val="22"/>
          <w:szCs w:val="22"/>
        </w:rPr>
      </w:pPr>
    </w:p>
    <w:p w:rsidR="00891F7E" w:rsidRPr="00D57A90" w:rsidRDefault="00D57A90" w:rsidP="00891F7E">
      <w:pPr>
        <w:spacing w:line="100" w:lineRule="atLeast"/>
        <w:ind w:left="2880"/>
        <w:jc w:val="center"/>
        <w:rPr>
          <w:sz w:val="22"/>
          <w:szCs w:val="22"/>
        </w:rPr>
      </w:pPr>
      <w:r>
        <w:rPr>
          <w:rFonts w:ascii="Arial" w:hAnsi="Arial" w:cs="Arial"/>
          <w:sz w:val="22"/>
          <w:szCs w:val="22"/>
        </w:rPr>
        <w:t xml:space="preserve">(-) </w:t>
      </w:r>
      <w:r w:rsidR="00891F7E" w:rsidRPr="00D57A90">
        <w:rPr>
          <w:rFonts w:ascii="Arial" w:hAnsi="Arial" w:cs="Arial"/>
          <w:sz w:val="22"/>
          <w:szCs w:val="22"/>
          <w:lang w:val="hi-IN"/>
        </w:rPr>
        <w:t>Aleksandra Sołtysiak-Łuczak</w:t>
      </w:r>
    </w:p>
    <w:p w:rsidR="00891F7E" w:rsidRPr="00D57A90" w:rsidRDefault="00891F7E" w:rsidP="00891F7E">
      <w:pPr>
        <w:spacing w:line="100" w:lineRule="atLeast"/>
        <w:jc w:val="center"/>
        <w:rPr>
          <w:sz w:val="22"/>
          <w:szCs w:val="22"/>
        </w:rPr>
      </w:pPr>
    </w:p>
    <w:p w:rsidR="00891F7E" w:rsidRPr="00016B30" w:rsidRDefault="00891F7E" w:rsidP="00891F7E">
      <w:pPr>
        <w:pageBreakBefore/>
        <w:spacing w:line="100" w:lineRule="atLeast"/>
        <w:jc w:val="center"/>
        <w:rPr>
          <w:sz w:val="22"/>
          <w:szCs w:val="22"/>
        </w:rPr>
      </w:pPr>
    </w:p>
    <w:p w:rsidR="00891F7E" w:rsidRPr="00016B30" w:rsidRDefault="00891F7E" w:rsidP="00891F7E">
      <w:pPr>
        <w:spacing w:line="360" w:lineRule="auto"/>
        <w:jc w:val="center"/>
        <w:rPr>
          <w:rFonts w:ascii="Arial" w:hAnsi="Arial" w:cs="Arial"/>
          <w:b/>
          <w:bCs/>
          <w:sz w:val="22"/>
          <w:szCs w:val="22"/>
        </w:rPr>
      </w:pPr>
      <w:r w:rsidRPr="00016B30">
        <w:rPr>
          <w:rFonts w:ascii="Arial" w:hAnsi="Arial" w:cs="Arial"/>
          <w:b/>
          <w:bCs/>
          <w:sz w:val="22"/>
          <w:szCs w:val="22"/>
        </w:rPr>
        <w:t>UZASADNIENIE</w:t>
      </w:r>
    </w:p>
    <w:p w:rsidR="00891F7E" w:rsidRPr="00016B30" w:rsidRDefault="00891F7E" w:rsidP="00891F7E">
      <w:pPr>
        <w:spacing w:line="360" w:lineRule="auto"/>
        <w:jc w:val="center"/>
        <w:rPr>
          <w:rFonts w:ascii="Arial" w:hAnsi="Arial" w:cs="Arial"/>
          <w:b/>
          <w:bCs/>
          <w:sz w:val="22"/>
          <w:szCs w:val="22"/>
        </w:rPr>
      </w:pPr>
      <w:r w:rsidRPr="00016B30">
        <w:rPr>
          <w:rFonts w:ascii="Arial" w:hAnsi="Arial" w:cs="Arial"/>
          <w:b/>
          <w:bCs/>
          <w:sz w:val="22"/>
          <w:szCs w:val="22"/>
        </w:rPr>
        <w:t>DO PROJEKTU UCHWAŁY</w:t>
      </w:r>
    </w:p>
    <w:p w:rsidR="00891F7E" w:rsidRPr="00016B30" w:rsidRDefault="00891F7E" w:rsidP="00891F7E">
      <w:pPr>
        <w:spacing w:line="360" w:lineRule="auto"/>
        <w:jc w:val="center"/>
        <w:rPr>
          <w:rFonts w:ascii="Arial" w:hAnsi="Arial" w:cs="Arial"/>
          <w:b/>
          <w:bCs/>
          <w:sz w:val="22"/>
          <w:szCs w:val="22"/>
        </w:rPr>
      </w:pPr>
      <w:r w:rsidRPr="00016B30">
        <w:rPr>
          <w:rFonts w:ascii="Arial" w:hAnsi="Arial" w:cs="Arial"/>
          <w:b/>
          <w:bCs/>
          <w:sz w:val="22"/>
          <w:szCs w:val="22"/>
        </w:rPr>
        <w:t>RADY OSIEDLA JEŻYCE</w:t>
      </w:r>
    </w:p>
    <w:p w:rsidR="00891F7E" w:rsidRPr="00241752" w:rsidRDefault="00891F7E" w:rsidP="00891F7E">
      <w:pPr>
        <w:spacing w:line="360" w:lineRule="auto"/>
        <w:jc w:val="center"/>
        <w:rPr>
          <w:rFonts w:ascii="Arial" w:hAnsi="Arial" w:cs="Arial"/>
          <w:b/>
          <w:bCs/>
          <w:sz w:val="32"/>
        </w:rPr>
      </w:pPr>
    </w:p>
    <w:tbl>
      <w:tblPr>
        <w:tblW w:w="0" w:type="auto"/>
        <w:tblLook w:val="04A0"/>
      </w:tblPr>
      <w:tblGrid>
        <w:gridCol w:w="1526"/>
        <w:gridCol w:w="7686"/>
      </w:tblGrid>
      <w:tr w:rsidR="00891F7E" w:rsidRPr="00016B30" w:rsidTr="00661A32">
        <w:tc>
          <w:tcPr>
            <w:tcW w:w="1526" w:type="dxa"/>
          </w:tcPr>
          <w:p w:rsidR="00891F7E" w:rsidRPr="00016B30" w:rsidRDefault="00891F7E" w:rsidP="00661A32">
            <w:pPr>
              <w:spacing w:line="360" w:lineRule="auto"/>
              <w:jc w:val="center"/>
              <w:rPr>
                <w:sz w:val="22"/>
                <w:szCs w:val="22"/>
              </w:rPr>
            </w:pPr>
            <w:r w:rsidRPr="00016B30">
              <w:rPr>
                <w:rFonts w:ascii="Arial" w:hAnsi="Arial" w:cs="Arial"/>
                <w:sz w:val="22"/>
                <w:szCs w:val="22"/>
                <w:lang w:val="hi-IN"/>
              </w:rPr>
              <w:t>w sprawie</w:t>
            </w:r>
          </w:p>
        </w:tc>
        <w:tc>
          <w:tcPr>
            <w:tcW w:w="7686" w:type="dxa"/>
          </w:tcPr>
          <w:p w:rsidR="00891F7E" w:rsidRPr="00016B30" w:rsidRDefault="00891F7E" w:rsidP="00661A32">
            <w:pPr>
              <w:spacing w:line="360" w:lineRule="auto"/>
              <w:jc w:val="both"/>
              <w:rPr>
                <w:sz w:val="22"/>
                <w:szCs w:val="22"/>
              </w:rPr>
            </w:pPr>
            <w:r w:rsidRPr="00016B30">
              <w:rPr>
                <w:rFonts w:ascii="Arial" w:hAnsi="Arial" w:cs="Arial"/>
                <w:b/>
                <w:bCs/>
                <w:sz w:val="22"/>
                <w:szCs w:val="22"/>
                <w:lang w:val="hi-IN"/>
              </w:rPr>
              <w:t xml:space="preserve">wniosku do Prezydenta Miasta Poznania o skorygowanie projektu Stałej Organizacji Ruchu </w:t>
            </w:r>
            <w:r w:rsidRPr="00016B30">
              <w:rPr>
                <w:rFonts w:ascii="Arial" w:hAnsi="Arial" w:cs="Arial"/>
                <w:b/>
                <w:bCs/>
                <w:sz w:val="22"/>
                <w:szCs w:val="22"/>
              </w:rPr>
              <w:t>n</w:t>
            </w:r>
            <w:r w:rsidRPr="00016B30">
              <w:rPr>
                <w:rFonts w:ascii="Arial" w:hAnsi="Arial" w:cs="Arial"/>
                <w:b/>
                <w:bCs/>
                <w:sz w:val="22"/>
                <w:szCs w:val="22"/>
                <w:lang w:val="hi-IN"/>
              </w:rPr>
              <w:t>a ul. Jackowskiego i Gorczyczewskiego</w:t>
            </w:r>
            <w:r w:rsidRPr="00016B30">
              <w:rPr>
                <w:rFonts w:ascii="Arial" w:hAnsi="Arial" w:cs="Arial"/>
                <w:b/>
                <w:bCs/>
                <w:sz w:val="22"/>
                <w:szCs w:val="22"/>
              </w:rPr>
              <w:t>.</w:t>
            </w:r>
          </w:p>
        </w:tc>
      </w:tr>
    </w:tbl>
    <w:p w:rsidR="00891F7E" w:rsidRPr="00241752" w:rsidRDefault="00891F7E" w:rsidP="00891F7E">
      <w:pPr>
        <w:spacing w:line="360" w:lineRule="auto"/>
        <w:jc w:val="both"/>
        <w:rPr>
          <w:rFonts w:ascii="Arial" w:hAnsi="Arial" w:cs="Arial"/>
          <w:b/>
          <w:bCs/>
        </w:rPr>
      </w:pPr>
    </w:p>
    <w:p w:rsidR="00891F7E" w:rsidRPr="00241752" w:rsidRDefault="00891F7E" w:rsidP="00891F7E">
      <w:pPr>
        <w:spacing w:line="360" w:lineRule="auto"/>
        <w:jc w:val="both"/>
        <w:rPr>
          <w:rFonts w:ascii="Arial" w:hAnsi="Arial" w:cs="Arial"/>
          <w:b/>
          <w:bCs/>
        </w:rPr>
      </w:pPr>
    </w:p>
    <w:p w:rsidR="00891F7E" w:rsidRPr="00241752" w:rsidRDefault="00891F7E" w:rsidP="00891F7E">
      <w:pPr>
        <w:spacing w:line="360" w:lineRule="auto"/>
        <w:jc w:val="both"/>
        <w:rPr>
          <w:rFonts w:ascii="Arial" w:hAnsi="Arial" w:cs="Arial"/>
        </w:rPr>
      </w:pPr>
      <w:r w:rsidRPr="00241752">
        <w:rPr>
          <w:rFonts w:ascii="Arial" w:hAnsi="Arial" w:cs="Arial"/>
          <w:bCs/>
        </w:rPr>
        <w:t>P</w:t>
      </w:r>
      <w:r w:rsidRPr="00241752">
        <w:rPr>
          <w:rFonts w:ascii="Arial" w:hAnsi="Arial" w:cs="Arial"/>
        </w:rPr>
        <w:t xml:space="preserve">odczas wizji lokalnej 14 lipca br., przeprowadzonej z przedstawicielką Zarządu Dróg Miejskich na ul. Jackowskiego i Gorczyczewskiego, w związku z zaplanowanym na bieżący rok wdrożeniem projektu </w:t>
      </w:r>
      <w:r w:rsidRPr="00241752">
        <w:rPr>
          <w:rFonts w:ascii="Arial" w:hAnsi="Arial" w:cs="Arial"/>
          <w:lang w:val="hi-IN"/>
        </w:rPr>
        <w:t>Stałej Organizacji Ruchu</w:t>
      </w:r>
      <w:r w:rsidRPr="00241752">
        <w:rPr>
          <w:rFonts w:ascii="Arial" w:hAnsi="Arial" w:cs="Arial"/>
        </w:rPr>
        <w:t xml:space="preserve"> z 2019 r. oraz remontem chodników, stwierdzono potrzebę nieznacznego skorygowania projektu. W niektórych miejscach, w których brak fizycznych przeszkód, dochodzi do niezgodnego z przepisami postoju i przejeżdżania pojazdów przez chodniki i przejścia dla pieszych, co skutkuje niebezpiecznymi sytuacjami i zniszczeniami. Te ostatnie widać wyraźnie na dokumentacji zdjęciowej, którą dysponuje ZDM - w miejscach, gdzie nie ma słupków i stojaków, położone w ostatnich dwóch latach płytki są już popękane, a część z nich była już interwencyjnie wymieniana przez ZDM.</w:t>
      </w:r>
    </w:p>
    <w:p w:rsidR="00891F7E" w:rsidRPr="00241752" w:rsidRDefault="00891F7E" w:rsidP="00891F7E">
      <w:pPr>
        <w:spacing w:line="360" w:lineRule="auto"/>
        <w:jc w:val="both"/>
        <w:rPr>
          <w:rFonts w:ascii="Arial" w:hAnsi="Arial" w:cs="Arial"/>
        </w:rPr>
      </w:pPr>
    </w:p>
    <w:p w:rsidR="00891F7E" w:rsidRPr="00241752" w:rsidRDefault="00891F7E" w:rsidP="00891F7E">
      <w:pPr>
        <w:spacing w:line="360" w:lineRule="auto"/>
        <w:jc w:val="both"/>
        <w:rPr>
          <w:rFonts w:ascii="Arial" w:hAnsi="Arial" w:cs="Arial"/>
        </w:rPr>
      </w:pPr>
      <w:r w:rsidRPr="00241752">
        <w:rPr>
          <w:rFonts w:ascii="Arial" w:hAnsi="Arial" w:cs="Arial"/>
        </w:rPr>
        <w:t xml:space="preserve">W związku z powyższym, w świetle § 9 ust. 1 </w:t>
      </w:r>
      <w:proofErr w:type="spellStart"/>
      <w:r w:rsidRPr="00241752">
        <w:rPr>
          <w:rFonts w:ascii="Arial" w:hAnsi="Arial" w:cs="Arial"/>
        </w:rPr>
        <w:t>pkt</w:t>
      </w:r>
      <w:proofErr w:type="spellEnd"/>
      <w:r w:rsidRPr="00241752">
        <w:rPr>
          <w:rFonts w:ascii="Arial" w:hAnsi="Arial" w:cs="Arial"/>
        </w:rPr>
        <w:t xml:space="preserve"> 5 Statutu, zgodnie z którym Osiedle realizuje zadania w szczególności poprzez występowanie do Rady Miasta i Prezydenta z wnioskami i opiniami dotyczącymi realizacji zadań Miasta na obszarze Osiedla, podjęcie uchwały jest zasadne.</w:t>
      </w:r>
    </w:p>
    <w:p w:rsidR="00891F7E" w:rsidRDefault="00891F7E" w:rsidP="00891F7E">
      <w:pPr>
        <w:spacing w:line="200" w:lineRule="atLeast"/>
        <w:rPr>
          <w:rFonts w:ascii="Arial" w:hAnsi="Arial" w:cs="Arial"/>
        </w:rPr>
      </w:pPr>
    </w:p>
    <w:p w:rsidR="00D57A90" w:rsidRDefault="00D57A90" w:rsidP="00891F7E">
      <w:pPr>
        <w:spacing w:line="200" w:lineRule="atLeast"/>
        <w:rPr>
          <w:rFonts w:ascii="Arial" w:hAnsi="Arial" w:cs="Arial"/>
        </w:rPr>
      </w:pPr>
    </w:p>
    <w:p w:rsidR="002E3B41" w:rsidRPr="00241752" w:rsidRDefault="002E3B41" w:rsidP="00891F7E">
      <w:pPr>
        <w:spacing w:line="200" w:lineRule="atLeast"/>
        <w:rPr>
          <w:rFonts w:ascii="Arial" w:hAnsi="Arial" w:cs="Arial"/>
        </w:rPr>
      </w:pPr>
    </w:p>
    <w:p w:rsidR="00891F7E" w:rsidRPr="00241752" w:rsidRDefault="00891F7E" w:rsidP="00891F7E">
      <w:pPr>
        <w:spacing w:line="100" w:lineRule="atLeast"/>
        <w:ind w:left="3600"/>
        <w:jc w:val="center"/>
        <w:rPr>
          <w:rFonts w:ascii="Arial" w:hAnsi="Arial" w:cs="Arial"/>
        </w:rPr>
      </w:pPr>
      <w:r w:rsidRPr="00241752">
        <w:rPr>
          <w:rFonts w:ascii="Arial" w:hAnsi="Arial" w:cs="Arial"/>
        </w:rPr>
        <w:t xml:space="preserve">Przewodniczący </w:t>
      </w:r>
    </w:p>
    <w:p w:rsidR="00891F7E" w:rsidRPr="00241752" w:rsidRDefault="00891F7E" w:rsidP="00891F7E">
      <w:pPr>
        <w:spacing w:line="100" w:lineRule="atLeast"/>
        <w:ind w:left="3600"/>
        <w:jc w:val="center"/>
        <w:rPr>
          <w:rFonts w:ascii="Arial" w:hAnsi="Arial" w:cs="Arial"/>
        </w:rPr>
      </w:pPr>
      <w:r w:rsidRPr="00241752">
        <w:rPr>
          <w:rFonts w:ascii="Arial" w:hAnsi="Arial" w:cs="Arial"/>
        </w:rPr>
        <w:t>Zarządu Osiedla Jeżyce</w:t>
      </w:r>
    </w:p>
    <w:p w:rsidR="00891F7E" w:rsidRDefault="00891F7E" w:rsidP="00891F7E">
      <w:pPr>
        <w:spacing w:line="100" w:lineRule="atLeast"/>
        <w:ind w:left="3600"/>
        <w:jc w:val="center"/>
        <w:rPr>
          <w:rFonts w:ascii="Arial" w:hAnsi="Arial" w:cs="Arial"/>
        </w:rPr>
      </w:pPr>
    </w:p>
    <w:p w:rsidR="00D76C0E" w:rsidRPr="00241752" w:rsidRDefault="00D76C0E" w:rsidP="00891F7E">
      <w:pPr>
        <w:spacing w:line="100" w:lineRule="atLeast"/>
        <w:ind w:left="3600"/>
        <w:jc w:val="center"/>
        <w:rPr>
          <w:rFonts w:ascii="Arial" w:hAnsi="Arial" w:cs="Arial"/>
        </w:rPr>
      </w:pPr>
    </w:p>
    <w:p w:rsidR="00891F7E" w:rsidRPr="00241752" w:rsidRDefault="00D57A90" w:rsidP="00891F7E">
      <w:pPr>
        <w:spacing w:line="100" w:lineRule="atLeast"/>
        <w:ind w:left="3600"/>
        <w:jc w:val="center"/>
        <w:rPr>
          <w:rFonts w:ascii="Arial" w:hAnsi="Arial" w:cs="Arial"/>
        </w:rPr>
      </w:pPr>
      <w:r>
        <w:rPr>
          <w:rFonts w:ascii="Arial" w:hAnsi="Arial" w:cs="Arial"/>
        </w:rPr>
        <w:t xml:space="preserve">(-) </w:t>
      </w:r>
      <w:r w:rsidR="00891F7E" w:rsidRPr="00241752">
        <w:rPr>
          <w:rFonts w:ascii="Arial" w:hAnsi="Arial" w:cs="Arial"/>
        </w:rPr>
        <w:t>Filip Schmidt</w:t>
      </w:r>
    </w:p>
    <w:p w:rsidR="00891F7E" w:rsidRPr="00241752" w:rsidRDefault="00891F7E" w:rsidP="00891F7E">
      <w:pPr>
        <w:spacing w:line="100" w:lineRule="atLeast"/>
        <w:jc w:val="both"/>
      </w:pPr>
      <w:r w:rsidRPr="00241752">
        <w:rPr>
          <w:rFonts w:ascii="Arial" w:hAnsi="Arial" w:cs="Arial"/>
        </w:rPr>
        <w:br w:type="page"/>
      </w:r>
    </w:p>
    <w:p w:rsidR="00891F7E" w:rsidRPr="00D76C0E" w:rsidRDefault="00891F7E" w:rsidP="00891F7E">
      <w:pPr>
        <w:spacing w:line="360" w:lineRule="auto"/>
        <w:jc w:val="right"/>
        <w:rPr>
          <w:rFonts w:ascii="Arial" w:hAnsi="Arial" w:cs="Arial"/>
          <w:b/>
          <w:bCs/>
          <w:sz w:val="22"/>
          <w:szCs w:val="22"/>
        </w:rPr>
      </w:pPr>
      <w:r w:rsidRPr="00D76C0E">
        <w:rPr>
          <w:rFonts w:ascii="Arial" w:hAnsi="Arial" w:cs="Arial"/>
          <w:b/>
          <w:bCs/>
          <w:sz w:val="22"/>
          <w:szCs w:val="22"/>
        </w:rPr>
        <w:t xml:space="preserve">ZAŁĄCZNIK DO UCHWAŁY NR </w:t>
      </w:r>
      <w:r w:rsidRPr="00D76C0E">
        <w:rPr>
          <w:rFonts w:ascii="Arial" w:eastAsia="Arial" w:hAnsi="Arial" w:cs="Arial"/>
          <w:b/>
          <w:bCs/>
          <w:sz w:val="22"/>
          <w:szCs w:val="22"/>
        </w:rPr>
        <w:t>XXVIII/202/VII/2021</w:t>
      </w:r>
    </w:p>
    <w:p w:rsidR="00891F7E" w:rsidRPr="00D76C0E" w:rsidRDefault="00891F7E" w:rsidP="00891F7E">
      <w:pPr>
        <w:spacing w:line="360" w:lineRule="auto"/>
        <w:jc w:val="right"/>
        <w:rPr>
          <w:rFonts w:ascii="Arial" w:hAnsi="Arial" w:cs="Arial"/>
          <w:b/>
          <w:bCs/>
          <w:sz w:val="22"/>
          <w:szCs w:val="22"/>
        </w:rPr>
      </w:pPr>
      <w:r w:rsidRPr="00D76C0E">
        <w:rPr>
          <w:rFonts w:ascii="Arial" w:hAnsi="Arial" w:cs="Arial"/>
          <w:b/>
          <w:bCs/>
          <w:sz w:val="22"/>
          <w:szCs w:val="22"/>
        </w:rPr>
        <w:t>RADY OSIEDLA JEŻYCE</w:t>
      </w:r>
    </w:p>
    <w:p w:rsidR="00891F7E" w:rsidRPr="00D76C0E" w:rsidRDefault="00891F7E" w:rsidP="00891F7E">
      <w:pPr>
        <w:spacing w:line="360" w:lineRule="auto"/>
        <w:jc w:val="right"/>
        <w:rPr>
          <w:rFonts w:ascii="Arial" w:hAnsi="Arial" w:cs="Arial"/>
          <w:b/>
          <w:bCs/>
          <w:sz w:val="22"/>
          <w:szCs w:val="22"/>
          <w:lang w:val="hi-IN"/>
        </w:rPr>
      </w:pPr>
      <w:r w:rsidRPr="00D76C0E">
        <w:rPr>
          <w:rFonts w:ascii="Arial" w:hAnsi="Arial" w:cs="Arial"/>
          <w:b/>
          <w:bCs/>
          <w:sz w:val="22"/>
          <w:szCs w:val="22"/>
        </w:rPr>
        <w:t>z dnia 2 sierpnia 2021 r.</w:t>
      </w:r>
    </w:p>
    <w:p w:rsidR="00891F7E" w:rsidRPr="00241752" w:rsidRDefault="00891F7E" w:rsidP="00891F7E">
      <w:pPr>
        <w:spacing w:line="360" w:lineRule="auto"/>
        <w:jc w:val="right"/>
        <w:rPr>
          <w:rFonts w:ascii="Arial" w:hAnsi="Arial" w:cs="Arial"/>
          <w:b/>
          <w:bCs/>
          <w:lang w:val="hi-IN"/>
        </w:rPr>
      </w:pPr>
    </w:p>
    <w:p w:rsidR="00891F7E" w:rsidRPr="00D57A90" w:rsidRDefault="00891F7E" w:rsidP="00891F7E">
      <w:pPr>
        <w:spacing w:line="360" w:lineRule="auto"/>
        <w:jc w:val="both"/>
        <w:rPr>
          <w:rFonts w:ascii="Arial" w:hAnsi="Arial" w:cs="Arial"/>
          <w:b/>
          <w:bCs/>
          <w:sz w:val="22"/>
          <w:szCs w:val="22"/>
        </w:rPr>
      </w:pPr>
      <w:r w:rsidRPr="00D57A90">
        <w:rPr>
          <w:rFonts w:ascii="Arial" w:hAnsi="Arial" w:cs="Arial"/>
          <w:b/>
          <w:bCs/>
          <w:sz w:val="22"/>
          <w:szCs w:val="22"/>
          <w:lang w:val="hi-IN"/>
        </w:rPr>
        <w:t>Proponowane korekty projektu Stałej Organizacji Ruchu dla ul. Jackowskiego i</w:t>
      </w:r>
      <w:r w:rsidRPr="00D57A90">
        <w:rPr>
          <w:rFonts w:ascii="Arial" w:hAnsi="Arial" w:cs="Arial"/>
          <w:b/>
          <w:bCs/>
          <w:sz w:val="22"/>
          <w:szCs w:val="22"/>
        </w:rPr>
        <w:t> </w:t>
      </w:r>
      <w:r w:rsidRPr="00D57A90">
        <w:rPr>
          <w:rFonts w:ascii="Arial" w:hAnsi="Arial" w:cs="Arial"/>
          <w:b/>
          <w:bCs/>
          <w:sz w:val="22"/>
          <w:szCs w:val="22"/>
          <w:lang w:val="hi-IN"/>
        </w:rPr>
        <w:t>Gorczyczewskiego.</w:t>
      </w:r>
    </w:p>
    <w:p w:rsidR="00891F7E" w:rsidRPr="00241752" w:rsidRDefault="00891F7E" w:rsidP="00891F7E">
      <w:pPr>
        <w:spacing w:line="100" w:lineRule="atLeast"/>
        <w:jc w:val="both"/>
        <w:rPr>
          <w:rFonts w:ascii="Arial" w:hAnsi="Arial" w:cs="Arial"/>
          <w:b/>
          <w:bCs/>
        </w:rPr>
      </w:pPr>
    </w:p>
    <w:p w:rsidR="00891F7E" w:rsidRPr="00241752" w:rsidRDefault="00891F7E" w:rsidP="00891F7E">
      <w:pPr>
        <w:spacing w:line="100" w:lineRule="atLeast"/>
        <w:rPr>
          <w:rFonts w:ascii="Arial" w:hAnsi="Arial" w:cs="Arial"/>
        </w:rPr>
      </w:pPr>
      <w:r w:rsidRPr="00241752">
        <w:rPr>
          <w:noProof/>
          <w:lang w:eastAsia="pl-PL"/>
        </w:rPr>
        <w:drawing>
          <wp:inline distT="0" distB="0" distL="0" distR="0">
            <wp:extent cx="5762625" cy="3581400"/>
            <wp:effectExtent l="19050" t="0" r="9525"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2625" cy="3581400"/>
                    </a:xfrm>
                    <a:prstGeom prst="rect">
                      <a:avLst/>
                    </a:prstGeom>
                    <a:solidFill>
                      <a:srgbClr val="FFFFFF"/>
                    </a:solidFill>
                    <a:ln w="9525">
                      <a:noFill/>
                      <a:miter lim="800000"/>
                      <a:headEnd/>
                      <a:tailEnd/>
                    </a:ln>
                  </pic:spPr>
                </pic:pic>
              </a:graphicData>
            </a:graphic>
          </wp:inline>
        </w:drawing>
      </w:r>
    </w:p>
    <w:p w:rsidR="00891F7E" w:rsidRPr="00241752" w:rsidRDefault="00891F7E" w:rsidP="00891F7E">
      <w:pPr>
        <w:spacing w:line="100" w:lineRule="atLeast"/>
        <w:jc w:val="both"/>
        <w:rPr>
          <w:rFonts w:ascii="Arial" w:hAnsi="Arial" w:cs="Arial"/>
        </w:rPr>
      </w:pPr>
    </w:p>
    <w:p w:rsidR="00891F7E" w:rsidRPr="00241752" w:rsidRDefault="00891F7E" w:rsidP="00891F7E">
      <w:pPr>
        <w:spacing w:line="100" w:lineRule="atLeast"/>
      </w:pPr>
      <w:r w:rsidRPr="00241752">
        <w:rPr>
          <w:noProof/>
          <w:lang w:eastAsia="pl-PL"/>
        </w:rPr>
        <w:drawing>
          <wp:inline distT="0" distB="0" distL="0" distR="0">
            <wp:extent cx="5753100" cy="2590800"/>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100" cy="2590800"/>
                    </a:xfrm>
                    <a:prstGeom prst="rect">
                      <a:avLst/>
                    </a:prstGeom>
                    <a:solidFill>
                      <a:srgbClr val="FFFFFF"/>
                    </a:solidFill>
                    <a:ln w="9525">
                      <a:noFill/>
                      <a:miter lim="800000"/>
                      <a:headEnd/>
                      <a:tailEnd/>
                    </a:ln>
                  </pic:spPr>
                </pic:pic>
              </a:graphicData>
            </a:graphic>
          </wp:inline>
        </w:drawing>
      </w:r>
    </w:p>
    <w:p w:rsidR="00891F7E" w:rsidRPr="00241752" w:rsidRDefault="00891F7E" w:rsidP="00891F7E">
      <w:pPr>
        <w:spacing w:line="100" w:lineRule="atLeast"/>
      </w:pPr>
    </w:p>
    <w:p w:rsidR="00891F7E" w:rsidRPr="00241752" w:rsidRDefault="00891F7E" w:rsidP="00891F7E">
      <w:pPr>
        <w:spacing w:line="100" w:lineRule="atLeast"/>
      </w:pPr>
    </w:p>
    <w:p w:rsidR="00891F7E" w:rsidRPr="00241752" w:rsidRDefault="00891F7E" w:rsidP="00891F7E">
      <w:pPr>
        <w:spacing w:line="100" w:lineRule="atLeast"/>
      </w:pPr>
    </w:p>
    <w:p w:rsidR="00891F7E" w:rsidRPr="00241752" w:rsidRDefault="00891F7E" w:rsidP="00891F7E">
      <w:pPr>
        <w:spacing w:line="100" w:lineRule="atLeast"/>
      </w:pPr>
      <w:r w:rsidRPr="00241752">
        <w:rPr>
          <w:noProof/>
          <w:lang w:eastAsia="pl-PL"/>
        </w:rPr>
        <w:drawing>
          <wp:inline distT="0" distB="0" distL="0" distR="0">
            <wp:extent cx="5753100" cy="25146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53100" cy="2514600"/>
                    </a:xfrm>
                    <a:prstGeom prst="rect">
                      <a:avLst/>
                    </a:prstGeom>
                    <a:solidFill>
                      <a:srgbClr val="FFFFFF"/>
                    </a:solidFill>
                    <a:ln w="9525">
                      <a:noFill/>
                      <a:miter lim="800000"/>
                      <a:headEnd/>
                      <a:tailEnd/>
                    </a:ln>
                  </pic:spPr>
                </pic:pic>
              </a:graphicData>
            </a:graphic>
          </wp:inline>
        </w:drawing>
      </w:r>
    </w:p>
    <w:p w:rsidR="00891F7E" w:rsidRPr="00241752" w:rsidRDefault="00891F7E" w:rsidP="00891F7E">
      <w:pPr>
        <w:spacing w:line="100" w:lineRule="atLeast"/>
      </w:pPr>
    </w:p>
    <w:p w:rsidR="00891F7E" w:rsidRPr="00241752" w:rsidRDefault="00891F7E" w:rsidP="00891F7E">
      <w:pPr>
        <w:spacing w:line="100" w:lineRule="atLeast"/>
      </w:pPr>
    </w:p>
    <w:p w:rsidR="00891F7E" w:rsidRPr="00241752" w:rsidRDefault="00891F7E" w:rsidP="00891F7E">
      <w:pPr>
        <w:spacing w:line="100" w:lineRule="atLeast"/>
        <w:ind w:left="3600"/>
        <w:jc w:val="center"/>
        <w:rPr>
          <w:rFonts w:ascii="Arial" w:hAnsi="Arial" w:cs="Arial"/>
        </w:rPr>
      </w:pPr>
      <w:r w:rsidRPr="00241752">
        <w:rPr>
          <w:rFonts w:ascii="Arial" w:hAnsi="Arial" w:cs="Arial"/>
        </w:rPr>
        <w:t xml:space="preserve">Przewodniczący </w:t>
      </w:r>
    </w:p>
    <w:p w:rsidR="00891F7E" w:rsidRPr="00241752" w:rsidRDefault="00891F7E" w:rsidP="00891F7E">
      <w:pPr>
        <w:spacing w:line="100" w:lineRule="atLeast"/>
        <w:ind w:left="3600"/>
        <w:jc w:val="center"/>
        <w:rPr>
          <w:rFonts w:ascii="Arial" w:hAnsi="Arial" w:cs="Arial"/>
        </w:rPr>
      </w:pPr>
      <w:r w:rsidRPr="00241752">
        <w:rPr>
          <w:rFonts w:ascii="Arial" w:hAnsi="Arial" w:cs="Arial"/>
        </w:rPr>
        <w:t>Zarządu Osiedla Jeżyce</w:t>
      </w:r>
    </w:p>
    <w:p w:rsidR="00891F7E" w:rsidRPr="00241752" w:rsidRDefault="00891F7E" w:rsidP="00891F7E">
      <w:pPr>
        <w:spacing w:line="100" w:lineRule="atLeast"/>
        <w:ind w:left="3600"/>
        <w:jc w:val="center"/>
        <w:rPr>
          <w:rFonts w:ascii="Arial" w:hAnsi="Arial" w:cs="Arial"/>
        </w:rPr>
      </w:pPr>
    </w:p>
    <w:p w:rsidR="00891F7E" w:rsidRPr="00241752" w:rsidRDefault="00891F7E" w:rsidP="00891F7E">
      <w:pPr>
        <w:spacing w:line="100" w:lineRule="atLeast"/>
        <w:ind w:left="3600"/>
        <w:jc w:val="center"/>
        <w:rPr>
          <w:rFonts w:ascii="Arial" w:hAnsi="Arial" w:cs="Arial"/>
        </w:rPr>
      </w:pPr>
    </w:p>
    <w:p w:rsidR="00891F7E" w:rsidRPr="00241752" w:rsidRDefault="00D57A90" w:rsidP="00891F7E">
      <w:pPr>
        <w:spacing w:line="100" w:lineRule="atLeast"/>
        <w:ind w:left="3600"/>
        <w:jc w:val="center"/>
        <w:rPr>
          <w:rFonts w:ascii="Arial" w:hAnsi="Arial" w:cs="Arial"/>
        </w:rPr>
      </w:pPr>
      <w:r>
        <w:rPr>
          <w:rFonts w:ascii="Arial" w:hAnsi="Arial" w:cs="Arial"/>
        </w:rPr>
        <w:t xml:space="preserve">(-) </w:t>
      </w:r>
      <w:r w:rsidR="00891F7E" w:rsidRPr="00241752">
        <w:rPr>
          <w:rFonts w:ascii="Arial" w:hAnsi="Arial" w:cs="Arial"/>
        </w:rPr>
        <w:t>Filip Schmidt</w:t>
      </w:r>
    </w:p>
    <w:p w:rsidR="00891F7E" w:rsidRPr="00241752" w:rsidRDefault="00891F7E">
      <w:pPr>
        <w:suppressAutoHyphens w:val="0"/>
      </w:pPr>
      <w:r w:rsidRPr="00241752">
        <w:br w:type="page"/>
      </w:r>
    </w:p>
    <w:p w:rsidR="00241752" w:rsidRPr="00241752" w:rsidRDefault="00241752" w:rsidP="00241752">
      <w:pPr>
        <w:tabs>
          <w:tab w:val="left" w:pos="709"/>
        </w:tabs>
        <w:spacing w:line="360" w:lineRule="auto"/>
        <w:rPr>
          <w:rFonts w:ascii="Arial" w:eastAsia="Arial" w:hAnsi="Arial" w:cs="Arial"/>
          <w:bCs/>
        </w:rPr>
      </w:pPr>
      <w:r>
        <w:rPr>
          <w:rFonts w:ascii="Arial" w:eastAsia="Arial" w:hAnsi="Arial" w:cs="Arial"/>
          <w:bCs/>
        </w:rPr>
        <w:t>data wpływu: 12</w:t>
      </w:r>
      <w:r w:rsidRPr="00241752">
        <w:rPr>
          <w:rFonts w:ascii="Arial" w:eastAsia="Arial" w:hAnsi="Arial" w:cs="Arial"/>
          <w:bCs/>
        </w:rPr>
        <w:t>.08.2021</w:t>
      </w:r>
    </w:p>
    <w:p w:rsidR="00891F7E" w:rsidRPr="00241752" w:rsidRDefault="00891F7E" w:rsidP="00891F7E">
      <w:pPr>
        <w:tabs>
          <w:tab w:val="left" w:pos="709"/>
        </w:tabs>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UCHWAŁ</w:t>
      </w:r>
      <w:r w:rsidRPr="00241752">
        <w:rPr>
          <w:rFonts w:ascii="Arial" w:eastAsia="Arial" w:hAnsi="Arial" w:cs="Arial"/>
          <w:b/>
          <w:bCs/>
          <w:sz w:val="24"/>
          <w:szCs w:val="24"/>
        </w:rPr>
        <w:t>A NR XXVIII/203/VII/2021</w:t>
      </w:r>
    </w:p>
    <w:p w:rsidR="00891F7E" w:rsidRPr="00241752" w:rsidRDefault="00891F7E" w:rsidP="00891F7E">
      <w:pPr>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RADY OSIEDLA JEŻYCE</w:t>
      </w:r>
    </w:p>
    <w:p w:rsidR="00891F7E" w:rsidRPr="00241752" w:rsidRDefault="00891F7E" w:rsidP="00891F7E">
      <w:pPr>
        <w:spacing w:line="360" w:lineRule="auto"/>
        <w:jc w:val="center"/>
      </w:pPr>
      <w:r w:rsidRPr="00241752">
        <w:rPr>
          <w:rFonts w:ascii="Arial" w:eastAsia="Arial" w:hAnsi="Arial" w:cs="Arial"/>
          <w:b/>
          <w:bCs/>
          <w:sz w:val="24"/>
          <w:szCs w:val="24"/>
          <w:lang w:val="ar-SA"/>
        </w:rPr>
        <w:t>z dnia 2 sierpnia 2021 r.</w:t>
      </w:r>
    </w:p>
    <w:p w:rsidR="00891F7E" w:rsidRPr="00241752" w:rsidRDefault="00891F7E" w:rsidP="00891F7E">
      <w:pPr>
        <w:spacing w:line="360" w:lineRule="auto"/>
        <w:jc w:val="center"/>
      </w:pPr>
    </w:p>
    <w:tbl>
      <w:tblPr>
        <w:tblW w:w="0" w:type="auto"/>
        <w:tblLook w:val="04A0"/>
      </w:tblPr>
      <w:tblGrid>
        <w:gridCol w:w="1526"/>
        <w:gridCol w:w="7686"/>
      </w:tblGrid>
      <w:tr w:rsidR="00891F7E" w:rsidRPr="00E509C8" w:rsidTr="00661A32">
        <w:tc>
          <w:tcPr>
            <w:tcW w:w="1526" w:type="dxa"/>
          </w:tcPr>
          <w:p w:rsidR="00891F7E" w:rsidRPr="00E509C8" w:rsidRDefault="00891F7E" w:rsidP="00661A32">
            <w:pPr>
              <w:spacing w:line="360" w:lineRule="auto"/>
              <w:jc w:val="center"/>
              <w:rPr>
                <w:sz w:val="22"/>
                <w:szCs w:val="22"/>
              </w:rPr>
            </w:pPr>
            <w:r w:rsidRPr="00E509C8">
              <w:rPr>
                <w:rFonts w:ascii="Arial" w:hAnsi="Arial" w:cs="Arial"/>
                <w:sz w:val="22"/>
                <w:szCs w:val="22"/>
                <w:lang w:val="hi-IN"/>
              </w:rPr>
              <w:t>w sprawie</w:t>
            </w:r>
          </w:p>
        </w:tc>
        <w:tc>
          <w:tcPr>
            <w:tcW w:w="7686" w:type="dxa"/>
          </w:tcPr>
          <w:p w:rsidR="00891F7E" w:rsidRPr="00E509C8" w:rsidRDefault="00891F7E" w:rsidP="00661A32">
            <w:pPr>
              <w:spacing w:line="360" w:lineRule="auto"/>
              <w:jc w:val="both"/>
              <w:rPr>
                <w:sz w:val="22"/>
                <w:szCs w:val="22"/>
              </w:rPr>
            </w:pPr>
            <w:r w:rsidRPr="00E509C8">
              <w:rPr>
                <w:rFonts w:ascii="Arial" w:hAnsi="Arial" w:cs="Arial"/>
                <w:b/>
                <w:bCs/>
                <w:sz w:val="22"/>
                <w:szCs w:val="22"/>
                <w:lang w:val="hi-IN"/>
              </w:rPr>
              <w:t>wniosków do Prezydenta Miasta Poznania dot</w:t>
            </w:r>
            <w:r w:rsidRPr="00E509C8">
              <w:rPr>
                <w:rFonts w:ascii="Arial" w:hAnsi="Arial" w:cs="Arial"/>
                <w:b/>
                <w:bCs/>
                <w:sz w:val="22"/>
                <w:szCs w:val="22"/>
              </w:rPr>
              <w:t>yczących</w:t>
            </w:r>
            <w:r w:rsidRPr="00E509C8">
              <w:rPr>
                <w:rFonts w:ascii="Arial" w:hAnsi="Arial" w:cs="Arial"/>
                <w:b/>
                <w:bCs/>
                <w:sz w:val="22"/>
                <w:szCs w:val="22"/>
                <w:lang w:val="hi-IN"/>
              </w:rPr>
              <w:t xml:space="preserve"> Stałej Organizacji Ruchu na ul. Mickiewicza.</w:t>
            </w:r>
          </w:p>
        </w:tc>
      </w:tr>
    </w:tbl>
    <w:p w:rsidR="00891F7E" w:rsidRPr="00241752" w:rsidRDefault="00891F7E" w:rsidP="00891F7E">
      <w:pPr>
        <w:spacing w:line="360" w:lineRule="auto"/>
        <w:jc w:val="center"/>
      </w:pPr>
    </w:p>
    <w:p w:rsidR="00891F7E" w:rsidRPr="00241752" w:rsidRDefault="00891F7E" w:rsidP="00891F7E">
      <w:pPr>
        <w:spacing w:line="360" w:lineRule="auto"/>
        <w:jc w:val="both"/>
      </w:pPr>
      <w:r w:rsidRPr="00241752">
        <w:rPr>
          <w:rFonts w:ascii="Arial" w:hAnsi="Arial" w:cs="Arial"/>
          <w:lang w:val="hi-IN"/>
        </w:rPr>
        <w:t>Na podstawie § 28 ust. 1, w związku z § 9 ust. 1 pkt 5 uchwały Nr LXXVI/1153/V/2010 Rady Miasta Poznania z  dnia 31 sierpnia 2010 r. w sprawie uchwalenia Statutu Osiedla Jeżyce (Dz. Urz. Woj. Wielk. z 2010 r. Nr 244, poz. 4528), uchwala się, co następuje:</w:t>
      </w:r>
    </w:p>
    <w:p w:rsidR="00891F7E" w:rsidRPr="00241752" w:rsidRDefault="00891F7E" w:rsidP="00891F7E">
      <w:pPr>
        <w:spacing w:line="360" w:lineRule="auto"/>
        <w:jc w:val="both"/>
        <w:rPr>
          <w:sz w:val="14"/>
        </w:rPr>
      </w:pPr>
    </w:p>
    <w:p w:rsidR="00891F7E" w:rsidRPr="00241752" w:rsidRDefault="00891F7E" w:rsidP="00891F7E">
      <w:pPr>
        <w:spacing w:line="360" w:lineRule="auto"/>
        <w:jc w:val="both"/>
        <w:rPr>
          <w:sz w:val="12"/>
        </w:rPr>
      </w:pPr>
    </w:p>
    <w:p w:rsidR="00891F7E" w:rsidRPr="00E509C8" w:rsidRDefault="00891F7E" w:rsidP="00015E55">
      <w:pPr>
        <w:spacing w:line="360" w:lineRule="auto"/>
        <w:jc w:val="center"/>
        <w:rPr>
          <w:rFonts w:ascii="Arial" w:hAnsi="Arial" w:cs="Arial"/>
          <w:sz w:val="22"/>
          <w:szCs w:val="22"/>
          <w:lang w:val="hi-IN"/>
        </w:rPr>
      </w:pPr>
      <w:r w:rsidRPr="00E509C8">
        <w:rPr>
          <w:rFonts w:ascii="Arial" w:hAnsi="Arial" w:cs="Arial"/>
          <w:b/>
          <w:bCs/>
          <w:sz w:val="22"/>
          <w:szCs w:val="22"/>
          <w:lang w:val="hi-IN"/>
        </w:rPr>
        <w:t>§ 1</w:t>
      </w:r>
    </w:p>
    <w:p w:rsidR="00E509C8" w:rsidRDefault="00891F7E" w:rsidP="00015E55">
      <w:pPr>
        <w:pStyle w:val="Nagwek1"/>
        <w:numPr>
          <w:ilvl w:val="0"/>
          <w:numId w:val="12"/>
        </w:numPr>
        <w:tabs>
          <w:tab w:val="clear" w:pos="720"/>
          <w:tab w:val="num" w:pos="360"/>
        </w:tabs>
        <w:spacing w:line="360" w:lineRule="auto"/>
        <w:ind w:left="360"/>
        <w:rPr>
          <w:spacing w:val="0"/>
        </w:rPr>
      </w:pPr>
      <w:r w:rsidRPr="00E509C8">
        <w:rPr>
          <w:spacing w:val="0"/>
          <w:lang w:val="hi-IN"/>
        </w:rPr>
        <w:t xml:space="preserve">Wnioskuje się do </w:t>
      </w:r>
      <w:r w:rsidRPr="00E509C8">
        <w:rPr>
          <w:bCs/>
          <w:spacing w:val="0"/>
          <w:lang w:val="hi-IN"/>
        </w:rPr>
        <w:t xml:space="preserve">Prezydenta Miasta Poznania </w:t>
      </w:r>
      <w:r w:rsidRPr="00E509C8">
        <w:rPr>
          <w:spacing w:val="0"/>
          <w:lang w:val="hi-IN"/>
        </w:rPr>
        <w:t xml:space="preserve">o poprawienie </w:t>
      </w:r>
      <w:r w:rsidRPr="00E509C8">
        <w:rPr>
          <w:spacing w:val="0"/>
        </w:rPr>
        <w:t xml:space="preserve">przez </w:t>
      </w:r>
      <w:r w:rsidRPr="00E509C8">
        <w:rPr>
          <w:spacing w:val="0"/>
          <w:lang w:val="hi-IN"/>
        </w:rPr>
        <w:t>Miejskiego In</w:t>
      </w:r>
      <w:r w:rsidR="00E509C8" w:rsidRPr="00E509C8">
        <w:rPr>
          <w:spacing w:val="0"/>
        </w:rPr>
        <w:t>ż</w:t>
      </w:r>
      <w:r w:rsidRPr="00E509C8">
        <w:rPr>
          <w:spacing w:val="0"/>
          <w:lang w:val="hi-IN"/>
        </w:rPr>
        <w:t>yniera Ruchu Stałej Organizacji Ruchu przy ul. Mickiewicza poprzez wyznaczenie miejsc postojowych na jezdni na wysokości budynku Z</w:t>
      </w:r>
      <w:r w:rsidRPr="00E509C8">
        <w:rPr>
          <w:spacing w:val="0"/>
        </w:rPr>
        <w:t xml:space="preserve">akładu </w:t>
      </w:r>
      <w:r w:rsidRPr="00E509C8">
        <w:rPr>
          <w:spacing w:val="0"/>
          <w:lang w:val="hi-IN"/>
        </w:rPr>
        <w:t>U</w:t>
      </w:r>
      <w:r w:rsidRPr="00E509C8">
        <w:rPr>
          <w:spacing w:val="0"/>
        </w:rPr>
        <w:t xml:space="preserve">bezpieczeń </w:t>
      </w:r>
      <w:r w:rsidRPr="00E509C8">
        <w:rPr>
          <w:spacing w:val="0"/>
          <w:lang w:val="hi-IN"/>
        </w:rPr>
        <w:t>S</w:t>
      </w:r>
      <w:r w:rsidRPr="00E509C8">
        <w:rPr>
          <w:spacing w:val="0"/>
        </w:rPr>
        <w:t>połecznych</w:t>
      </w:r>
      <w:r w:rsidRPr="00E509C8">
        <w:rPr>
          <w:spacing w:val="0"/>
          <w:lang w:val="hi-IN"/>
        </w:rPr>
        <w:t xml:space="preserve"> w</w:t>
      </w:r>
      <w:r w:rsidRPr="00E509C8">
        <w:rPr>
          <w:spacing w:val="0"/>
        </w:rPr>
        <w:t> </w:t>
      </w:r>
      <w:r w:rsidRPr="00E509C8">
        <w:rPr>
          <w:spacing w:val="0"/>
          <w:lang w:val="hi-IN"/>
        </w:rPr>
        <w:t>miejscu, w którym obecnie ich brakuje.</w:t>
      </w:r>
    </w:p>
    <w:p w:rsidR="00891F7E" w:rsidRPr="00E509C8" w:rsidRDefault="00E509C8" w:rsidP="00015E55">
      <w:pPr>
        <w:pStyle w:val="Nagwek1"/>
        <w:numPr>
          <w:ilvl w:val="0"/>
          <w:numId w:val="0"/>
        </w:numPr>
        <w:spacing w:line="360" w:lineRule="auto"/>
        <w:rPr>
          <w:spacing w:val="0"/>
        </w:rPr>
      </w:pPr>
      <w:r>
        <w:rPr>
          <w:spacing w:val="0"/>
        </w:rPr>
        <w:t xml:space="preserve">2. </w:t>
      </w:r>
      <w:r w:rsidR="00891F7E" w:rsidRPr="00E509C8">
        <w:rPr>
          <w:spacing w:val="0"/>
          <w:lang w:val="hi-IN"/>
        </w:rPr>
        <w:t xml:space="preserve">Wnioskuje się do </w:t>
      </w:r>
      <w:r w:rsidR="00891F7E" w:rsidRPr="00E509C8">
        <w:rPr>
          <w:bCs/>
          <w:spacing w:val="0"/>
          <w:lang w:val="hi-IN"/>
        </w:rPr>
        <w:t xml:space="preserve">Prezydenta Miasta Poznania </w:t>
      </w:r>
      <w:r w:rsidR="00891F7E" w:rsidRPr="00E509C8">
        <w:rPr>
          <w:spacing w:val="0"/>
          <w:lang w:val="hi-IN"/>
        </w:rPr>
        <w:t xml:space="preserve">o </w:t>
      </w:r>
      <w:r w:rsidR="00891F7E" w:rsidRPr="00E509C8">
        <w:rPr>
          <w:spacing w:val="0"/>
        </w:rPr>
        <w:t xml:space="preserve">wdrożenie przez Zarząd Dróg Miejskich </w:t>
      </w:r>
      <w:r w:rsidR="00015E55">
        <w:rPr>
          <w:spacing w:val="0"/>
        </w:rPr>
        <w:t>     </w:t>
      </w:r>
      <w:r w:rsidR="00891F7E" w:rsidRPr="00E509C8">
        <w:rPr>
          <w:spacing w:val="0"/>
        </w:rPr>
        <w:t xml:space="preserve">poprawionej </w:t>
      </w:r>
      <w:r w:rsidR="00891F7E" w:rsidRPr="00E509C8">
        <w:rPr>
          <w:spacing w:val="0"/>
          <w:lang w:val="hi-IN"/>
        </w:rPr>
        <w:t>Stałej Organizacji Ruchu</w:t>
      </w:r>
      <w:r w:rsidR="00891F7E" w:rsidRPr="00E509C8">
        <w:rPr>
          <w:spacing w:val="0"/>
        </w:rPr>
        <w:t>.</w:t>
      </w:r>
    </w:p>
    <w:p w:rsidR="00891F7E" w:rsidRPr="00E509C8" w:rsidRDefault="00891F7E" w:rsidP="00015E55">
      <w:pPr>
        <w:spacing w:line="360" w:lineRule="auto"/>
        <w:jc w:val="both"/>
        <w:rPr>
          <w:rFonts w:ascii="Arial" w:hAnsi="Arial" w:cs="Arial"/>
          <w:sz w:val="22"/>
          <w:szCs w:val="22"/>
        </w:rPr>
      </w:pPr>
    </w:p>
    <w:p w:rsidR="00891F7E" w:rsidRPr="00E509C8" w:rsidRDefault="00891F7E" w:rsidP="00015E55">
      <w:pPr>
        <w:spacing w:line="360" w:lineRule="auto"/>
        <w:jc w:val="center"/>
        <w:rPr>
          <w:rFonts w:ascii="Arial" w:hAnsi="Arial" w:cs="Arial"/>
          <w:sz w:val="22"/>
          <w:szCs w:val="22"/>
          <w:lang w:val="hi-IN"/>
        </w:rPr>
      </w:pPr>
      <w:r w:rsidRPr="00E509C8">
        <w:rPr>
          <w:rFonts w:ascii="Arial" w:hAnsi="Arial" w:cs="Arial"/>
          <w:b/>
          <w:bCs/>
          <w:sz w:val="22"/>
          <w:szCs w:val="22"/>
          <w:lang w:val="hi-IN"/>
        </w:rPr>
        <w:t>§ 2</w:t>
      </w:r>
    </w:p>
    <w:p w:rsidR="00891F7E" w:rsidRPr="00E509C8" w:rsidRDefault="00891F7E" w:rsidP="00015E55">
      <w:pPr>
        <w:spacing w:line="360" w:lineRule="auto"/>
        <w:rPr>
          <w:rFonts w:ascii="Arial" w:hAnsi="Arial" w:cs="Arial"/>
          <w:sz w:val="22"/>
          <w:szCs w:val="22"/>
        </w:rPr>
      </w:pPr>
      <w:r w:rsidRPr="00E509C8">
        <w:rPr>
          <w:rFonts w:ascii="Arial" w:hAnsi="Arial" w:cs="Arial"/>
          <w:sz w:val="22"/>
          <w:szCs w:val="22"/>
          <w:lang w:val="hi-IN"/>
        </w:rPr>
        <w:t>Wykonanie uchwały powierza się Przewodniczącemu Zarządu.</w:t>
      </w:r>
    </w:p>
    <w:p w:rsidR="00891F7E" w:rsidRPr="00E509C8" w:rsidRDefault="00891F7E" w:rsidP="00015E55">
      <w:pPr>
        <w:spacing w:line="360" w:lineRule="auto"/>
        <w:rPr>
          <w:rFonts w:ascii="Arial" w:hAnsi="Arial" w:cs="Arial"/>
          <w:sz w:val="22"/>
          <w:szCs w:val="22"/>
        </w:rPr>
      </w:pPr>
    </w:p>
    <w:p w:rsidR="00891F7E" w:rsidRPr="00E509C8" w:rsidRDefault="00891F7E" w:rsidP="00015E55">
      <w:pPr>
        <w:spacing w:line="360" w:lineRule="auto"/>
        <w:jc w:val="center"/>
        <w:rPr>
          <w:rFonts w:ascii="Arial" w:hAnsi="Arial" w:cs="Arial"/>
          <w:sz w:val="22"/>
          <w:szCs w:val="22"/>
          <w:lang w:val="hi-IN"/>
        </w:rPr>
      </w:pPr>
      <w:r w:rsidRPr="00E509C8">
        <w:rPr>
          <w:rFonts w:ascii="Arial" w:hAnsi="Arial" w:cs="Arial"/>
          <w:b/>
          <w:bCs/>
          <w:sz w:val="22"/>
          <w:szCs w:val="22"/>
          <w:lang w:val="hi-IN"/>
        </w:rPr>
        <w:t>§ 3</w:t>
      </w:r>
    </w:p>
    <w:p w:rsidR="00891F7E" w:rsidRPr="00E509C8" w:rsidRDefault="00891F7E" w:rsidP="00015E55">
      <w:pPr>
        <w:spacing w:line="360" w:lineRule="auto"/>
        <w:rPr>
          <w:rFonts w:ascii="Arial" w:hAnsi="Arial" w:cs="Arial"/>
          <w:sz w:val="22"/>
          <w:szCs w:val="22"/>
        </w:rPr>
      </w:pPr>
      <w:r w:rsidRPr="00E509C8">
        <w:rPr>
          <w:rFonts w:ascii="Arial" w:hAnsi="Arial" w:cs="Arial"/>
          <w:sz w:val="22"/>
          <w:szCs w:val="22"/>
          <w:lang w:val="hi-IN"/>
        </w:rPr>
        <w:t>Uchwała wchodzi w życie z dniem podjęcia.</w:t>
      </w:r>
    </w:p>
    <w:p w:rsidR="00891F7E" w:rsidRPr="00E509C8" w:rsidRDefault="00891F7E" w:rsidP="00891F7E">
      <w:pPr>
        <w:spacing w:line="360" w:lineRule="auto"/>
        <w:jc w:val="center"/>
        <w:rPr>
          <w:rFonts w:ascii="Arial" w:hAnsi="Arial" w:cs="Arial"/>
          <w:sz w:val="22"/>
          <w:szCs w:val="22"/>
        </w:rPr>
      </w:pPr>
    </w:p>
    <w:p w:rsidR="00891F7E" w:rsidRPr="00E509C8" w:rsidRDefault="00891F7E" w:rsidP="00891F7E">
      <w:pPr>
        <w:spacing w:line="100" w:lineRule="atLeast"/>
        <w:jc w:val="center"/>
        <w:rPr>
          <w:sz w:val="22"/>
          <w:szCs w:val="22"/>
        </w:rPr>
      </w:pPr>
    </w:p>
    <w:p w:rsidR="00891F7E" w:rsidRPr="00E509C8" w:rsidRDefault="00891F7E" w:rsidP="00891F7E">
      <w:pPr>
        <w:spacing w:line="100" w:lineRule="atLeast"/>
        <w:ind w:left="2880"/>
        <w:jc w:val="center"/>
        <w:rPr>
          <w:rFonts w:ascii="Arial" w:hAnsi="Arial" w:cs="Arial"/>
          <w:sz w:val="22"/>
          <w:szCs w:val="22"/>
          <w:lang w:val="hi-IN"/>
        </w:rPr>
      </w:pPr>
      <w:r w:rsidRPr="00E509C8">
        <w:rPr>
          <w:rFonts w:ascii="Arial" w:hAnsi="Arial" w:cs="Arial"/>
          <w:sz w:val="22"/>
          <w:szCs w:val="22"/>
          <w:lang w:val="hi-IN"/>
        </w:rPr>
        <w:t>Przewodnicząca</w:t>
      </w:r>
    </w:p>
    <w:p w:rsidR="00891F7E" w:rsidRPr="00E509C8" w:rsidRDefault="00891F7E" w:rsidP="00891F7E">
      <w:pPr>
        <w:spacing w:line="100" w:lineRule="atLeast"/>
        <w:ind w:left="2880"/>
        <w:jc w:val="center"/>
        <w:rPr>
          <w:sz w:val="22"/>
          <w:szCs w:val="22"/>
        </w:rPr>
      </w:pPr>
      <w:r w:rsidRPr="00E509C8">
        <w:rPr>
          <w:rFonts w:ascii="Arial" w:hAnsi="Arial" w:cs="Arial"/>
          <w:sz w:val="22"/>
          <w:szCs w:val="22"/>
          <w:lang w:val="hi-IN"/>
        </w:rPr>
        <w:t>Rady Osiedla Jeżyce</w:t>
      </w:r>
    </w:p>
    <w:p w:rsidR="00891F7E" w:rsidRDefault="00891F7E" w:rsidP="00891F7E">
      <w:pPr>
        <w:spacing w:line="100" w:lineRule="atLeast"/>
        <w:ind w:left="2880"/>
        <w:jc w:val="center"/>
        <w:rPr>
          <w:sz w:val="22"/>
          <w:szCs w:val="22"/>
        </w:rPr>
      </w:pPr>
    </w:p>
    <w:p w:rsidR="002E3B41" w:rsidRPr="00E509C8" w:rsidRDefault="002E3B41" w:rsidP="00891F7E">
      <w:pPr>
        <w:spacing w:line="100" w:lineRule="atLeast"/>
        <w:ind w:left="2880"/>
        <w:jc w:val="center"/>
        <w:rPr>
          <w:sz w:val="22"/>
          <w:szCs w:val="22"/>
        </w:rPr>
      </w:pPr>
    </w:p>
    <w:p w:rsidR="00891F7E" w:rsidRPr="00E509C8" w:rsidRDefault="002E3B41" w:rsidP="00891F7E">
      <w:pPr>
        <w:spacing w:line="100" w:lineRule="atLeast"/>
        <w:ind w:left="2880"/>
        <w:jc w:val="center"/>
        <w:rPr>
          <w:sz w:val="22"/>
          <w:szCs w:val="22"/>
        </w:rPr>
      </w:pPr>
      <w:r>
        <w:rPr>
          <w:rFonts w:ascii="Arial" w:hAnsi="Arial" w:cs="Arial"/>
          <w:sz w:val="22"/>
          <w:szCs w:val="22"/>
        </w:rPr>
        <w:t xml:space="preserve">(-) </w:t>
      </w:r>
      <w:r w:rsidR="00891F7E" w:rsidRPr="00E509C8">
        <w:rPr>
          <w:rFonts w:ascii="Arial" w:hAnsi="Arial" w:cs="Arial"/>
          <w:sz w:val="22"/>
          <w:szCs w:val="22"/>
          <w:lang w:val="hi-IN"/>
        </w:rPr>
        <w:t>Aleksandra Sołtysiak-Łuczak</w:t>
      </w:r>
    </w:p>
    <w:p w:rsidR="00891F7E" w:rsidRPr="00E509C8" w:rsidRDefault="00891F7E" w:rsidP="00891F7E">
      <w:pPr>
        <w:spacing w:line="100" w:lineRule="atLeast"/>
        <w:jc w:val="center"/>
        <w:rPr>
          <w:sz w:val="22"/>
          <w:szCs w:val="22"/>
        </w:rPr>
      </w:pPr>
    </w:p>
    <w:p w:rsidR="00891F7E" w:rsidRPr="00E509C8" w:rsidRDefault="00891F7E" w:rsidP="00891F7E">
      <w:pPr>
        <w:pageBreakBefore/>
        <w:spacing w:line="360" w:lineRule="auto"/>
        <w:jc w:val="center"/>
        <w:rPr>
          <w:rFonts w:ascii="Arial" w:hAnsi="Arial" w:cs="Arial"/>
          <w:b/>
          <w:bCs/>
          <w:sz w:val="22"/>
          <w:szCs w:val="22"/>
        </w:rPr>
      </w:pPr>
      <w:r w:rsidRPr="00E509C8">
        <w:rPr>
          <w:rFonts w:ascii="Arial" w:hAnsi="Arial" w:cs="Arial"/>
          <w:b/>
          <w:bCs/>
          <w:sz w:val="22"/>
          <w:szCs w:val="22"/>
        </w:rPr>
        <w:t>UZASADNIENIE</w:t>
      </w:r>
    </w:p>
    <w:p w:rsidR="00891F7E" w:rsidRPr="00E509C8" w:rsidRDefault="00891F7E" w:rsidP="00891F7E">
      <w:pPr>
        <w:spacing w:line="360" w:lineRule="auto"/>
        <w:jc w:val="center"/>
        <w:rPr>
          <w:rFonts w:ascii="Arial" w:hAnsi="Arial" w:cs="Arial"/>
          <w:b/>
          <w:bCs/>
          <w:sz w:val="22"/>
          <w:szCs w:val="22"/>
        </w:rPr>
      </w:pPr>
      <w:r w:rsidRPr="00E509C8">
        <w:rPr>
          <w:rFonts w:ascii="Arial" w:hAnsi="Arial" w:cs="Arial"/>
          <w:b/>
          <w:bCs/>
          <w:sz w:val="22"/>
          <w:szCs w:val="22"/>
        </w:rPr>
        <w:t>DO PROJEKTU UCHWAŁY</w:t>
      </w:r>
    </w:p>
    <w:p w:rsidR="00891F7E" w:rsidRPr="00E509C8" w:rsidRDefault="00891F7E" w:rsidP="00891F7E">
      <w:pPr>
        <w:spacing w:line="360" w:lineRule="auto"/>
        <w:jc w:val="center"/>
        <w:rPr>
          <w:sz w:val="22"/>
          <w:szCs w:val="22"/>
        </w:rPr>
      </w:pPr>
      <w:r w:rsidRPr="00E509C8">
        <w:rPr>
          <w:rFonts w:ascii="Arial" w:hAnsi="Arial" w:cs="Arial"/>
          <w:b/>
          <w:bCs/>
          <w:sz w:val="22"/>
          <w:szCs w:val="22"/>
        </w:rPr>
        <w:t>RADY OSIEDLA JEŻYCE</w:t>
      </w:r>
    </w:p>
    <w:p w:rsidR="00891F7E" w:rsidRPr="00241752" w:rsidRDefault="00891F7E" w:rsidP="00891F7E">
      <w:pPr>
        <w:spacing w:line="360" w:lineRule="auto"/>
        <w:jc w:val="center"/>
        <w:rPr>
          <w:sz w:val="24"/>
          <w:szCs w:val="24"/>
        </w:rPr>
      </w:pPr>
    </w:p>
    <w:tbl>
      <w:tblPr>
        <w:tblW w:w="0" w:type="auto"/>
        <w:tblLook w:val="04A0"/>
      </w:tblPr>
      <w:tblGrid>
        <w:gridCol w:w="1526"/>
        <w:gridCol w:w="7686"/>
      </w:tblGrid>
      <w:tr w:rsidR="00891F7E" w:rsidRPr="00E509C8" w:rsidTr="00661A32">
        <w:tc>
          <w:tcPr>
            <w:tcW w:w="1526" w:type="dxa"/>
          </w:tcPr>
          <w:p w:rsidR="00891F7E" w:rsidRPr="00E509C8" w:rsidRDefault="00891F7E" w:rsidP="00661A32">
            <w:pPr>
              <w:spacing w:line="360" w:lineRule="auto"/>
              <w:jc w:val="center"/>
              <w:rPr>
                <w:sz w:val="22"/>
                <w:szCs w:val="22"/>
              </w:rPr>
            </w:pPr>
            <w:r w:rsidRPr="00E509C8">
              <w:rPr>
                <w:rFonts w:ascii="Arial" w:hAnsi="Arial" w:cs="Arial"/>
                <w:sz w:val="22"/>
                <w:szCs w:val="22"/>
                <w:lang w:val="hi-IN"/>
              </w:rPr>
              <w:t>w sprawie</w:t>
            </w:r>
          </w:p>
        </w:tc>
        <w:tc>
          <w:tcPr>
            <w:tcW w:w="7686" w:type="dxa"/>
          </w:tcPr>
          <w:p w:rsidR="00891F7E" w:rsidRPr="00E509C8" w:rsidRDefault="00891F7E" w:rsidP="00661A32">
            <w:pPr>
              <w:spacing w:line="360" w:lineRule="auto"/>
              <w:jc w:val="both"/>
              <w:rPr>
                <w:sz w:val="22"/>
                <w:szCs w:val="22"/>
              </w:rPr>
            </w:pPr>
            <w:r w:rsidRPr="00E509C8">
              <w:rPr>
                <w:rFonts w:ascii="Arial" w:hAnsi="Arial" w:cs="Arial"/>
                <w:b/>
                <w:bCs/>
                <w:sz w:val="22"/>
                <w:szCs w:val="22"/>
                <w:lang w:val="hi-IN"/>
              </w:rPr>
              <w:t>wniosków do Prezydenta Miasta Poznania dot</w:t>
            </w:r>
            <w:proofErr w:type="spellStart"/>
            <w:r w:rsidRPr="00E509C8">
              <w:rPr>
                <w:rFonts w:ascii="Arial" w:hAnsi="Arial" w:cs="Arial"/>
                <w:b/>
                <w:bCs/>
                <w:sz w:val="22"/>
                <w:szCs w:val="22"/>
              </w:rPr>
              <w:t>yczących</w:t>
            </w:r>
            <w:proofErr w:type="spellEnd"/>
            <w:r w:rsidRPr="00E509C8">
              <w:rPr>
                <w:rFonts w:ascii="Arial" w:hAnsi="Arial" w:cs="Arial"/>
                <w:b/>
                <w:bCs/>
                <w:sz w:val="22"/>
                <w:szCs w:val="22"/>
                <w:lang w:val="hi-IN"/>
              </w:rPr>
              <w:t xml:space="preserve"> Stałej Organizacji Ruchu na ul. Mickiewicza.</w:t>
            </w:r>
          </w:p>
        </w:tc>
      </w:tr>
    </w:tbl>
    <w:p w:rsidR="00891F7E" w:rsidRPr="00241752" w:rsidRDefault="00891F7E" w:rsidP="00891F7E">
      <w:pPr>
        <w:spacing w:line="360" w:lineRule="auto"/>
        <w:jc w:val="both"/>
      </w:pPr>
    </w:p>
    <w:p w:rsidR="00891F7E" w:rsidRPr="00241752" w:rsidRDefault="00891F7E" w:rsidP="00891F7E">
      <w:pPr>
        <w:spacing w:line="360" w:lineRule="auto"/>
        <w:jc w:val="both"/>
        <w:rPr>
          <w:rFonts w:ascii="Arial" w:hAnsi="Arial" w:cs="Arial"/>
        </w:rPr>
      </w:pPr>
      <w:r w:rsidRPr="00241752">
        <w:rPr>
          <w:rFonts w:ascii="Arial" w:hAnsi="Arial" w:cs="Arial"/>
        </w:rPr>
        <w:t>W 2019 r. wprowadzono nową Stałą Organizację Ruchu na ul. Mickiewicza. Na wysokości Zakładu Ubezpieczeń Społecznych pozostawiono fragment terenu bez wyznaczonego pasa na jezdni. W tym miejscu odbywa się niestety regularnie niezgodne z przepisami poruszanie się samochodów wzdłuż chodnika, a także przejeżdżanie przez chodnik, skutkujące jego zastawianiem i niszczeniem.</w:t>
      </w:r>
    </w:p>
    <w:p w:rsidR="00891F7E" w:rsidRPr="00241752" w:rsidRDefault="00891F7E" w:rsidP="00891F7E">
      <w:pPr>
        <w:spacing w:line="100" w:lineRule="atLeast"/>
        <w:rPr>
          <w:sz w:val="24"/>
          <w:szCs w:val="24"/>
        </w:rPr>
      </w:pPr>
    </w:p>
    <w:p w:rsidR="00891F7E" w:rsidRPr="00241752" w:rsidRDefault="00891F7E" w:rsidP="00891F7E">
      <w:pPr>
        <w:spacing w:line="100" w:lineRule="atLeast"/>
        <w:jc w:val="center"/>
        <w:rPr>
          <w:sz w:val="24"/>
          <w:szCs w:val="24"/>
        </w:rPr>
      </w:pPr>
      <w:r w:rsidRPr="00241752">
        <w:rPr>
          <w:noProof/>
          <w:sz w:val="24"/>
          <w:szCs w:val="24"/>
          <w:lang w:eastAsia="pl-PL"/>
        </w:rPr>
        <w:drawing>
          <wp:inline distT="0" distB="0" distL="0" distR="0">
            <wp:extent cx="4429125" cy="6000750"/>
            <wp:effectExtent l="19050" t="0" r="9525" b="0"/>
            <wp:docPr id="9" name="Obraz 7" descr="Bez tytułu SAMOCHÓ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z tytułu SAMOCHÓD (2)"/>
                    <pic:cNvPicPr>
                      <a:picLocks noChangeAspect="1" noChangeArrowheads="1"/>
                    </pic:cNvPicPr>
                  </pic:nvPicPr>
                  <pic:blipFill>
                    <a:blip r:embed="rId14" cstate="print"/>
                    <a:srcRect/>
                    <a:stretch>
                      <a:fillRect/>
                    </a:stretch>
                  </pic:blipFill>
                  <pic:spPr bwMode="auto">
                    <a:xfrm>
                      <a:off x="0" y="0"/>
                      <a:ext cx="4429125" cy="6000750"/>
                    </a:xfrm>
                    <a:prstGeom prst="rect">
                      <a:avLst/>
                    </a:prstGeom>
                    <a:noFill/>
                    <a:ln w="9525">
                      <a:noFill/>
                      <a:miter lim="800000"/>
                      <a:headEnd/>
                      <a:tailEnd/>
                    </a:ln>
                  </pic:spPr>
                </pic:pic>
              </a:graphicData>
            </a:graphic>
          </wp:inline>
        </w:drawing>
      </w:r>
    </w:p>
    <w:p w:rsidR="00891F7E" w:rsidRPr="00241752" w:rsidRDefault="00891F7E" w:rsidP="00891F7E">
      <w:pPr>
        <w:spacing w:line="100" w:lineRule="atLeast"/>
        <w:rPr>
          <w:sz w:val="24"/>
          <w:szCs w:val="24"/>
        </w:rPr>
      </w:pPr>
    </w:p>
    <w:p w:rsidR="00891F7E" w:rsidRPr="00241752" w:rsidRDefault="00891F7E" w:rsidP="00891F7E">
      <w:pPr>
        <w:spacing w:line="360" w:lineRule="auto"/>
        <w:jc w:val="both"/>
        <w:rPr>
          <w:rFonts w:ascii="Arial" w:hAnsi="Arial" w:cs="Arial"/>
        </w:rPr>
      </w:pPr>
      <w:r w:rsidRPr="00241752">
        <w:rPr>
          <w:rFonts w:ascii="Arial" w:hAnsi="Arial" w:cs="Arial"/>
        </w:rPr>
        <w:t>W związku z powyższym potrzebna jest drobna korekta, polegająca na wyznaczeniu dodatkowych miejsc postojowych we wskazanym miejscu.</w:t>
      </w:r>
    </w:p>
    <w:p w:rsidR="00891F7E" w:rsidRPr="00241752" w:rsidRDefault="00891F7E" w:rsidP="00891F7E"/>
    <w:p w:rsidR="00891F7E" w:rsidRPr="00241752" w:rsidRDefault="00891F7E" w:rsidP="00891F7E">
      <w:r w:rsidRPr="00241752">
        <w:rPr>
          <w:noProof/>
          <w:lang w:eastAsia="pl-PL"/>
        </w:rPr>
        <w:drawing>
          <wp:inline distT="0" distB="0" distL="0" distR="0">
            <wp:extent cx="5762625" cy="3486150"/>
            <wp:effectExtent l="1905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62625" cy="3486150"/>
                    </a:xfrm>
                    <a:prstGeom prst="rect">
                      <a:avLst/>
                    </a:prstGeom>
                    <a:solidFill>
                      <a:srgbClr val="FFFFFF"/>
                    </a:solidFill>
                    <a:ln w="9525">
                      <a:noFill/>
                      <a:miter lim="800000"/>
                      <a:headEnd/>
                      <a:tailEnd/>
                    </a:ln>
                  </pic:spPr>
                </pic:pic>
              </a:graphicData>
            </a:graphic>
          </wp:inline>
        </w:drawing>
      </w:r>
    </w:p>
    <w:p w:rsidR="00891F7E" w:rsidRPr="00241752" w:rsidRDefault="00891F7E" w:rsidP="00891F7E"/>
    <w:p w:rsidR="00D76C0E" w:rsidRDefault="00D76C0E" w:rsidP="00891F7E">
      <w:pPr>
        <w:spacing w:line="360" w:lineRule="auto"/>
        <w:jc w:val="both"/>
        <w:rPr>
          <w:rFonts w:ascii="Arial" w:hAnsi="Arial" w:cs="Arial"/>
        </w:rPr>
      </w:pPr>
    </w:p>
    <w:p w:rsidR="00891F7E" w:rsidRPr="00241752" w:rsidRDefault="00891F7E" w:rsidP="00891F7E">
      <w:pPr>
        <w:spacing w:line="360" w:lineRule="auto"/>
        <w:jc w:val="both"/>
        <w:rPr>
          <w:rFonts w:ascii="Arial" w:hAnsi="Arial" w:cs="Arial"/>
        </w:rPr>
      </w:pPr>
      <w:r w:rsidRPr="00241752">
        <w:rPr>
          <w:rFonts w:ascii="Arial" w:hAnsi="Arial" w:cs="Arial"/>
        </w:rPr>
        <w:t xml:space="preserve">W związku z powyższym, w świetle § 9 ust. 1 </w:t>
      </w:r>
      <w:proofErr w:type="spellStart"/>
      <w:r w:rsidRPr="00241752">
        <w:rPr>
          <w:rFonts w:ascii="Arial" w:hAnsi="Arial" w:cs="Arial"/>
        </w:rPr>
        <w:t>pkt</w:t>
      </w:r>
      <w:proofErr w:type="spellEnd"/>
      <w:r w:rsidRPr="00241752">
        <w:rPr>
          <w:rFonts w:ascii="Arial" w:hAnsi="Arial" w:cs="Arial"/>
        </w:rPr>
        <w:t xml:space="preserve"> 5 Statutu, zgodnie z którym Osiedle realizuje zadania w szczególności poprzez występowanie do Rady Miasta i Prezydenta z wnioskami i opiniami dotyczącymi realizacji zadań Miasta na obszarze Osiedla, podjęcie uchwały jest zasadne.</w:t>
      </w:r>
    </w:p>
    <w:p w:rsidR="00891F7E" w:rsidRPr="00241752" w:rsidRDefault="00891F7E" w:rsidP="00891F7E">
      <w:pPr>
        <w:spacing w:line="200" w:lineRule="atLeast"/>
        <w:rPr>
          <w:rFonts w:ascii="Arial" w:hAnsi="Arial" w:cs="Arial"/>
        </w:rPr>
      </w:pPr>
    </w:p>
    <w:p w:rsidR="00891F7E" w:rsidRPr="00241752" w:rsidRDefault="00891F7E" w:rsidP="00891F7E">
      <w:pPr>
        <w:spacing w:line="200" w:lineRule="atLeast"/>
        <w:rPr>
          <w:rFonts w:ascii="Arial" w:hAnsi="Arial" w:cs="Arial"/>
        </w:rPr>
      </w:pPr>
    </w:p>
    <w:p w:rsidR="00891F7E" w:rsidRPr="00241752" w:rsidRDefault="00891F7E" w:rsidP="00891F7E">
      <w:pPr>
        <w:spacing w:line="100" w:lineRule="atLeast"/>
        <w:ind w:left="3600"/>
        <w:jc w:val="center"/>
        <w:rPr>
          <w:rFonts w:ascii="Arial" w:hAnsi="Arial" w:cs="Arial"/>
        </w:rPr>
      </w:pPr>
      <w:r w:rsidRPr="00241752">
        <w:rPr>
          <w:rFonts w:ascii="Arial" w:hAnsi="Arial" w:cs="Arial"/>
        </w:rPr>
        <w:t xml:space="preserve">Przewodniczący </w:t>
      </w:r>
    </w:p>
    <w:p w:rsidR="00891F7E" w:rsidRPr="00241752" w:rsidRDefault="00891F7E" w:rsidP="00891F7E">
      <w:pPr>
        <w:spacing w:line="100" w:lineRule="atLeast"/>
        <w:ind w:left="3600"/>
        <w:jc w:val="center"/>
        <w:rPr>
          <w:rFonts w:ascii="Arial" w:hAnsi="Arial" w:cs="Arial"/>
        </w:rPr>
      </w:pPr>
      <w:r w:rsidRPr="00241752">
        <w:rPr>
          <w:rFonts w:ascii="Arial" w:hAnsi="Arial" w:cs="Arial"/>
        </w:rPr>
        <w:t>Zarządu Osiedla Jeżyce</w:t>
      </w:r>
    </w:p>
    <w:p w:rsidR="00891F7E" w:rsidRDefault="00891F7E" w:rsidP="00891F7E">
      <w:pPr>
        <w:spacing w:line="100" w:lineRule="atLeast"/>
        <w:ind w:left="3600"/>
        <w:jc w:val="center"/>
        <w:rPr>
          <w:rFonts w:ascii="Arial" w:hAnsi="Arial" w:cs="Arial"/>
        </w:rPr>
      </w:pPr>
    </w:p>
    <w:p w:rsidR="00C72E24" w:rsidRPr="00241752" w:rsidRDefault="00C72E24" w:rsidP="00891F7E">
      <w:pPr>
        <w:spacing w:line="100" w:lineRule="atLeast"/>
        <w:ind w:left="3600"/>
        <w:jc w:val="center"/>
        <w:rPr>
          <w:rFonts w:ascii="Arial" w:hAnsi="Arial" w:cs="Arial"/>
        </w:rPr>
      </w:pPr>
    </w:p>
    <w:p w:rsidR="00891F7E" w:rsidRPr="00241752" w:rsidRDefault="00D76C0E" w:rsidP="00891F7E">
      <w:pPr>
        <w:spacing w:line="100" w:lineRule="atLeast"/>
        <w:ind w:left="3600"/>
        <w:jc w:val="center"/>
        <w:rPr>
          <w:rFonts w:ascii="Arial" w:hAnsi="Arial" w:cs="Arial"/>
        </w:rPr>
      </w:pPr>
      <w:r>
        <w:rPr>
          <w:rFonts w:ascii="Arial" w:hAnsi="Arial" w:cs="Arial"/>
        </w:rPr>
        <w:t xml:space="preserve">(-) </w:t>
      </w:r>
      <w:r w:rsidR="00891F7E" w:rsidRPr="00241752">
        <w:rPr>
          <w:rFonts w:ascii="Arial" w:hAnsi="Arial" w:cs="Arial"/>
        </w:rPr>
        <w:t>Filip Schmidt</w:t>
      </w:r>
    </w:p>
    <w:p w:rsidR="00891F7E" w:rsidRPr="00241752" w:rsidRDefault="00891F7E" w:rsidP="00891F7E">
      <w:pPr>
        <w:spacing w:line="100" w:lineRule="atLeast"/>
        <w:jc w:val="both"/>
        <w:rPr>
          <w:rFonts w:ascii="Arial" w:hAnsi="Arial" w:cs="Arial"/>
        </w:rPr>
      </w:pPr>
    </w:p>
    <w:p w:rsidR="00891F7E" w:rsidRPr="00241752" w:rsidRDefault="00891F7E">
      <w:pPr>
        <w:suppressAutoHyphens w:val="0"/>
      </w:pPr>
      <w:r w:rsidRPr="00241752">
        <w:br w:type="page"/>
      </w:r>
    </w:p>
    <w:p w:rsidR="00891F7E" w:rsidRPr="00241752" w:rsidRDefault="00891F7E" w:rsidP="00891F7E">
      <w:pPr>
        <w:spacing w:line="100" w:lineRule="atLeast"/>
      </w:pPr>
    </w:p>
    <w:p w:rsidR="00241752" w:rsidRPr="00241752" w:rsidRDefault="00241752" w:rsidP="00241752">
      <w:pPr>
        <w:tabs>
          <w:tab w:val="left" w:pos="709"/>
        </w:tabs>
        <w:spacing w:line="360" w:lineRule="auto"/>
        <w:rPr>
          <w:rFonts w:ascii="Arial" w:eastAsia="Arial" w:hAnsi="Arial" w:cs="Arial"/>
          <w:bCs/>
        </w:rPr>
      </w:pPr>
      <w:r>
        <w:rPr>
          <w:rFonts w:ascii="Arial" w:eastAsia="Arial" w:hAnsi="Arial" w:cs="Arial"/>
          <w:bCs/>
        </w:rPr>
        <w:t>data wpływu: 12</w:t>
      </w:r>
      <w:r w:rsidRPr="00241752">
        <w:rPr>
          <w:rFonts w:ascii="Arial" w:eastAsia="Arial" w:hAnsi="Arial" w:cs="Arial"/>
          <w:bCs/>
        </w:rPr>
        <w:t>.08.2021</w:t>
      </w:r>
    </w:p>
    <w:p w:rsidR="00891F7E" w:rsidRPr="00241752" w:rsidRDefault="00891F7E" w:rsidP="00891F7E">
      <w:pPr>
        <w:tabs>
          <w:tab w:val="left" w:pos="709"/>
        </w:tabs>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UCHWAŁ</w:t>
      </w:r>
      <w:r w:rsidRPr="00241752">
        <w:rPr>
          <w:rFonts w:ascii="Arial" w:eastAsia="Arial" w:hAnsi="Arial" w:cs="Arial"/>
          <w:b/>
          <w:bCs/>
          <w:sz w:val="24"/>
          <w:szCs w:val="24"/>
        </w:rPr>
        <w:t>A NR XXVIII/204/VII/2021</w:t>
      </w:r>
    </w:p>
    <w:p w:rsidR="00891F7E" w:rsidRPr="00241752" w:rsidRDefault="00891F7E" w:rsidP="00891F7E">
      <w:pPr>
        <w:spacing w:line="360" w:lineRule="auto"/>
        <w:jc w:val="center"/>
        <w:rPr>
          <w:rFonts w:ascii="Arial" w:eastAsia="Arial" w:hAnsi="Arial" w:cs="Arial"/>
          <w:b/>
          <w:bCs/>
          <w:sz w:val="24"/>
          <w:szCs w:val="24"/>
          <w:lang w:val="ar-SA"/>
        </w:rPr>
      </w:pPr>
      <w:r w:rsidRPr="00241752">
        <w:rPr>
          <w:rFonts w:ascii="Arial" w:eastAsia="Arial" w:hAnsi="Arial" w:cs="Arial"/>
          <w:b/>
          <w:bCs/>
          <w:sz w:val="24"/>
          <w:szCs w:val="24"/>
          <w:lang w:val="ar-SA"/>
        </w:rPr>
        <w:t>RADY OSIEDLA JEŻYCE</w:t>
      </w:r>
    </w:p>
    <w:p w:rsidR="00891F7E" w:rsidRPr="00241752" w:rsidRDefault="00891F7E" w:rsidP="00891F7E">
      <w:pPr>
        <w:pStyle w:val="NormalnyWeb"/>
        <w:spacing w:before="0" w:beforeAutospacing="0" w:after="0" w:line="360" w:lineRule="auto"/>
        <w:jc w:val="center"/>
        <w:rPr>
          <w:rFonts w:ascii="Arial" w:hAnsi="Arial" w:cs="Arial"/>
          <w:b/>
          <w:bCs/>
        </w:rPr>
      </w:pPr>
      <w:r w:rsidRPr="00241752">
        <w:rPr>
          <w:rFonts w:ascii="Arial" w:eastAsia="Arial" w:hAnsi="Arial" w:cs="Arial"/>
          <w:b/>
          <w:bCs/>
          <w:lang w:val="ar-SA"/>
        </w:rPr>
        <w:t>z dnia 2 sierpnia 2021 r.</w:t>
      </w:r>
    </w:p>
    <w:p w:rsidR="00891F7E" w:rsidRPr="00241752" w:rsidRDefault="00891F7E" w:rsidP="00891F7E">
      <w:pPr>
        <w:pStyle w:val="NormalnyWeb"/>
        <w:spacing w:before="0" w:beforeAutospacing="0" w:after="0" w:line="360" w:lineRule="auto"/>
        <w:jc w:val="center"/>
        <w:rPr>
          <w:rFonts w:ascii="Arial" w:hAnsi="Arial" w:cs="Arial"/>
          <w:b/>
          <w:bCs/>
          <w:sz w:val="6"/>
        </w:rPr>
      </w:pPr>
    </w:p>
    <w:p w:rsidR="00891F7E" w:rsidRPr="00241752" w:rsidRDefault="00891F7E" w:rsidP="00891F7E">
      <w:pPr>
        <w:pStyle w:val="NormalnyWeb"/>
        <w:spacing w:before="0" w:beforeAutospacing="0" w:after="0" w:line="360" w:lineRule="auto"/>
        <w:jc w:val="cente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970"/>
      </w:tblGrid>
      <w:tr w:rsidR="00891F7E" w:rsidRPr="00241752" w:rsidTr="00661A32">
        <w:tc>
          <w:tcPr>
            <w:tcW w:w="1242" w:type="dxa"/>
          </w:tcPr>
          <w:p w:rsidR="00891F7E" w:rsidRPr="00241752" w:rsidRDefault="00891F7E" w:rsidP="00661A32">
            <w:pPr>
              <w:pStyle w:val="NormalnyWeb"/>
              <w:spacing w:before="0" w:beforeAutospacing="0" w:after="0" w:line="360" w:lineRule="auto"/>
              <w:jc w:val="center"/>
            </w:pPr>
            <w:r w:rsidRPr="00241752">
              <w:rPr>
                <w:rFonts w:ascii="Arial" w:hAnsi="Arial" w:cs="Arial" w:hint="cs"/>
                <w:sz w:val="22"/>
                <w:szCs w:val="22"/>
                <w:cs/>
                <w:lang w:bidi="hi-IN"/>
              </w:rPr>
              <w:t>w sprawie</w:t>
            </w:r>
          </w:p>
        </w:tc>
        <w:tc>
          <w:tcPr>
            <w:tcW w:w="7970" w:type="dxa"/>
          </w:tcPr>
          <w:p w:rsidR="00891F7E" w:rsidRPr="00241752" w:rsidRDefault="00891F7E" w:rsidP="00661A32">
            <w:pPr>
              <w:pStyle w:val="NormalnyWeb"/>
              <w:spacing w:before="0" w:beforeAutospacing="0" w:after="0" w:line="360" w:lineRule="auto"/>
              <w:jc w:val="both"/>
            </w:pPr>
            <w:r w:rsidRPr="00241752">
              <w:rPr>
                <w:rFonts w:ascii="Arial" w:hAnsi="Arial" w:cs="Arial" w:hint="cs"/>
                <w:b/>
                <w:bCs/>
                <w:sz w:val="22"/>
                <w:szCs w:val="22"/>
                <w:cs/>
                <w:lang w:bidi="hi-IN"/>
              </w:rPr>
              <w:t>wniosku do Rady Miasta Poznania o nadanie nazw nowopowstającym ulicom i skwerom w północno-zachodniej części osiedla.</w:t>
            </w:r>
          </w:p>
          <w:p w:rsidR="00891F7E" w:rsidRPr="00241752" w:rsidRDefault="00891F7E" w:rsidP="00661A32">
            <w:pPr>
              <w:pStyle w:val="NormalnyWeb"/>
              <w:spacing w:before="0" w:beforeAutospacing="0" w:after="0" w:line="360" w:lineRule="auto"/>
              <w:jc w:val="center"/>
              <w:rPr>
                <w:sz w:val="10"/>
              </w:rPr>
            </w:pPr>
          </w:p>
        </w:tc>
      </w:tr>
    </w:tbl>
    <w:p w:rsidR="00891F7E" w:rsidRPr="00241752" w:rsidRDefault="00891F7E" w:rsidP="00891F7E">
      <w:pPr>
        <w:pStyle w:val="NormalnyWeb"/>
        <w:spacing w:before="0" w:beforeAutospacing="0" w:after="0" w:line="360" w:lineRule="auto"/>
        <w:rPr>
          <w:cs/>
          <w:lang w:bidi="hi-IN"/>
        </w:rPr>
      </w:pPr>
    </w:p>
    <w:p w:rsidR="00891F7E" w:rsidRPr="00241752" w:rsidRDefault="00891F7E" w:rsidP="00891F7E">
      <w:pPr>
        <w:pStyle w:val="NormalnyWeb"/>
        <w:spacing w:before="0" w:beforeAutospacing="0" w:after="0" w:line="360" w:lineRule="auto"/>
        <w:jc w:val="both"/>
        <w:rPr>
          <w:cs/>
          <w:lang w:bidi="hi-IN"/>
        </w:rPr>
      </w:pPr>
      <w:r w:rsidRPr="00241752">
        <w:rPr>
          <w:rFonts w:ascii="Arial" w:hAnsi="Arial" w:cs="Arial" w:hint="cs"/>
          <w:sz w:val="20"/>
          <w:szCs w:val="20"/>
          <w:cs/>
          <w:lang w:bidi="hi-IN"/>
        </w:rPr>
        <w:t>Na podstawie § 8 pkt 1 i 4 oraz § 28 ust. 1, w związku z § 9 ust. 1 pkt 5 uchwały Nr LXXVI/1153/V/2010 Rady Miasta Poznania z dnia 31 sierpnia 2010 r. w sprawie uchwalenia Statutu Osiedla Jeżyce (Dz. Urz. Woj. Wielk. z 2010 r. Nr 244, poz. 4528), uchwala się, co następuje:</w:t>
      </w:r>
    </w:p>
    <w:p w:rsidR="00891F7E" w:rsidRPr="00241752" w:rsidRDefault="00891F7E" w:rsidP="00891F7E">
      <w:pPr>
        <w:pStyle w:val="NormalnyWeb"/>
        <w:spacing w:before="0" w:beforeAutospacing="0" w:after="0" w:line="360" w:lineRule="auto"/>
        <w:rPr>
          <w:sz w:val="16"/>
          <w:cs/>
          <w:lang w:bidi="hi-IN"/>
        </w:rPr>
      </w:pPr>
    </w:p>
    <w:p w:rsidR="00891F7E" w:rsidRPr="00241752" w:rsidRDefault="00891F7E" w:rsidP="00891F7E">
      <w:pPr>
        <w:pStyle w:val="NormalnyWeb"/>
        <w:spacing w:before="0" w:beforeAutospacing="0" w:after="0" w:line="360" w:lineRule="auto"/>
        <w:jc w:val="center"/>
        <w:rPr>
          <w:cs/>
          <w:lang w:bidi="hi-IN"/>
        </w:rPr>
      </w:pPr>
      <w:r w:rsidRPr="00241752">
        <w:rPr>
          <w:rFonts w:ascii="Arial" w:hAnsi="Arial" w:cs="Arial" w:hint="cs"/>
          <w:b/>
          <w:bCs/>
          <w:sz w:val="22"/>
          <w:szCs w:val="22"/>
          <w:cs/>
          <w:lang w:bidi="hi-IN"/>
        </w:rPr>
        <w:t>§ 1</w:t>
      </w:r>
    </w:p>
    <w:p w:rsidR="00891F7E" w:rsidRPr="00241752" w:rsidRDefault="00891F7E" w:rsidP="00891F7E">
      <w:pPr>
        <w:pStyle w:val="NormalnyWeb"/>
        <w:numPr>
          <w:ilvl w:val="0"/>
          <w:numId w:val="6"/>
        </w:numPr>
        <w:spacing w:before="0" w:beforeAutospacing="0" w:after="0" w:line="360" w:lineRule="auto"/>
        <w:jc w:val="both"/>
        <w:rPr>
          <w:rFonts w:ascii="Arial" w:hAnsi="Arial" w:cs="Arial"/>
          <w:sz w:val="22"/>
          <w:szCs w:val="22"/>
          <w:cs/>
        </w:rPr>
      </w:pPr>
      <w:r w:rsidRPr="00241752">
        <w:rPr>
          <w:rFonts w:ascii="Arial" w:hAnsi="Arial" w:cs="Arial" w:hint="cs"/>
          <w:sz w:val="22"/>
          <w:szCs w:val="22"/>
          <w:cs/>
          <w:lang w:bidi="hi-IN"/>
        </w:rPr>
        <w:t>Wnioskuje się do Rady Miasta Poznania o nadanie nazw nowopowstającym ulicom i</w:t>
      </w:r>
      <w:r w:rsidRPr="00241752">
        <w:rPr>
          <w:rFonts w:ascii="Arial" w:hAnsi="Arial" w:cs="Arial" w:hint="eastAsia"/>
          <w:sz w:val="22"/>
          <w:szCs w:val="22"/>
          <w:cs/>
          <w:lang w:bidi="hi-IN"/>
        </w:rPr>
        <w:t> </w:t>
      </w:r>
      <w:r w:rsidRPr="00241752">
        <w:rPr>
          <w:rFonts w:ascii="Arial" w:hAnsi="Arial" w:cs="Arial"/>
          <w:sz w:val="22"/>
          <w:szCs w:val="22"/>
          <w:cs/>
          <w:lang w:bidi="hi-IN"/>
        </w:rPr>
        <w:t> </w:t>
      </w:r>
      <w:r w:rsidRPr="00241752">
        <w:rPr>
          <w:rFonts w:ascii="Arial" w:hAnsi="Arial" w:cs="Arial" w:hint="cs"/>
          <w:sz w:val="22"/>
          <w:szCs w:val="22"/>
          <w:cs/>
          <w:lang w:bidi="hi-IN"/>
        </w:rPr>
        <w:t>skwerom, nawiązujących bezpośre</w:t>
      </w:r>
      <w:r w:rsidRPr="00241752">
        <w:rPr>
          <w:rFonts w:ascii="Arial" w:hAnsi="Arial" w:cs="Arial"/>
          <w:sz w:val="22"/>
          <w:szCs w:val="22"/>
          <w:cs/>
          <w:lang w:bidi="hi-IN"/>
        </w:rPr>
        <w:t>d</w:t>
      </w:r>
      <w:r w:rsidRPr="00241752">
        <w:rPr>
          <w:rFonts w:ascii="Arial" w:hAnsi="Arial" w:cs="Arial" w:hint="cs"/>
          <w:sz w:val="22"/>
          <w:szCs w:val="22"/>
          <w:cs/>
          <w:lang w:bidi="hi-IN"/>
        </w:rPr>
        <w:t xml:space="preserve">nio do poznańskiej gwary oraz regionalnych tradycji: </w:t>
      </w:r>
      <w:r w:rsidRPr="00241752">
        <w:rPr>
          <w:rFonts w:ascii="Arial" w:hAnsi="Arial" w:cs="Arial" w:hint="cs"/>
          <w:i/>
          <w:sz w:val="22"/>
          <w:szCs w:val="22"/>
          <w:cs/>
          <w:lang w:bidi="hi-IN"/>
        </w:rPr>
        <w:t>Bambró</w:t>
      </w:r>
      <w:r w:rsidRPr="00241752">
        <w:rPr>
          <w:rFonts w:ascii="Arial" w:hAnsi="Arial" w:cs="Arial"/>
          <w:i/>
          <w:sz w:val="22"/>
          <w:szCs w:val="22"/>
          <w:cs/>
          <w:lang w:bidi="hi-IN"/>
        </w:rPr>
        <w:t xml:space="preserve">w, </w:t>
      </w:r>
      <w:r w:rsidRPr="00241752">
        <w:rPr>
          <w:rFonts w:ascii="Arial" w:hAnsi="Arial" w:cs="Arial" w:hint="cs"/>
          <w:i/>
          <w:sz w:val="22"/>
          <w:szCs w:val="22"/>
          <w:cs/>
          <w:lang w:bidi="hi-IN"/>
        </w:rPr>
        <w:t>Na szagę</w:t>
      </w:r>
      <w:r w:rsidRPr="00241752">
        <w:rPr>
          <w:rFonts w:ascii="Arial" w:hAnsi="Arial" w:cs="Arial"/>
          <w:i/>
          <w:sz w:val="22"/>
          <w:szCs w:val="22"/>
          <w:cs/>
          <w:lang w:bidi="hi-IN"/>
        </w:rPr>
        <w:t>,</w:t>
      </w:r>
      <w:r w:rsidRPr="00241752">
        <w:rPr>
          <w:rFonts w:ascii="Arial" w:hAnsi="Arial" w:cs="Arial" w:hint="cs"/>
          <w:i/>
          <w:sz w:val="22"/>
          <w:szCs w:val="22"/>
          <w:cs/>
          <w:lang w:bidi="hi-IN"/>
        </w:rPr>
        <w:t xml:space="preserve"> Ku bimbie</w:t>
      </w:r>
      <w:r w:rsidRPr="00241752">
        <w:rPr>
          <w:rFonts w:ascii="Arial" w:hAnsi="Arial" w:cs="Arial"/>
          <w:i/>
          <w:sz w:val="22"/>
          <w:szCs w:val="22"/>
          <w:cs/>
          <w:lang w:bidi="hi-IN"/>
        </w:rPr>
        <w:t>,</w:t>
      </w:r>
      <w:r w:rsidRPr="00241752">
        <w:rPr>
          <w:rFonts w:ascii="Arial" w:hAnsi="Arial" w:cs="Arial" w:hint="cs"/>
          <w:i/>
          <w:sz w:val="22"/>
          <w:szCs w:val="22"/>
          <w:cs/>
          <w:lang w:bidi="hi-IN"/>
        </w:rPr>
        <w:t xml:space="preserve"> Wichajster</w:t>
      </w:r>
      <w:r w:rsidRPr="00241752">
        <w:rPr>
          <w:rFonts w:ascii="Arial" w:hAnsi="Arial" w:cs="Arial"/>
          <w:i/>
          <w:sz w:val="22"/>
          <w:szCs w:val="22"/>
          <w:cs/>
          <w:lang w:bidi="hi-IN"/>
        </w:rPr>
        <w:t>,</w:t>
      </w:r>
      <w:r w:rsidRPr="00241752">
        <w:rPr>
          <w:rFonts w:ascii="Arial" w:hAnsi="Arial" w:cs="Arial" w:hint="cs"/>
          <w:i/>
          <w:sz w:val="22"/>
          <w:szCs w:val="22"/>
          <w:cs/>
          <w:lang w:bidi="hi-IN"/>
        </w:rPr>
        <w:t xml:space="preserve"> Ejbrów z fyrtla</w:t>
      </w:r>
      <w:r w:rsidRPr="00241752">
        <w:rPr>
          <w:rFonts w:ascii="Arial" w:hAnsi="Arial" w:cs="Arial"/>
          <w:i/>
          <w:sz w:val="22"/>
          <w:szCs w:val="22"/>
          <w:cs/>
          <w:lang w:bidi="hi-IN"/>
        </w:rPr>
        <w:t>,</w:t>
      </w:r>
      <w:r w:rsidRPr="00241752">
        <w:rPr>
          <w:rFonts w:ascii="Arial" w:hAnsi="Arial" w:cs="Arial" w:hint="cs"/>
          <w:i/>
          <w:sz w:val="22"/>
          <w:szCs w:val="22"/>
          <w:cs/>
          <w:lang w:bidi="hi-IN"/>
        </w:rPr>
        <w:t xml:space="preserve"> </w:t>
      </w:r>
      <w:r w:rsidRPr="00241752">
        <w:rPr>
          <w:rFonts w:ascii="Arial" w:hAnsi="Arial" w:cs="Arial"/>
          <w:i/>
          <w:sz w:val="22"/>
          <w:szCs w:val="22"/>
          <w:cs/>
          <w:lang w:bidi="hi-IN"/>
        </w:rPr>
        <w:t xml:space="preserve">Za winklem, </w:t>
      </w:r>
      <w:r w:rsidRPr="00241752">
        <w:rPr>
          <w:rFonts w:ascii="Arial" w:hAnsi="Arial" w:cs="Arial" w:hint="cs"/>
          <w:i/>
          <w:sz w:val="22"/>
          <w:szCs w:val="22"/>
          <w:cs/>
          <w:lang w:bidi="hi-IN"/>
        </w:rPr>
        <w:t>Hyćki</w:t>
      </w:r>
      <w:r w:rsidRPr="00241752">
        <w:rPr>
          <w:rFonts w:ascii="Arial" w:hAnsi="Arial" w:cs="Arial"/>
          <w:i/>
          <w:sz w:val="22"/>
          <w:szCs w:val="22"/>
          <w:cs/>
          <w:lang w:bidi="hi-IN"/>
        </w:rPr>
        <w:t>,</w:t>
      </w:r>
      <w:r w:rsidRPr="00241752">
        <w:rPr>
          <w:rFonts w:ascii="Arial" w:hAnsi="Arial" w:cs="Arial" w:hint="cs"/>
          <w:i/>
          <w:sz w:val="22"/>
          <w:szCs w:val="22"/>
          <w:cs/>
          <w:lang w:bidi="hi-IN"/>
        </w:rPr>
        <w:t xml:space="preserve"> Plyndzy</w:t>
      </w:r>
      <w:r w:rsidRPr="00241752">
        <w:rPr>
          <w:rFonts w:ascii="Arial" w:hAnsi="Arial" w:cs="Arial"/>
          <w:i/>
          <w:sz w:val="22"/>
          <w:szCs w:val="22"/>
          <w:cs/>
          <w:lang w:bidi="hi-IN"/>
        </w:rPr>
        <w:t xml:space="preserve">, </w:t>
      </w:r>
      <w:r w:rsidRPr="00241752">
        <w:rPr>
          <w:rFonts w:ascii="Arial" w:hAnsi="Arial" w:cs="Arial" w:hint="cs"/>
          <w:i/>
          <w:sz w:val="22"/>
          <w:szCs w:val="22"/>
          <w:cs/>
          <w:lang w:bidi="hi-IN"/>
        </w:rPr>
        <w:t>Pyry poznańskiej</w:t>
      </w:r>
      <w:r w:rsidRPr="00241752">
        <w:rPr>
          <w:rFonts w:ascii="Arial" w:hAnsi="Arial" w:cs="Arial"/>
          <w:i/>
          <w:sz w:val="22"/>
          <w:szCs w:val="22"/>
          <w:cs/>
          <w:lang w:bidi="hi-IN"/>
        </w:rPr>
        <w:t xml:space="preserve">, </w:t>
      </w:r>
      <w:r w:rsidRPr="00241752">
        <w:rPr>
          <w:rFonts w:ascii="Arial" w:hAnsi="Arial" w:cs="Arial" w:hint="cs"/>
          <w:i/>
          <w:sz w:val="22"/>
          <w:szCs w:val="22"/>
          <w:cs/>
          <w:lang w:bidi="hi-IN"/>
        </w:rPr>
        <w:t>Jeżyckie podwyrko</w:t>
      </w:r>
      <w:r w:rsidRPr="00241752">
        <w:rPr>
          <w:rFonts w:ascii="Arial" w:hAnsi="Arial" w:cs="Arial"/>
          <w:i/>
          <w:sz w:val="22"/>
          <w:szCs w:val="22"/>
          <w:cs/>
          <w:lang w:bidi="hi-IN"/>
        </w:rPr>
        <w:t xml:space="preserve">, </w:t>
      </w:r>
      <w:r w:rsidRPr="00241752">
        <w:rPr>
          <w:rFonts w:ascii="Arial" w:hAnsi="Arial" w:cs="Arial" w:hint="cs"/>
          <w:i/>
          <w:sz w:val="22"/>
          <w:szCs w:val="22"/>
          <w:cs/>
          <w:lang w:bidi="hi-IN"/>
        </w:rPr>
        <w:t>Starego Marycha</w:t>
      </w:r>
      <w:r w:rsidRPr="00241752">
        <w:rPr>
          <w:rFonts w:ascii="Arial" w:hAnsi="Arial" w:cs="Arial" w:hint="cs"/>
          <w:sz w:val="22"/>
          <w:szCs w:val="22"/>
          <w:cs/>
          <w:lang w:bidi="hi-IN"/>
        </w:rPr>
        <w:t>.</w:t>
      </w:r>
    </w:p>
    <w:p w:rsidR="00891F7E" w:rsidRPr="00241752" w:rsidRDefault="00891F7E" w:rsidP="00891F7E">
      <w:pPr>
        <w:pStyle w:val="NormalnyWeb"/>
        <w:numPr>
          <w:ilvl w:val="0"/>
          <w:numId w:val="6"/>
        </w:numPr>
        <w:spacing w:before="0" w:beforeAutospacing="0" w:after="0" w:line="360" w:lineRule="auto"/>
        <w:jc w:val="both"/>
        <w:rPr>
          <w:lang w:bidi="hi-IN"/>
        </w:rPr>
      </w:pPr>
      <w:r w:rsidRPr="00241752">
        <w:rPr>
          <w:rFonts w:ascii="Arial" w:hAnsi="Arial" w:cs="Arial" w:hint="cs"/>
          <w:sz w:val="22"/>
          <w:szCs w:val="22"/>
          <w:cs/>
          <w:lang w:bidi="hi-IN"/>
        </w:rPr>
        <w:t>Mapa ze wskazaniem proponowanych nazw stanowi załącznik do uchwały.</w:t>
      </w:r>
    </w:p>
    <w:p w:rsidR="00891F7E" w:rsidRPr="00241752" w:rsidRDefault="00891F7E" w:rsidP="00891F7E">
      <w:pPr>
        <w:pStyle w:val="NormalnyWeb"/>
        <w:spacing w:before="0" w:beforeAutospacing="0" w:after="0" w:line="360" w:lineRule="auto"/>
        <w:jc w:val="center"/>
      </w:pPr>
    </w:p>
    <w:p w:rsidR="00891F7E" w:rsidRPr="00241752" w:rsidRDefault="00891F7E" w:rsidP="00891F7E">
      <w:pPr>
        <w:pStyle w:val="NormalnyWeb"/>
        <w:spacing w:before="0" w:beforeAutospacing="0" w:after="0" w:line="360" w:lineRule="auto"/>
        <w:jc w:val="center"/>
        <w:rPr>
          <w:lang w:bidi="hi-IN"/>
        </w:rPr>
      </w:pPr>
      <w:r w:rsidRPr="00241752">
        <w:rPr>
          <w:rFonts w:ascii="Arial" w:hAnsi="Arial" w:cs="Arial" w:hint="cs"/>
          <w:b/>
          <w:bCs/>
          <w:sz w:val="22"/>
          <w:szCs w:val="22"/>
          <w:cs/>
          <w:lang w:bidi="hi-IN"/>
        </w:rPr>
        <w:t>§ 2</w:t>
      </w:r>
    </w:p>
    <w:p w:rsidR="00891F7E" w:rsidRPr="00241752" w:rsidRDefault="00891F7E" w:rsidP="00891F7E">
      <w:pPr>
        <w:pStyle w:val="NormalnyWeb"/>
        <w:spacing w:before="0" w:beforeAutospacing="0" w:after="0" w:line="360" w:lineRule="auto"/>
        <w:rPr>
          <w:cs/>
          <w:lang w:bidi="hi-IN"/>
        </w:rPr>
      </w:pPr>
      <w:r w:rsidRPr="00241752">
        <w:rPr>
          <w:rFonts w:ascii="Arial" w:hAnsi="Arial" w:cs="Arial" w:hint="cs"/>
          <w:sz w:val="22"/>
          <w:szCs w:val="22"/>
          <w:cs/>
          <w:lang w:bidi="hi-IN"/>
        </w:rPr>
        <w:t>Wykonanie uchwały powierza się Przewodniczącemu Zarządu.</w:t>
      </w:r>
    </w:p>
    <w:p w:rsidR="00891F7E" w:rsidRPr="00241752" w:rsidRDefault="00891F7E" w:rsidP="00891F7E">
      <w:pPr>
        <w:pStyle w:val="NormalnyWeb"/>
        <w:spacing w:before="0" w:beforeAutospacing="0" w:after="0" w:line="360" w:lineRule="auto"/>
      </w:pPr>
    </w:p>
    <w:p w:rsidR="00891F7E" w:rsidRPr="00241752" w:rsidRDefault="00891F7E" w:rsidP="00891F7E">
      <w:pPr>
        <w:pStyle w:val="NormalnyWeb"/>
        <w:spacing w:before="0" w:beforeAutospacing="0" w:after="0" w:line="360" w:lineRule="auto"/>
        <w:jc w:val="center"/>
        <w:rPr>
          <w:lang w:bidi="hi-IN"/>
        </w:rPr>
      </w:pPr>
      <w:r w:rsidRPr="00241752">
        <w:rPr>
          <w:rFonts w:ascii="Arial" w:hAnsi="Arial" w:cs="Arial" w:hint="cs"/>
          <w:b/>
          <w:bCs/>
          <w:sz w:val="22"/>
          <w:szCs w:val="22"/>
          <w:cs/>
          <w:lang w:bidi="hi-IN"/>
        </w:rPr>
        <w:t>§ 3</w:t>
      </w:r>
    </w:p>
    <w:p w:rsidR="00891F7E" w:rsidRPr="00241752" w:rsidRDefault="00891F7E" w:rsidP="00891F7E">
      <w:pPr>
        <w:pStyle w:val="NormalnyWeb"/>
        <w:spacing w:before="0" w:beforeAutospacing="0" w:after="0" w:line="360" w:lineRule="auto"/>
        <w:rPr>
          <w:cs/>
          <w:lang w:bidi="hi-IN"/>
        </w:rPr>
      </w:pPr>
      <w:r w:rsidRPr="00241752">
        <w:rPr>
          <w:rFonts w:ascii="Arial" w:hAnsi="Arial" w:cs="Arial" w:hint="cs"/>
          <w:sz w:val="22"/>
          <w:szCs w:val="22"/>
          <w:cs/>
          <w:lang w:bidi="hi-IN"/>
        </w:rPr>
        <w:t>Uchwała wchodzi w życie z dniem podjęcia.</w:t>
      </w:r>
    </w:p>
    <w:p w:rsidR="00891F7E" w:rsidRPr="00241752" w:rsidRDefault="00891F7E" w:rsidP="00891F7E">
      <w:pPr>
        <w:pStyle w:val="NormalnyWeb"/>
        <w:spacing w:before="0" w:beforeAutospacing="0" w:after="0" w:line="360" w:lineRule="auto"/>
        <w:jc w:val="center"/>
        <w:rPr>
          <w:cs/>
          <w:lang w:bidi="hi-IN"/>
        </w:rPr>
      </w:pPr>
    </w:p>
    <w:p w:rsidR="00891F7E" w:rsidRPr="00241752" w:rsidRDefault="00891F7E" w:rsidP="00891F7E">
      <w:pPr>
        <w:pStyle w:val="NormalnyWeb"/>
        <w:spacing w:before="0" w:beforeAutospacing="0" w:after="0"/>
        <w:rPr>
          <w:cs/>
          <w:lang w:bidi="hi-IN"/>
        </w:rPr>
      </w:pPr>
    </w:p>
    <w:p w:rsidR="00891F7E" w:rsidRPr="00241752" w:rsidRDefault="00891F7E" w:rsidP="00891F7E">
      <w:pPr>
        <w:pStyle w:val="NormalnyWeb"/>
        <w:spacing w:before="0" w:beforeAutospacing="0" w:after="0"/>
        <w:ind w:left="2880"/>
        <w:jc w:val="center"/>
        <w:rPr>
          <w:cs/>
          <w:lang w:bidi="hi-IN"/>
        </w:rPr>
      </w:pPr>
      <w:r w:rsidRPr="00241752">
        <w:rPr>
          <w:rFonts w:ascii="Arial" w:hAnsi="Arial" w:cs="Arial" w:hint="cs"/>
          <w:sz w:val="22"/>
          <w:szCs w:val="22"/>
          <w:cs/>
          <w:lang w:bidi="hi-IN"/>
        </w:rPr>
        <w:t>Przewodnicząca</w:t>
      </w:r>
    </w:p>
    <w:p w:rsidR="00891F7E" w:rsidRPr="00241752" w:rsidRDefault="00891F7E" w:rsidP="00891F7E">
      <w:pPr>
        <w:pStyle w:val="NormalnyWeb"/>
        <w:spacing w:before="0" w:beforeAutospacing="0" w:after="0"/>
        <w:ind w:left="2880"/>
        <w:jc w:val="center"/>
        <w:rPr>
          <w:cs/>
          <w:lang w:bidi="hi-IN"/>
        </w:rPr>
      </w:pPr>
      <w:r w:rsidRPr="00241752">
        <w:rPr>
          <w:rFonts w:ascii="Arial" w:hAnsi="Arial" w:cs="Arial" w:hint="cs"/>
          <w:sz w:val="22"/>
          <w:szCs w:val="22"/>
          <w:cs/>
          <w:lang w:bidi="hi-IN"/>
        </w:rPr>
        <w:t>Rady Osiedla Jeżyce</w:t>
      </w:r>
    </w:p>
    <w:p w:rsidR="00891F7E" w:rsidRDefault="00891F7E" w:rsidP="00891F7E">
      <w:pPr>
        <w:pStyle w:val="NormalnyWeb"/>
        <w:spacing w:before="0" w:beforeAutospacing="0" w:after="0"/>
        <w:ind w:left="2880"/>
        <w:jc w:val="center"/>
      </w:pPr>
    </w:p>
    <w:p w:rsidR="00C72E24" w:rsidRPr="00241752" w:rsidRDefault="00C72E24" w:rsidP="00891F7E">
      <w:pPr>
        <w:pStyle w:val="NormalnyWeb"/>
        <w:spacing w:before="0" w:beforeAutospacing="0" w:after="0"/>
        <w:ind w:left="2880"/>
        <w:jc w:val="center"/>
        <w:rPr>
          <w:cs/>
        </w:rPr>
      </w:pPr>
    </w:p>
    <w:p w:rsidR="00891F7E" w:rsidRPr="00241752" w:rsidRDefault="00D76C0E" w:rsidP="00891F7E">
      <w:pPr>
        <w:pStyle w:val="NormalnyWeb"/>
        <w:spacing w:before="0" w:beforeAutospacing="0" w:after="0"/>
        <w:ind w:left="2880"/>
        <w:jc w:val="center"/>
        <w:rPr>
          <w:lang w:bidi="hi-IN"/>
        </w:rPr>
      </w:pPr>
      <w:r>
        <w:rPr>
          <w:rFonts w:ascii="Arial" w:hAnsi="Arial" w:cs="Arial"/>
          <w:sz w:val="22"/>
          <w:szCs w:val="22"/>
          <w:cs/>
          <w:lang w:bidi="hi-IN"/>
        </w:rPr>
        <w:t xml:space="preserve">(-) </w:t>
      </w:r>
      <w:r w:rsidR="00891F7E" w:rsidRPr="00241752">
        <w:rPr>
          <w:rFonts w:ascii="Arial" w:hAnsi="Arial" w:cs="Arial" w:hint="cs"/>
          <w:sz w:val="22"/>
          <w:szCs w:val="22"/>
          <w:cs/>
          <w:lang w:bidi="hi-IN"/>
        </w:rPr>
        <w:t>Aleksandra Sołtysiak-Łuczak</w:t>
      </w:r>
    </w:p>
    <w:p w:rsidR="00891F7E" w:rsidRPr="00241752" w:rsidRDefault="00891F7E" w:rsidP="00891F7E">
      <w:pPr>
        <w:pStyle w:val="NormalnyWeb"/>
        <w:spacing w:before="0" w:beforeAutospacing="0" w:after="0"/>
        <w:ind w:left="2880"/>
        <w:jc w:val="center"/>
        <w:rPr>
          <w:cs/>
          <w:lang w:bidi="hi-IN"/>
        </w:rPr>
      </w:pPr>
    </w:p>
    <w:p w:rsidR="00891F7E" w:rsidRPr="00241752" w:rsidRDefault="00891F7E" w:rsidP="00891F7E">
      <w:pPr>
        <w:pStyle w:val="NormalnyWeb"/>
        <w:spacing w:before="0" w:beforeAutospacing="0" w:after="0"/>
        <w:ind w:left="2880"/>
        <w:jc w:val="center"/>
        <w:rPr>
          <w:cs/>
          <w:lang w:bidi="hi-IN"/>
        </w:rPr>
      </w:pPr>
    </w:p>
    <w:p w:rsidR="00891F7E" w:rsidRPr="00241752" w:rsidRDefault="00891F7E" w:rsidP="00891F7E">
      <w:pPr>
        <w:rPr>
          <w:sz w:val="24"/>
          <w:szCs w:val="24"/>
          <w:lang w:eastAsia="pl-PL" w:bidi="hi-IN"/>
        </w:rPr>
      </w:pPr>
      <w:r w:rsidRPr="00241752">
        <w:rPr>
          <w:lang w:bidi="hi-IN"/>
        </w:rPr>
        <w:br w:type="page"/>
      </w:r>
    </w:p>
    <w:p w:rsidR="00891F7E" w:rsidRPr="00D76C0E" w:rsidRDefault="00891F7E" w:rsidP="00891F7E">
      <w:pPr>
        <w:pStyle w:val="NormalnyWeb"/>
        <w:spacing w:before="0" w:beforeAutospacing="0" w:after="0"/>
        <w:ind w:left="2880"/>
        <w:jc w:val="center"/>
        <w:rPr>
          <w:sz w:val="22"/>
          <w:szCs w:val="22"/>
          <w:cs/>
          <w:lang w:bidi="hi-IN"/>
        </w:rPr>
      </w:pPr>
    </w:p>
    <w:p w:rsidR="00891F7E" w:rsidRPr="00D76C0E" w:rsidRDefault="00891F7E" w:rsidP="00891F7E">
      <w:pPr>
        <w:pStyle w:val="NormalnyWeb"/>
        <w:spacing w:before="0" w:beforeAutospacing="0" w:after="0" w:line="360" w:lineRule="auto"/>
        <w:jc w:val="center"/>
        <w:rPr>
          <w:sz w:val="22"/>
          <w:szCs w:val="22"/>
          <w:cs/>
        </w:rPr>
      </w:pPr>
      <w:r w:rsidRPr="00D76C0E">
        <w:rPr>
          <w:rFonts w:ascii="Arial" w:hAnsi="Arial" w:cs="Arial"/>
          <w:b/>
          <w:bCs/>
          <w:sz w:val="22"/>
          <w:szCs w:val="22"/>
        </w:rPr>
        <w:t>UZASADNIENIE</w:t>
      </w:r>
    </w:p>
    <w:p w:rsidR="00891F7E" w:rsidRPr="00D76C0E" w:rsidRDefault="00891F7E" w:rsidP="00891F7E">
      <w:pPr>
        <w:pStyle w:val="NormalnyWeb"/>
        <w:spacing w:before="0" w:beforeAutospacing="0" w:after="0" w:line="360" w:lineRule="auto"/>
        <w:jc w:val="center"/>
        <w:rPr>
          <w:sz w:val="22"/>
          <w:szCs w:val="22"/>
        </w:rPr>
      </w:pPr>
      <w:r w:rsidRPr="00D76C0E">
        <w:rPr>
          <w:rFonts w:ascii="Arial" w:hAnsi="Arial" w:cs="Arial"/>
          <w:b/>
          <w:bCs/>
          <w:sz w:val="22"/>
          <w:szCs w:val="22"/>
        </w:rPr>
        <w:t>DO PROJEKTU UCHWAŁY</w:t>
      </w:r>
    </w:p>
    <w:p w:rsidR="00891F7E" w:rsidRPr="00D76C0E" w:rsidRDefault="00891F7E" w:rsidP="00891F7E">
      <w:pPr>
        <w:pStyle w:val="NormalnyWeb"/>
        <w:spacing w:before="0" w:beforeAutospacing="0" w:after="0" w:line="360" w:lineRule="auto"/>
        <w:jc w:val="center"/>
        <w:rPr>
          <w:sz w:val="22"/>
          <w:szCs w:val="22"/>
        </w:rPr>
      </w:pPr>
      <w:r w:rsidRPr="00D76C0E">
        <w:rPr>
          <w:rFonts w:ascii="Arial" w:hAnsi="Arial" w:cs="Arial"/>
          <w:b/>
          <w:bCs/>
          <w:sz w:val="22"/>
          <w:szCs w:val="22"/>
        </w:rPr>
        <w:t>RADY OSIEDLA JEŻYCE</w:t>
      </w:r>
    </w:p>
    <w:p w:rsidR="00891F7E" w:rsidRPr="00241752" w:rsidRDefault="00891F7E" w:rsidP="00891F7E">
      <w:pPr>
        <w:pStyle w:val="NormalnyWeb"/>
        <w:spacing w:before="0" w:beforeAutospacing="0" w:after="0"/>
        <w:jc w:val="center"/>
      </w:pPr>
    </w:p>
    <w:p w:rsidR="00891F7E" w:rsidRPr="00241752" w:rsidRDefault="00891F7E" w:rsidP="00891F7E">
      <w:pPr>
        <w:pStyle w:val="NormalnyWeb"/>
        <w:spacing w:before="0" w:beforeAutospacing="0" w:after="0" w:line="360" w:lineRule="auto"/>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970"/>
      </w:tblGrid>
      <w:tr w:rsidR="00891F7E" w:rsidRPr="00241752" w:rsidTr="00661A32">
        <w:tc>
          <w:tcPr>
            <w:tcW w:w="1242" w:type="dxa"/>
          </w:tcPr>
          <w:p w:rsidR="00891F7E" w:rsidRPr="00241752" w:rsidRDefault="00891F7E" w:rsidP="00661A32">
            <w:pPr>
              <w:pStyle w:val="NormalnyWeb"/>
              <w:spacing w:before="0" w:beforeAutospacing="0" w:after="0" w:line="360" w:lineRule="auto"/>
              <w:jc w:val="center"/>
            </w:pPr>
            <w:r w:rsidRPr="00241752">
              <w:rPr>
                <w:rFonts w:ascii="Arial" w:hAnsi="Arial" w:cs="Arial" w:hint="cs"/>
                <w:sz w:val="22"/>
                <w:szCs w:val="22"/>
                <w:cs/>
                <w:lang w:bidi="hi-IN"/>
              </w:rPr>
              <w:t>w sprawie</w:t>
            </w:r>
          </w:p>
        </w:tc>
        <w:tc>
          <w:tcPr>
            <w:tcW w:w="7970" w:type="dxa"/>
          </w:tcPr>
          <w:p w:rsidR="00891F7E" w:rsidRPr="00241752" w:rsidRDefault="00891F7E" w:rsidP="00661A32">
            <w:pPr>
              <w:pStyle w:val="NormalnyWeb"/>
              <w:spacing w:before="0" w:beforeAutospacing="0" w:after="0" w:line="360" w:lineRule="auto"/>
              <w:jc w:val="both"/>
            </w:pPr>
            <w:r w:rsidRPr="00241752">
              <w:rPr>
                <w:rFonts w:ascii="Arial" w:hAnsi="Arial" w:cs="Arial" w:hint="cs"/>
                <w:b/>
                <w:bCs/>
                <w:sz w:val="22"/>
                <w:szCs w:val="22"/>
                <w:cs/>
                <w:lang w:bidi="hi-IN"/>
              </w:rPr>
              <w:t>wniosku do Rady Miasta Poznania o nadanie nazw nowopowstającym ulicom i skwerom w północno-zachodniej części osiedla.</w:t>
            </w:r>
          </w:p>
          <w:p w:rsidR="00891F7E" w:rsidRPr="00241752" w:rsidRDefault="00891F7E" w:rsidP="00661A32">
            <w:pPr>
              <w:pStyle w:val="NormalnyWeb"/>
              <w:spacing w:before="0" w:beforeAutospacing="0" w:after="0" w:line="360" w:lineRule="auto"/>
              <w:jc w:val="center"/>
            </w:pPr>
          </w:p>
        </w:tc>
      </w:tr>
    </w:tbl>
    <w:p w:rsidR="00891F7E" w:rsidRPr="00241752" w:rsidRDefault="00891F7E" w:rsidP="00891F7E">
      <w:pPr>
        <w:pStyle w:val="NormalnyWeb"/>
        <w:spacing w:before="0" w:beforeAutospacing="0" w:after="0"/>
      </w:pPr>
    </w:p>
    <w:p w:rsidR="00891F7E" w:rsidRPr="00241752" w:rsidRDefault="00891F7E" w:rsidP="00891F7E">
      <w:pPr>
        <w:pStyle w:val="NormalnyWeb"/>
        <w:spacing w:before="0" w:beforeAutospacing="0" w:after="0"/>
        <w:jc w:val="both"/>
        <w:rPr>
          <w:lang w:bidi="hi-IN"/>
        </w:rPr>
      </w:pPr>
    </w:p>
    <w:p w:rsidR="00891F7E" w:rsidRPr="00D76C0E" w:rsidRDefault="00891F7E" w:rsidP="00891F7E">
      <w:pPr>
        <w:pStyle w:val="NormalnyWeb"/>
        <w:spacing w:before="0" w:beforeAutospacing="0" w:after="0" w:line="360" w:lineRule="auto"/>
        <w:jc w:val="both"/>
        <w:rPr>
          <w:sz w:val="20"/>
          <w:szCs w:val="20"/>
          <w:cs/>
          <w:lang w:bidi="hi-IN"/>
        </w:rPr>
      </w:pPr>
      <w:r w:rsidRPr="00D76C0E">
        <w:rPr>
          <w:rFonts w:ascii="Arial" w:hAnsi="Arial" w:cs="Arial" w:hint="cs"/>
          <w:sz w:val="20"/>
          <w:szCs w:val="20"/>
          <w:cs/>
          <w:lang w:bidi="hi-IN"/>
        </w:rPr>
        <w:t>Rejon północno-zachodnich Jeżyc jest obszarem w tej chwili intensywnie zabudowywanym. Na istniejących planach wytyczone są już również ulice i skwery komunikujące przyszłe osiedle. Istnieje zatem bliska w czasie potrzeba nadania powstającym ulicom nazw, które</w:t>
      </w:r>
      <w:r w:rsidRPr="00D76C0E">
        <w:rPr>
          <w:rFonts w:ascii="Arial" w:hAnsi="Arial" w:cs="Arial" w:hint="eastAsia"/>
          <w:sz w:val="20"/>
          <w:szCs w:val="20"/>
          <w:cs/>
          <w:lang w:bidi="hi-IN"/>
        </w:rPr>
        <w:t> </w:t>
      </w:r>
      <w:r w:rsidRPr="00D76C0E">
        <w:rPr>
          <w:rFonts w:ascii="Arial" w:hAnsi="Arial" w:cs="Arial" w:hint="cs"/>
          <w:sz w:val="20"/>
          <w:szCs w:val="20"/>
          <w:cs/>
          <w:lang w:bidi="hi-IN"/>
        </w:rPr>
        <w:t xml:space="preserve">łączyłby wspólny tematyczny mianownik. Jeżyce, od zarania jedno z najbardziej kulturotwórczych dla rejonu Poznania osiedli, jest miejscem, w którym krzyżowały się zarówno nurty tradycji ludowych i robotniczych, jak i dwudziestowiecznej inteligencji. Wieś Jeżyce od XVIII w. stała się jedną z ważniejszych ostoi przybyłych tu z </w:t>
      </w:r>
      <w:r w:rsidRPr="00D76C0E">
        <w:rPr>
          <w:rFonts w:ascii="Arial" w:hAnsi="Arial" w:cs="Arial"/>
          <w:sz w:val="20"/>
          <w:szCs w:val="20"/>
          <w:cs/>
          <w:lang w:bidi="hi-IN"/>
        </w:rPr>
        <w:t>Frankonii</w:t>
      </w:r>
      <w:r w:rsidRPr="00D76C0E">
        <w:rPr>
          <w:rFonts w:ascii="Arial" w:hAnsi="Arial" w:cs="Arial" w:hint="cs"/>
          <w:sz w:val="20"/>
          <w:szCs w:val="20"/>
          <w:cs/>
          <w:lang w:bidi="hi-IN"/>
        </w:rPr>
        <w:t xml:space="preserve"> Bambrów, którzy błyskawicznie asymilując się z lokalną społecznością, wnieśli wiele do obyczajów i</w:t>
      </w:r>
      <w:r w:rsidRPr="00D76C0E">
        <w:rPr>
          <w:rFonts w:ascii="Arial" w:hAnsi="Arial" w:cs="Arial" w:hint="eastAsia"/>
          <w:sz w:val="20"/>
          <w:szCs w:val="20"/>
          <w:cs/>
          <w:lang w:bidi="hi-IN"/>
        </w:rPr>
        <w:t> </w:t>
      </w:r>
      <w:r w:rsidRPr="00D76C0E">
        <w:rPr>
          <w:rFonts w:ascii="Arial" w:hAnsi="Arial" w:cs="Arial" w:hint="cs"/>
          <w:sz w:val="20"/>
          <w:szCs w:val="20"/>
          <w:cs/>
          <w:lang w:bidi="hi-IN"/>
        </w:rPr>
        <w:t>języka regionu.</w:t>
      </w:r>
    </w:p>
    <w:p w:rsidR="00891F7E" w:rsidRPr="00D76C0E" w:rsidRDefault="00891F7E" w:rsidP="00891F7E">
      <w:pPr>
        <w:pStyle w:val="NormalnyWeb"/>
        <w:spacing w:before="0" w:beforeAutospacing="0" w:after="0" w:line="360" w:lineRule="auto"/>
        <w:jc w:val="both"/>
        <w:rPr>
          <w:sz w:val="20"/>
          <w:szCs w:val="20"/>
          <w:cs/>
          <w:lang w:bidi="hi-IN"/>
        </w:rPr>
      </w:pPr>
    </w:p>
    <w:p w:rsidR="00891F7E" w:rsidRPr="00D76C0E" w:rsidRDefault="00891F7E" w:rsidP="00891F7E">
      <w:pPr>
        <w:pStyle w:val="NormalnyWeb"/>
        <w:spacing w:before="0" w:beforeAutospacing="0" w:after="0" w:line="360" w:lineRule="auto"/>
        <w:jc w:val="both"/>
        <w:rPr>
          <w:sz w:val="20"/>
          <w:szCs w:val="20"/>
          <w:cs/>
          <w:lang w:bidi="hi-IN"/>
        </w:rPr>
      </w:pPr>
      <w:r w:rsidRPr="00D76C0E">
        <w:rPr>
          <w:rFonts w:ascii="Arial" w:hAnsi="Arial" w:cs="Arial" w:hint="cs"/>
          <w:sz w:val="20"/>
          <w:szCs w:val="20"/>
          <w:cs/>
          <w:lang w:bidi="hi-IN"/>
        </w:rPr>
        <w:t>Jednym z elementów, które najbardziej wyróżniają rodowitych poznaniaków na tle innych regionów Polski jest gwara poznańska. Dawno już przestała być ona obiektem drwin i szykan jako "język gminu", a stała się atrakcją, któr</w:t>
      </w:r>
      <w:r w:rsidRPr="00D76C0E">
        <w:rPr>
          <w:rFonts w:ascii="Arial" w:hAnsi="Arial" w:cs="Arial"/>
          <w:sz w:val="20"/>
          <w:szCs w:val="20"/>
          <w:cs/>
          <w:lang w:bidi="hi-IN"/>
        </w:rPr>
        <w:t>a</w:t>
      </w:r>
      <w:r w:rsidRPr="00D76C0E">
        <w:rPr>
          <w:rFonts w:ascii="Arial" w:hAnsi="Arial" w:cs="Arial" w:hint="cs"/>
          <w:sz w:val="20"/>
          <w:szCs w:val="20"/>
          <w:cs/>
          <w:lang w:bidi="hi-IN"/>
        </w:rPr>
        <w:t xml:space="preserve"> zasługuje na większą uwagę i miejsce w</w:t>
      </w:r>
      <w:r w:rsidRPr="00D76C0E">
        <w:rPr>
          <w:rFonts w:ascii="Arial" w:hAnsi="Arial" w:cs="Arial" w:hint="eastAsia"/>
          <w:sz w:val="20"/>
          <w:szCs w:val="20"/>
          <w:cs/>
          <w:lang w:bidi="hi-IN"/>
        </w:rPr>
        <w:t> </w:t>
      </w:r>
      <w:r w:rsidRPr="00D76C0E">
        <w:rPr>
          <w:rFonts w:ascii="Arial" w:hAnsi="Arial" w:cs="Arial" w:hint="cs"/>
          <w:sz w:val="20"/>
          <w:szCs w:val="20"/>
          <w:cs/>
          <w:lang w:bidi="hi-IN"/>
        </w:rPr>
        <w:t xml:space="preserve">codziennym życiu poznaniaków. </w:t>
      </w:r>
    </w:p>
    <w:p w:rsidR="00891F7E" w:rsidRPr="00D76C0E" w:rsidRDefault="00891F7E" w:rsidP="00891F7E">
      <w:pPr>
        <w:pStyle w:val="NormalnyWeb"/>
        <w:spacing w:before="0" w:beforeAutospacing="0" w:after="0" w:line="360" w:lineRule="auto"/>
        <w:jc w:val="both"/>
        <w:rPr>
          <w:sz w:val="20"/>
          <w:szCs w:val="20"/>
          <w:cs/>
          <w:lang w:bidi="hi-IN"/>
        </w:rPr>
      </w:pPr>
    </w:p>
    <w:p w:rsidR="00891F7E" w:rsidRPr="00D76C0E" w:rsidRDefault="00891F7E" w:rsidP="00891F7E">
      <w:pPr>
        <w:pStyle w:val="NormalnyWeb"/>
        <w:spacing w:before="0" w:beforeAutospacing="0" w:after="0" w:line="360" w:lineRule="auto"/>
        <w:jc w:val="both"/>
        <w:rPr>
          <w:sz w:val="20"/>
          <w:szCs w:val="20"/>
          <w:cs/>
          <w:lang w:bidi="hi-IN"/>
        </w:rPr>
      </w:pPr>
      <w:r w:rsidRPr="00D76C0E">
        <w:rPr>
          <w:rFonts w:ascii="Arial" w:hAnsi="Arial" w:cs="Arial" w:hint="cs"/>
          <w:sz w:val="20"/>
          <w:szCs w:val="20"/>
          <w:cs/>
          <w:lang w:bidi="hi-IN"/>
        </w:rPr>
        <w:t>Naszą propozycją jest posłużenie się wyrażeniami zaczerpniętymi z gwary, a jednocześnie wciąż egzystującymi w potocznym języku poznaniaków, dla nadania nazw nowopowstającym ulicom. Uprzedzając kontrargument, że jest to język kolokwialny i nieliteracki, zwracamy uwagę, w jak wielu rejonach Europy kultywuje się i dowartościowywuje wyróżniające elementy lokalnych mikrokultur, włączając w to języki niepisane.</w:t>
      </w:r>
    </w:p>
    <w:p w:rsidR="00891F7E" w:rsidRPr="00D76C0E" w:rsidRDefault="00891F7E" w:rsidP="00891F7E">
      <w:pPr>
        <w:pStyle w:val="NormalnyWeb"/>
        <w:spacing w:before="0" w:beforeAutospacing="0" w:after="0" w:line="360" w:lineRule="auto"/>
        <w:jc w:val="both"/>
        <w:rPr>
          <w:sz w:val="20"/>
          <w:szCs w:val="20"/>
          <w:cs/>
          <w:lang w:bidi="hi-IN"/>
        </w:rPr>
      </w:pPr>
    </w:p>
    <w:p w:rsidR="00891F7E" w:rsidRPr="00D76C0E" w:rsidRDefault="00891F7E" w:rsidP="00891F7E">
      <w:pPr>
        <w:pStyle w:val="NormalnyWeb"/>
        <w:spacing w:before="0" w:beforeAutospacing="0" w:after="0" w:line="360" w:lineRule="auto"/>
        <w:jc w:val="both"/>
        <w:rPr>
          <w:sz w:val="20"/>
          <w:szCs w:val="20"/>
          <w:cs/>
          <w:lang w:bidi="hi-IN"/>
        </w:rPr>
      </w:pPr>
      <w:r w:rsidRPr="00D76C0E">
        <w:rPr>
          <w:rFonts w:ascii="Arial" w:hAnsi="Arial" w:cs="Arial" w:hint="cs"/>
          <w:sz w:val="20"/>
          <w:szCs w:val="20"/>
          <w:cs/>
          <w:lang w:bidi="hi-IN"/>
        </w:rPr>
        <w:t xml:space="preserve">Użycie nazw, takich jak </w:t>
      </w:r>
      <w:r w:rsidRPr="00D76C0E">
        <w:rPr>
          <w:rFonts w:ascii="Arial" w:hAnsi="Arial" w:cs="Arial" w:hint="cs"/>
          <w:i/>
          <w:iCs/>
          <w:sz w:val="20"/>
          <w:szCs w:val="20"/>
          <w:cs/>
          <w:lang w:bidi="hi-IN"/>
        </w:rPr>
        <w:t>ulica</w:t>
      </w:r>
      <w:r w:rsidRPr="00D76C0E">
        <w:rPr>
          <w:rFonts w:ascii="Arial" w:hAnsi="Arial" w:cs="Arial" w:hint="cs"/>
          <w:sz w:val="20"/>
          <w:szCs w:val="20"/>
          <w:cs/>
          <w:lang w:bidi="hi-IN"/>
        </w:rPr>
        <w:t xml:space="preserve"> </w:t>
      </w:r>
      <w:r w:rsidRPr="00D76C0E">
        <w:rPr>
          <w:rFonts w:ascii="Arial" w:hAnsi="Arial" w:cs="Arial"/>
          <w:i/>
          <w:iCs/>
          <w:sz w:val="20"/>
          <w:szCs w:val="20"/>
          <w:cs/>
          <w:lang w:bidi="hi-IN"/>
        </w:rPr>
        <w:t>Ku Bimbie</w:t>
      </w:r>
      <w:r w:rsidRPr="00D76C0E">
        <w:rPr>
          <w:rFonts w:ascii="Arial" w:hAnsi="Arial" w:cs="Arial" w:hint="cs"/>
          <w:i/>
          <w:iCs/>
          <w:sz w:val="20"/>
          <w:szCs w:val="20"/>
          <w:cs/>
          <w:lang w:bidi="hi-IN"/>
        </w:rPr>
        <w:t>, Ejbrów z fyrtla</w:t>
      </w:r>
      <w:r w:rsidRPr="00D76C0E">
        <w:rPr>
          <w:rFonts w:ascii="Arial" w:hAnsi="Arial" w:cs="Arial" w:hint="cs"/>
          <w:sz w:val="20"/>
          <w:szCs w:val="20"/>
          <w:cs/>
          <w:lang w:bidi="hi-IN"/>
        </w:rPr>
        <w:t xml:space="preserve"> czy </w:t>
      </w:r>
      <w:r w:rsidRPr="00D76C0E">
        <w:rPr>
          <w:rFonts w:ascii="Arial" w:hAnsi="Arial" w:cs="Arial" w:hint="cs"/>
          <w:i/>
          <w:iCs/>
          <w:sz w:val="20"/>
          <w:szCs w:val="20"/>
          <w:cs/>
          <w:lang w:bidi="hi-IN"/>
        </w:rPr>
        <w:t>Na szagę</w:t>
      </w:r>
      <w:r w:rsidRPr="00D76C0E">
        <w:rPr>
          <w:rFonts w:ascii="Arial" w:hAnsi="Arial" w:cs="Arial" w:hint="cs"/>
          <w:sz w:val="20"/>
          <w:szCs w:val="20"/>
          <w:cs/>
          <w:lang w:bidi="hi-IN"/>
        </w:rPr>
        <w:t>, odnosi się do żywych i</w:t>
      </w:r>
      <w:r w:rsidRPr="00D76C0E">
        <w:rPr>
          <w:rFonts w:ascii="Arial" w:hAnsi="Arial" w:cs="Arial" w:hint="eastAsia"/>
          <w:sz w:val="20"/>
          <w:szCs w:val="20"/>
          <w:cs/>
          <w:lang w:bidi="hi-IN"/>
        </w:rPr>
        <w:t> </w:t>
      </w:r>
      <w:r w:rsidRPr="00D76C0E">
        <w:rPr>
          <w:rFonts w:ascii="Arial" w:hAnsi="Arial" w:cs="Arial" w:hint="cs"/>
          <w:sz w:val="20"/>
          <w:szCs w:val="20"/>
          <w:cs/>
          <w:lang w:bidi="hi-IN"/>
        </w:rPr>
        <w:t>autentycznych tradycji językowych, które zasługują na swoje miejsce w publicznej przestrzeni, dowarościowując tym samym lokalną kulturę, przy okazji przyczyniając się do</w:t>
      </w:r>
      <w:r w:rsidRPr="00D76C0E">
        <w:rPr>
          <w:rFonts w:ascii="Arial" w:hAnsi="Arial" w:cs="Arial" w:hint="eastAsia"/>
          <w:sz w:val="20"/>
          <w:szCs w:val="20"/>
          <w:cs/>
          <w:lang w:bidi="hi-IN"/>
        </w:rPr>
        <w:t> </w:t>
      </w:r>
      <w:r w:rsidRPr="00D76C0E">
        <w:rPr>
          <w:rFonts w:ascii="Arial" w:hAnsi="Arial" w:cs="Arial" w:hint="cs"/>
          <w:sz w:val="20"/>
          <w:szCs w:val="20"/>
          <w:cs/>
          <w:lang w:bidi="hi-IN"/>
        </w:rPr>
        <w:t>turystycznego uatrakcyjnienia Jeżyc.</w:t>
      </w:r>
    </w:p>
    <w:p w:rsidR="00891F7E" w:rsidRPr="00D76C0E" w:rsidRDefault="00891F7E" w:rsidP="00891F7E">
      <w:pPr>
        <w:pStyle w:val="NormalnyWeb"/>
        <w:spacing w:before="0" w:beforeAutospacing="0" w:after="0" w:line="360" w:lineRule="auto"/>
        <w:jc w:val="both"/>
        <w:rPr>
          <w:sz w:val="20"/>
          <w:szCs w:val="20"/>
          <w:cs/>
          <w:lang w:bidi="hi-IN"/>
        </w:rPr>
      </w:pPr>
    </w:p>
    <w:p w:rsidR="00891F7E" w:rsidRPr="00D76C0E" w:rsidRDefault="00891F7E" w:rsidP="00891F7E">
      <w:pPr>
        <w:pStyle w:val="NormalnyWeb"/>
        <w:spacing w:before="0" w:beforeAutospacing="0" w:after="0" w:line="360" w:lineRule="auto"/>
        <w:jc w:val="both"/>
        <w:rPr>
          <w:rFonts w:ascii="Arial" w:hAnsi="Arial" w:cs="Arial"/>
          <w:sz w:val="20"/>
          <w:szCs w:val="20"/>
          <w:cs/>
          <w:lang w:bidi="hi-IN"/>
        </w:rPr>
      </w:pPr>
    </w:p>
    <w:p w:rsidR="00891F7E" w:rsidRPr="00D76C0E" w:rsidRDefault="00891F7E" w:rsidP="00891F7E">
      <w:pPr>
        <w:pStyle w:val="NormalnyWeb"/>
        <w:spacing w:before="0" w:beforeAutospacing="0" w:after="0" w:line="360" w:lineRule="auto"/>
        <w:jc w:val="both"/>
        <w:rPr>
          <w:rFonts w:ascii="Arial" w:hAnsi="Arial" w:cs="Arial"/>
          <w:sz w:val="20"/>
          <w:szCs w:val="20"/>
          <w:cs/>
          <w:lang w:bidi="hi-IN"/>
        </w:rPr>
      </w:pPr>
    </w:p>
    <w:p w:rsidR="00891F7E" w:rsidRPr="00D76C0E" w:rsidRDefault="00891F7E" w:rsidP="00891F7E">
      <w:pPr>
        <w:pStyle w:val="NormalnyWeb"/>
        <w:spacing w:before="0" w:beforeAutospacing="0" w:after="0" w:line="360" w:lineRule="auto"/>
        <w:jc w:val="both"/>
        <w:rPr>
          <w:sz w:val="20"/>
          <w:szCs w:val="20"/>
          <w:cs/>
          <w:lang w:bidi="hi-IN"/>
        </w:rPr>
      </w:pPr>
      <w:r w:rsidRPr="00D76C0E">
        <w:rPr>
          <w:rFonts w:ascii="Arial" w:hAnsi="Arial" w:cs="Arial" w:hint="cs"/>
          <w:sz w:val="20"/>
          <w:szCs w:val="20"/>
          <w:cs/>
          <w:lang w:bidi="hi-IN"/>
        </w:rPr>
        <w:t>Dodatkowo społeczność poznańskich Bambrów (grupa etniczna, która jest bodaj jedynym przykładem dobrowolnej i pełnej polonizacji) zasługuje na szczególne wyróżnienie, między innymi z powodu szerokiego zaangażowania jej członków w polskie powstania i walki niepodległościowe.</w:t>
      </w:r>
    </w:p>
    <w:p w:rsidR="00891F7E" w:rsidRPr="00D76C0E" w:rsidRDefault="00891F7E" w:rsidP="00891F7E">
      <w:pPr>
        <w:pStyle w:val="NormalnyWeb"/>
        <w:spacing w:before="0" w:beforeAutospacing="0" w:after="0" w:line="360" w:lineRule="auto"/>
        <w:jc w:val="both"/>
        <w:rPr>
          <w:sz w:val="20"/>
          <w:szCs w:val="20"/>
          <w:cs/>
          <w:lang w:bidi="hi-IN"/>
        </w:rPr>
      </w:pPr>
    </w:p>
    <w:p w:rsidR="00891F7E" w:rsidRPr="00D76C0E" w:rsidRDefault="00891F7E" w:rsidP="00891F7E">
      <w:pPr>
        <w:pStyle w:val="NormalnyWeb"/>
        <w:spacing w:before="0" w:beforeAutospacing="0" w:after="0" w:line="360" w:lineRule="auto"/>
        <w:jc w:val="both"/>
        <w:rPr>
          <w:sz w:val="20"/>
          <w:szCs w:val="20"/>
          <w:cs/>
        </w:rPr>
      </w:pPr>
      <w:r w:rsidRPr="00D76C0E">
        <w:rPr>
          <w:rFonts w:ascii="Arial" w:hAnsi="Arial" w:cs="Arial"/>
          <w:sz w:val="20"/>
          <w:szCs w:val="20"/>
        </w:rPr>
        <w:t xml:space="preserve">W związku z powyższym, w świetle § 9 ust. 1 </w:t>
      </w:r>
      <w:proofErr w:type="spellStart"/>
      <w:r w:rsidRPr="00D76C0E">
        <w:rPr>
          <w:rFonts w:ascii="Arial" w:hAnsi="Arial" w:cs="Arial"/>
          <w:sz w:val="20"/>
          <w:szCs w:val="20"/>
        </w:rPr>
        <w:t>pkt</w:t>
      </w:r>
      <w:proofErr w:type="spellEnd"/>
      <w:r w:rsidRPr="00D76C0E">
        <w:rPr>
          <w:rFonts w:ascii="Arial" w:hAnsi="Arial" w:cs="Arial"/>
          <w:sz w:val="20"/>
          <w:szCs w:val="20"/>
        </w:rPr>
        <w:t xml:space="preserve"> 5 Statutu Osiedla Jeżyce, zgodnie z którym Osiedle realizuje zadania w szczególności poprzez występowanie do Rady Miasta i  Prezydenta z wnioskami i opiniami dotyczącymi realizacji zadań Miasta na obszarze Osiedla, podjęcie uchwały jest zasadne.</w:t>
      </w:r>
    </w:p>
    <w:p w:rsidR="00891F7E" w:rsidRPr="00D76C0E" w:rsidRDefault="00891F7E" w:rsidP="00891F7E">
      <w:pPr>
        <w:pStyle w:val="NormalnyWeb"/>
        <w:spacing w:before="0" w:beforeAutospacing="0" w:after="0"/>
        <w:jc w:val="both"/>
        <w:rPr>
          <w:sz w:val="20"/>
          <w:szCs w:val="20"/>
        </w:rPr>
      </w:pPr>
    </w:p>
    <w:p w:rsidR="00891F7E" w:rsidRPr="00D76C0E" w:rsidRDefault="00891F7E" w:rsidP="00891F7E">
      <w:pPr>
        <w:pStyle w:val="NormalnyWeb"/>
        <w:spacing w:before="0" w:beforeAutospacing="0" w:after="0"/>
        <w:jc w:val="both"/>
        <w:rPr>
          <w:sz w:val="20"/>
          <w:szCs w:val="20"/>
        </w:rPr>
      </w:pPr>
    </w:p>
    <w:p w:rsidR="00891F7E" w:rsidRPr="00D76C0E" w:rsidRDefault="00891F7E" w:rsidP="00891F7E">
      <w:pPr>
        <w:pStyle w:val="NormalnyWeb"/>
        <w:spacing w:before="0" w:beforeAutospacing="0" w:after="0"/>
        <w:ind w:left="3600"/>
        <w:jc w:val="center"/>
        <w:rPr>
          <w:sz w:val="20"/>
          <w:szCs w:val="20"/>
        </w:rPr>
      </w:pPr>
      <w:r w:rsidRPr="00D76C0E">
        <w:rPr>
          <w:rFonts w:ascii="Arial" w:hAnsi="Arial" w:cs="Arial"/>
          <w:sz w:val="20"/>
          <w:szCs w:val="20"/>
        </w:rPr>
        <w:t xml:space="preserve">Przewodniczący </w:t>
      </w:r>
    </w:p>
    <w:p w:rsidR="00891F7E" w:rsidRPr="00D76C0E" w:rsidRDefault="00891F7E" w:rsidP="00891F7E">
      <w:pPr>
        <w:pStyle w:val="NormalnyWeb"/>
        <w:spacing w:before="0" w:beforeAutospacing="0" w:after="0"/>
        <w:ind w:left="3600"/>
        <w:jc w:val="center"/>
        <w:rPr>
          <w:sz w:val="20"/>
          <w:szCs w:val="20"/>
        </w:rPr>
      </w:pPr>
      <w:r w:rsidRPr="00D76C0E">
        <w:rPr>
          <w:rFonts w:ascii="Arial" w:hAnsi="Arial" w:cs="Arial"/>
          <w:sz w:val="20"/>
          <w:szCs w:val="20"/>
        </w:rPr>
        <w:t>Zarządu Osiedla Jeżyce</w:t>
      </w:r>
    </w:p>
    <w:p w:rsidR="00891F7E" w:rsidRDefault="00891F7E" w:rsidP="00891F7E">
      <w:pPr>
        <w:pStyle w:val="NormalnyWeb"/>
        <w:spacing w:before="0" w:beforeAutospacing="0" w:after="0"/>
        <w:ind w:left="3600"/>
        <w:jc w:val="center"/>
        <w:rPr>
          <w:sz w:val="20"/>
          <w:szCs w:val="20"/>
        </w:rPr>
      </w:pPr>
    </w:p>
    <w:p w:rsidR="00C72E24" w:rsidRPr="00D76C0E" w:rsidRDefault="00C72E24" w:rsidP="00891F7E">
      <w:pPr>
        <w:pStyle w:val="NormalnyWeb"/>
        <w:spacing w:before="0" w:beforeAutospacing="0" w:after="0"/>
        <w:ind w:left="3600"/>
        <w:jc w:val="center"/>
        <w:rPr>
          <w:sz w:val="20"/>
          <w:szCs w:val="20"/>
        </w:rPr>
      </w:pPr>
    </w:p>
    <w:p w:rsidR="00891F7E" w:rsidRPr="00D76C0E" w:rsidRDefault="00D76C0E" w:rsidP="00891F7E">
      <w:pPr>
        <w:pStyle w:val="NormalnyWeb"/>
        <w:spacing w:before="0" w:beforeAutospacing="0" w:after="0"/>
        <w:ind w:left="3600"/>
        <w:jc w:val="center"/>
        <w:rPr>
          <w:rFonts w:ascii="Arial" w:hAnsi="Arial" w:cs="Arial"/>
          <w:sz w:val="20"/>
          <w:szCs w:val="20"/>
        </w:rPr>
      </w:pPr>
      <w:r>
        <w:rPr>
          <w:rFonts w:ascii="Arial" w:hAnsi="Arial" w:cs="Arial"/>
          <w:sz w:val="20"/>
          <w:szCs w:val="20"/>
        </w:rPr>
        <w:t xml:space="preserve">(-) </w:t>
      </w:r>
      <w:r w:rsidR="00891F7E" w:rsidRPr="00D76C0E">
        <w:rPr>
          <w:rFonts w:ascii="Arial" w:hAnsi="Arial" w:cs="Arial"/>
          <w:sz w:val="20"/>
          <w:szCs w:val="20"/>
        </w:rPr>
        <w:t>Filip Schmidt</w:t>
      </w:r>
    </w:p>
    <w:p w:rsidR="00891F7E" w:rsidRPr="00D76C0E" w:rsidRDefault="00891F7E" w:rsidP="00891F7E">
      <w:pPr>
        <w:rPr>
          <w:rFonts w:ascii="Arial" w:hAnsi="Arial" w:cs="Arial"/>
          <w:lang w:eastAsia="pl-PL"/>
        </w:rPr>
      </w:pPr>
      <w:r w:rsidRPr="00D76C0E">
        <w:rPr>
          <w:rFonts w:ascii="Arial" w:hAnsi="Arial" w:cs="Arial"/>
        </w:rPr>
        <w:br w:type="page"/>
      </w:r>
    </w:p>
    <w:p w:rsidR="00891F7E" w:rsidRPr="00241752" w:rsidRDefault="00891F7E" w:rsidP="00891F7E">
      <w:pPr>
        <w:pStyle w:val="NormalnyWeb"/>
        <w:spacing w:before="0" w:beforeAutospacing="0" w:after="0"/>
        <w:ind w:left="3600"/>
        <w:jc w:val="center"/>
      </w:pPr>
    </w:p>
    <w:p w:rsidR="00891F7E" w:rsidRPr="00241752" w:rsidRDefault="00891F7E" w:rsidP="00891F7E">
      <w:pPr>
        <w:pStyle w:val="NormalnyWeb"/>
        <w:spacing w:before="0" w:beforeAutospacing="0" w:after="0"/>
        <w:rPr>
          <w:lang w:bidi="hi-IN"/>
        </w:rPr>
      </w:pPr>
    </w:p>
    <w:p w:rsidR="00891F7E" w:rsidRPr="00D76C0E" w:rsidRDefault="00891F7E" w:rsidP="00891F7E">
      <w:pPr>
        <w:pStyle w:val="NormalnyWeb"/>
        <w:spacing w:before="0" w:beforeAutospacing="0" w:after="0" w:line="360" w:lineRule="auto"/>
        <w:jc w:val="right"/>
        <w:rPr>
          <w:sz w:val="22"/>
          <w:szCs w:val="22"/>
          <w:cs/>
        </w:rPr>
      </w:pPr>
      <w:r w:rsidRPr="00D76C0E">
        <w:rPr>
          <w:rFonts w:ascii="Arial" w:hAnsi="Arial" w:cs="Arial"/>
          <w:b/>
          <w:bCs/>
          <w:sz w:val="22"/>
          <w:szCs w:val="22"/>
        </w:rPr>
        <w:t xml:space="preserve">ZAŁĄCZNIK DO UCHWAŁY NR </w:t>
      </w:r>
      <w:r w:rsidRPr="00D76C0E">
        <w:rPr>
          <w:rFonts w:ascii="Arial" w:eastAsia="Arial" w:hAnsi="Arial" w:cs="Arial"/>
          <w:b/>
          <w:bCs/>
          <w:sz w:val="22"/>
          <w:szCs w:val="22"/>
        </w:rPr>
        <w:t>XXVIII/204/VII/2021</w:t>
      </w:r>
    </w:p>
    <w:p w:rsidR="00891F7E" w:rsidRPr="00D76C0E" w:rsidRDefault="00891F7E" w:rsidP="00891F7E">
      <w:pPr>
        <w:pStyle w:val="NormalnyWeb"/>
        <w:spacing w:before="0" w:beforeAutospacing="0" w:after="0" w:line="360" w:lineRule="auto"/>
        <w:jc w:val="right"/>
        <w:rPr>
          <w:sz w:val="22"/>
          <w:szCs w:val="22"/>
        </w:rPr>
      </w:pPr>
      <w:r w:rsidRPr="00D76C0E">
        <w:rPr>
          <w:rFonts w:ascii="Arial" w:hAnsi="Arial" w:cs="Arial"/>
          <w:b/>
          <w:bCs/>
          <w:sz w:val="22"/>
          <w:szCs w:val="22"/>
        </w:rPr>
        <w:t>RADY OSIEDLA JEŻYCE</w:t>
      </w:r>
    </w:p>
    <w:p w:rsidR="00891F7E" w:rsidRPr="00D76C0E" w:rsidRDefault="00891F7E" w:rsidP="00891F7E">
      <w:pPr>
        <w:pStyle w:val="NormalnyWeb"/>
        <w:spacing w:before="0" w:beforeAutospacing="0" w:after="0" w:line="360" w:lineRule="auto"/>
        <w:jc w:val="right"/>
        <w:rPr>
          <w:sz w:val="22"/>
          <w:szCs w:val="22"/>
        </w:rPr>
      </w:pPr>
      <w:r w:rsidRPr="00D76C0E">
        <w:rPr>
          <w:rFonts w:ascii="Arial" w:hAnsi="Arial" w:cs="Arial"/>
          <w:b/>
          <w:bCs/>
          <w:sz w:val="22"/>
          <w:szCs w:val="22"/>
        </w:rPr>
        <w:t>z dnia 2 sierpnia 2021 r.</w:t>
      </w:r>
    </w:p>
    <w:p w:rsidR="00891F7E" w:rsidRPr="00D76C0E" w:rsidRDefault="00891F7E" w:rsidP="00891F7E">
      <w:pPr>
        <w:pStyle w:val="NormalnyWeb"/>
        <w:spacing w:before="0" w:beforeAutospacing="0" w:after="0"/>
        <w:jc w:val="right"/>
        <w:rPr>
          <w:sz w:val="22"/>
          <w:szCs w:val="22"/>
          <w:lang w:bidi="hi-IN"/>
        </w:rPr>
      </w:pPr>
    </w:p>
    <w:p w:rsidR="00891F7E" w:rsidRPr="00241752" w:rsidRDefault="00891F7E" w:rsidP="00891F7E">
      <w:pPr>
        <w:pStyle w:val="NormalnyWeb"/>
        <w:spacing w:before="0" w:beforeAutospacing="0" w:after="0"/>
        <w:jc w:val="right"/>
        <w:rPr>
          <w:lang w:bidi="hi-IN"/>
        </w:rPr>
      </w:pPr>
    </w:p>
    <w:p w:rsidR="00891F7E" w:rsidRPr="00241752" w:rsidRDefault="00891F7E" w:rsidP="00891F7E">
      <w:pPr>
        <w:pStyle w:val="NormalnyWeb"/>
        <w:spacing w:before="0" w:beforeAutospacing="0" w:after="0"/>
        <w:jc w:val="right"/>
        <w:rPr>
          <w:lang w:bidi="hi-IN"/>
        </w:rPr>
      </w:pPr>
    </w:p>
    <w:p w:rsidR="00891F7E" w:rsidRPr="00241752" w:rsidRDefault="00891F7E" w:rsidP="00891F7E">
      <w:pPr>
        <w:pStyle w:val="NormalnyWeb"/>
        <w:spacing w:before="0" w:beforeAutospacing="0" w:after="0"/>
        <w:jc w:val="right"/>
        <w:rPr>
          <w:lang w:bidi="hi-IN"/>
        </w:rPr>
      </w:pPr>
    </w:p>
    <w:p w:rsidR="00891F7E" w:rsidRPr="00241752" w:rsidRDefault="00891F7E" w:rsidP="00891F7E">
      <w:pPr>
        <w:pStyle w:val="NormalnyWeb"/>
        <w:spacing w:before="0" w:beforeAutospacing="0" w:after="0"/>
        <w:rPr>
          <w:cs/>
          <w:lang w:bidi="hi-IN"/>
        </w:rPr>
      </w:pPr>
    </w:p>
    <w:p w:rsidR="00891F7E" w:rsidRPr="00241752" w:rsidRDefault="00891F7E" w:rsidP="00891F7E">
      <w:pPr>
        <w:pStyle w:val="NormalnyWeb"/>
        <w:spacing w:before="0" w:beforeAutospacing="0" w:after="0"/>
        <w:jc w:val="center"/>
        <w:rPr>
          <w:rFonts w:ascii="Arial" w:hAnsi="Arial" w:cs="Arial"/>
          <w:b/>
          <w:cs/>
          <w:lang w:bidi="hi-IN"/>
        </w:rPr>
      </w:pPr>
      <w:r w:rsidRPr="00241752">
        <w:rPr>
          <w:rFonts w:ascii="Arial" w:hAnsi="Arial" w:cs="Arial"/>
          <w:b/>
          <w:lang w:bidi="hi-IN"/>
        </w:rPr>
        <w:t>Proponowane nazwy ulic</w:t>
      </w:r>
    </w:p>
    <w:p w:rsidR="00891F7E" w:rsidRPr="00241752" w:rsidRDefault="00891F7E" w:rsidP="00891F7E">
      <w:pPr>
        <w:pStyle w:val="NormalnyWeb"/>
        <w:spacing w:before="0" w:beforeAutospacing="0" w:after="0"/>
        <w:rPr>
          <w:cs/>
          <w:lang w:bidi="hi-IN"/>
        </w:rPr>
      </w:pPr>
    </w:p>
    <w:p w:rsidR="00891F7E" w:rsidRPr="00241752" w:rsidRDefault="00891F7E" w:rsidP="00891F7E">
      <w:pPr>
        <w:pStyle w:val="NormalnyWeb"/>
        <w:spacing w:before="0" w:beforeAutospacing="0" w:after="0"/>
        <w:rPr>
          <w:cs/>
          <w:lang w:bidi="hi-IN"/>
        </w:rPr>
      </w:pPr>
    </w:p>
    <w:p w:rsidR="00891F7E" w:rsidRPr="00241752" w:rsidRDefault="00891F7E" w:rsidP="00891F7E">
      <w:pPr>
        <w:pStyle w:val="NormalnyWeb"/>
        <w:spacing w:before="0" w:beforeAutospacing="0" w:after="0"/>
        <w:rPr>
          <w:cs/>
          <w:lang w:bidi="hi-IN"/>
        </w:rPr>
      </w:pPr>
      <w:r w:rsidRPr="00241752">
        <w:rPr>
          <w:noProof/>
        </w:rPr>
        <w:drawing>
          <wp:inline distT="0" distB="0" distL="0" distR="0">
            <wp:extent cx="5753100" cy="4124325"/>
            <wp:effectExtent l="1905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3100" cy="4124325"/>
                    </a:xfrm>
                    <a:prstGeom prst="rect">
                      <a:avLst/>
                    </a:prstGeom>
                    <a:noFill/>
                    <a:ln w="9525">
                      <a:noFill/>
                      <a:miter lim="800000"/>
                      <a:headEnd/>
                      <a:tailEnd/>
                    </a:ln>
                  </pic:spPr>
                </pic:pic>
              </a:graphicData>
            </a:graphic>
          </wp:inline>
        </w:drawing>
      </w:r>
    </w:p>
    <w:p w:rsidR="00891F7E" w:rsidRPr="00241752" w:rsidRDefault="00891F7E" w:rsidP="00891F7E">
      <w:pPr>
        <w:pStyle w:val="NormalnyWeb"/>
        <w:spacing w:before="0" w:beforeAutospacing="0" w:after="0"/>
        <w:rPr>
          <w:cs/>
          <w:lang w:bidi="hi-IN"/>
        </w:rPr>
      </w:pPr>
    </w:p>
    <w:p w:rsidR="00891F7E" w:rsidRPr="00241752" w:rsidRDefault="00891F7E" w:rsidP="00891F7E">
      <w:pPr>
        <w:pStyle w:val="NormalnyWeb"/>
        <w:spacing w:before="0" w:beforeAutospacing="0" w:after="0"/>
        <w:ind w:left="2880"/>
        <w:jc w:val="center"/>
        <w:rPr>
          <w:cs/>
          <w:lang w:bidi="hi-IN"/>
        </w:rPr>
      </w:pPr>
    </w:p>
    <w:p w:rsidR="00891F7E" w:rsidRPr="00241752" w:rsidRDefault="00891F7E" w:rsidP="00891F7E"/>
    <w:p w:rsidR="00891F7E" w:rsidRPr="00241752" w:rsidRDefault="00891F7E" w:rsidP="00891F7E"/>
    <w:p w:rsidR="00891F7E" w:rsidRPr="00241752" w:rsidRDefault="00891F7E" w:rsidP="00891F7E"/>
    <w:p w:rsidR="00891F7E" w:rsidRPr="00241752" w:rsidRDefault="00891F7E" w:rsidP="00891F7E"/>
    <w:p w:rsidR="00891F7E" w:rsidRPr="00241752" w:rsidRDefault="00891F7E" w:rsidP="00891F7E">
      <w:pPr>
        <w:pStyle w:val="NormalnyWeb"/>
        <w:spacing w:before="0" w:beforeAutospacing="0" w:after="0"/>
        <w:ind w:left="3600"/>
        <w:jc w:val="center"/>
      </w:pPr>
      <w:r w:rsidRPr="00241752">
        <w:rPr>
          <w:rFonts w:ascii="Arial" w:hAnsi="Arial" w:cs="Arial"/>
          <w:sz w:val="22"/>
          <w:szCs w:val="22"/>
        </w:rPr>
        <w:t xml:space="preserve">Przewodniczący </w:t>
      </w:r>
    </w:p>
    <w:p w:rsidR="00891F7E" w:rsidRPr="00241752" w:rsidRDefault="00891F7E" w:rsidP="00891F7E">
      <w:pPr>
        <w:pStyle w:val="NormalnyWeb"/>
        <w:spacing w:before="0" w:beforeAutospacing="0" w:after="0"/>
        <w:ind w:left="3600"/>
        <w:jc w:val="center"/>
      </w:pPr>
      <w:r w:rsidRPr="00241752">
        <w:rPr>
          <w:rFonts w:ascii="Arial" w:hAnsi="Arial" w:cs="Arial"/>
          <w:sz w:val="22"/>
          <w:szCs w:val="22"/>
        </w:rPr>
        <w:t>Zarządu Osiedla Jeżyce</w:t>
      </w:r>
    </w:p>
    <w:p w:rsidR="00891F7E" w:rsidRDefault="00891F7E" w:rsidP="00891F7E">
      <w:pPr>
        <w:pStyle w:val="NormalnyWeb"/>
        <w:spacing w:before="0" w:beforeAutospacing="0" w:after="0"/>
        <w:ind w:left="3600"/>
        <w:jc w:val="center"/>
      </w:pPr>
    </w:p>
    <w:p w:rsidR="00C72E24" w:rsidRPr="00241752" w:rsidRDefault="00C72E24" w:rsidP="00891F7E">
      <w:pPr>
        <w:pStyle w:val="NormalnyWeb"/>
        <w:spacing w:before="0" w:beforeAutospacing="0" w:after="0"/>
        <w:ind w:left="3600"/>
        <w:jc w:val="center"/>
      </w:pPr>
    </w:p>
    <w:p w:rsidR="00891F7E" w:rsidRPr="00241752" w:rsidRDefault="002D2368" w:rsidP="00891F7E">
      <w:pPr>
        <w:pStyle w:val="NormalnyWeb"/>
        <w:spacing w:before="0" w:beforeAutospacing="0" w:after="0"/>
        <w:ind w:left="3600"/>
        <w:jc w:val="center"/>
      </w:pPr>
      <w:r>
        <w:rPr>
          <w:rFonts w:ascii="Arial" w:hAnsi="Arial" w:cs="Arial"/>
          <w:sz w:val="22"/>
          <w:szCs w:val="22"/>
        </w:rPr>
        <w:t xml:space="preserve">(-) </w:t>
      </w:r>
      <w:r w:rsidR="00891F7E" w:rsidRPr="00241752">
        <w:rPr>
          <w:rFonts w:ascii="Arial" w:hAnsi="Arial" w:cs="Arial"/>
          <w:sz w:val="22"/>
          <w:szCs w:val="22"/>
        </w:rPr>
        <w:t>Filip Schmidt</w:t>
      </w:r>
    </w:p>
    <w:p w:rsidR="00891F7E" w:rsidRPr="00241752" w:rsidRDefault="00891F7E" w:rsidP="00891F7E">
      <w:pPr>
        <w:pStyle w:val="NormalnyWeb"/>
        <w:spacing w:before="0" w:beforeAutospacing="0" w:after="0"/>
        <w:rPr>
          <w:lang w:bidi="hi-IN"/>
        </w:rPr>
      </w:pPr>
    </w:p>
    <w:p w:rsidR="00891F7E" w:rsidRPr="00241752" w:rsidRDefault="00891F7E" w:rsidP="00891F7E"/>
    <w:p w:rsidR="00891F7E" w:rsidRPr="00241752" w:rsidRDefault="00891F7E">
      <w:pPr>
        <w:suppressAutoHyphens w:val="0"/>
        <w:rPr>
          <w:rFonts w:ascii="Arial" w:hAnsi="Arial" w:cs="Arial"/>
          <w:sz w:val="22"/>
          <w:szCs w:val="22"/>
        </w:rPr>
      </w:pPr>
      <w:r w:rsidRPr="00241752">
        <w:br w:type="page"/>
      </w:r>
    </w:p>
    <w:p w:rsidR="00241752" w:rsidRPr="00241752" w:rsidRDefault="00241752" w:rsidP="00241752">
      <w:pPr>
        <w:tabs>
          <w:tab w:val="left" w:pos="709"/>
        </w:tabs>
        <w:spacing w:line="360" w:lineRule="auto"/>
        <w:rPr>
          <w:rFonts w:ascii="Arial" w:eastAsia="Arial" w:hAnsi="Arial" w:cs="Arial"/>
          <w:bCs/>
        </w:rPr>
      </w:pPr>
      <w:r w:rsidRPr="00241752">
        <w:rPr>
          <w:rFonts w:ascii="Arial" w:eastAsia="Arial" w:hAnsi="Arial" w:cs="Arial"/>
          <w:bCs/>
        </w:rPr>
        <w:t>data wpływu: 11.08.2021</w:t>
      </w:r>
    </w:p>
    <w:p w:rsidR="00241752" w:rsidRPr="00D76C0E" w:rsidRDefault="00241752" w:rsidP="00241752">
      <w:pPr>
        <w:tabs>
          <w:tab w:val="left" w:pos="709"/>
        </w:tabs>
        <w:spacing w:line="360" w:lineRule="auto"/>
        <w:jc w:val="center"/>
        <w:rPr>
          <w:rFonts w:ascii="Arial" w:eastAsia="Arial" w:hAnsi="Arial" w:cs="Arial"/>
          <w:b/>
          <w:bCs/>
          <w:sz w:val="22"/>
          <w:szCs w:val="22"/>
          <w:lang w:val="ar-SA"/>
        </w:rPr>
      </w:pPr>
      <w:r w:rsidRPr="00D76C0E">
        <w:rPr>
          <w:rFonts w:ascii="Arial" w:eastAsia="Arial" w:hAnsi="Arial" w:cs="Arial"/>
          <w:b/>
          <w:bCs/>
          <w:sz w:val="22"/>
          <w:szCs w:val="22"/>
          <w:lang w:val="ar-SA"/>
        </w:rPr>
        <w:t>UCHWAŁ</w:t>
      </w:r>
      <w:r w:rsidRPr="00D76C0E">
        <w:rPr>
          <w:rFonts w:ascii="Arial" w:eastAsia="Arial" w:hAnsi="Arial" w:cs="Arial"/>
          <w:b/>
          <w:bCs/>
          <w:sz w:val="22"/>
          <w:szCs w:val="22"/>
        </w:rPr>
        <w:t>A NR XXVIII/205/VII/2021</w:t>
      </w:r>
    </w:p>
    <w:p w:rsidR="00241752" w:rsidRPr="00D76C0E" w:rsidRDefault="00241752" w:rsidP="00241752">
      <w:pPr>
        <w:spacing w:line="360" w:lineRule="auto"/>
        <w:jc w:val="center"/>
        <w:rPr>
          <w:rFonts w:ascii="Arial" w:eastAsia="Arial" w:hAnsi="Arial" w:cs="Arial"/>
          <w:b/>
          <w:bCs/>
          <w:sz w:val="22"/>
          <w:szCs w:val="22"/>
          <w:lang w:val="ar-SA"/>
        </w:rPr>
      </w:pPr>
      <w:r w:rsidRPr="00D76C0E">
        <w:rPr>
          <w:rFonts w:ascii="Arial" w:eastAsia="Arial" w:hAnsi="Arial" w:cs="Arial"/>
          <w:b/>
          <w:bCs/>
          <w:sz w:val="22"/>
          <w:szCs w:val="22"/>
          <w:lang w:val="ar-SA"/>
        </w:rPr>
        <w:t>RADY OSIEDLA JEŻYCE</w:t>
      </w:r>
    </w:p>
    <w:p w:rsidR="00241752" w:rsidRPr="00D76C0E" w:rsidRDefault="00241752" w:rsidP="00241752">
      <w:pPr>
        <w:spacing w:line="360" w:lineRule="auto"/>
        <w:jc w:val="center"/>
        <w:rPr>
          <w:rFonts w:ascii="Arial" w:eastAsia="Arial" w:hAnsi="Arial" w:cs="Arial"/>
          <w:b/>
          <w:bCs/>
          <w:sz w:val="22"/>
          <w:szCs w:val="22"/>
        </w:rPr>
      </w:pPr>
      <w:r w:rsidRPr="00D76C0E">
        <w:rPr>
          <w:rFonts w:ascii="Arial" w:eastAsia="Arial" w:hAnsi="Arial" w:cs="Arial"/>
          <w:b/>
          <w:bCs/>
          <w:sz w:val="22"/>
          <w:szCs w:val="22"/>
          <w:lang w:val="ar-SA"/>
        </w:rPr>
        <w:t>z dnia 2 sierpnia 2021 r.</w:t>
      </w:r>
    </w:p>
    <w:p w:rsidR="00241752" w:rsidRPr="00241752" w:rsidRDefault="00241752" w:rsidP="00241752">
      <w:pPr>
        <w:spacing w:line="360" w:lineRule="auto"/>
        <w:jc w:val="both"/>
        <w:rPr>
          <w:rFonts w:ascii="Arial" w:hAnsi="Arial" w:cs="Arial"/>
          <w:lang w:eastAsia="hi-IN" w:bidi="hi-IN"/>
        </w:rPr>
      </w:pPr>
    </w:p>
    <w:tbl>
      <w:tblPr>
        <w:tblW w:w="0" w:type="auto"/>
        <w:tblInd w:w="55" w:type="dxa"/>
        <w:tblLayout w:type="fixed"/>
        <w:tblCellMar>
          <w:top w:w="55" w:type="dxa"/>
          <w:left w:w="55" w:type="dxa"/>
          <w:bottom w:w="55" w:type="dxa"/>
          <w:right w:w="55" w:type="dxa"/>
        </w:tblCellMar>
        <w:tblLook w:val="0000"/>
      </w:tblPr>
      <w:tblGrid>
        <w:gridCol w:w="1395"/>
        <w:gridCol w:w="7668"/>
      </w:tblGrid>
      <w:tr w:rsidR="00241752" w:rsidRPr="00241752" w:rsidTr="00661A32">
        <w:tc>
          <w:tcPr>
            <w:tcW w:w="1395" w:type="dxa"/>
            <w:shd w:val="clear" w:color="auto" w:fill="auto"/>
          </w:tcPr>
          <w:p w:rsidR="00241752" w:rsidRPr="00241752" w:rsidRDefault="00241752" w:rsidP="00661A32">
            <w:pPr>
              <w:spacing w:line="288" w:lineRule="auto"/>
              <w:jc w:val="both"/>
              <w:rPr>
                <w:rFonts w:ascii="Arial" w:hAnsi="Arial" w:cs="Arial"/>
                <w:b/>
                <w:bCs/>
                <w:sz w:val="22"/>
                <w:szCs w:val="22"/>
                <w:lang w:eastAsia="hi-IN" w:bidi="hi-IN"/>
              </w:rPr>
            </w:pPr>
            <w:r w:rsidRPr="00241752">
              <w:rPr>
                <w:rFonts w:ascii="Arial" w:hAnsi="Arial" w:cs="Arial"/>
                <w:b/>
                <w:bCs/>
                <w:sz w:val="22"/>
                <w:szCs w:val="22"/>
                <w:lang w:eastAsia="hi-IN" w:bidi="hi-IN"/>
              </w:rPr>
              <w:t>w sprawie</w:t>
            </w:r>
          </w:p>
        </w:tc>
        <w:tc>
          <w:tcPr>
            <w:tcW w:w="7668" w:type="dxa"/>
            <w:shd w:val="clear" w:color="auto" w:fill="auto"/>
          </w:tcPr>
          <w:p w:rsidR="00241752" w:rsidRPr="00241752" w:rsidRDefault="00241752" w:rsidP="00661A32">
            <w:pPr>
              <w:spacing w:line="288" w:lineRule="auto"/>
              <w:jc w:val="both"/>
            </w:pPr>
            <w:r w:rsidRPr="00241752">
              <w:rPr>
                <w:rFonts w:ascii="Arial" w:hAnsi="Arial" w:cs="Arial"/>
                <w:b/>
                <w:bCs/>
                <w:sz w:val="22"/>
                <w:szCs w:val="22"/>
                <w:lang w:eastAsia="hi-IN" w:bidi="hi-IN"/>
              </w:rPr>
              <w:t xml:space="preserve">wniosków do Prezydenta Miasta Poznania dot. </w:t>
            </w:r>
            <w:bookmarkStart w:id="4" w:name="__DdeLink__181_385558934"/>
            <w:r w:rsidRPr="00241752">
              <w:rPr>
                <w:rFonts w:ascii="Arial" w:hAnsi="Arial" w:cs="Arial"/>
                <w:b/>
                <w:bCs/>
                <w:sz w:val="22"/>
                <w:szCs w:val="22"/>
                <w:lang w:eastAsia="hi-IN" w:bidi="hi-IN"/>
              </w:rPr>
              <w:t>zagospodarowania dziedzińca przy Szkole Podstawowej nr 36 w związku z projektowaną realizacją Centrum Usług Wspólnych Jednostek Oświaty przy ulicy Słowackiego 58/60.</w:t>
            </w:r>
            <w:bookmarkEnd w:id="4"/>
            <w:r w:rsidRPr="00241752">
              <w:rPr>
                <w:rFonts w:ascii="Arial" w:hAnsi="Arial" w:cs="Arial"/>
                <w:b/>
                <w:bCs/>
                <w:sz w:val="22"/>
                <w:szCs w:val="22"/>
                <w:lang w:eastAsia="hi-IN" w:bidi="hi-IN"/>
              </w:rPr>
              <w:t xml:space="preserve"> </w:t>
            </w:r>
          </w:p>
        </w:tc>
      </w:tr>
    </w:tbl>
    <w:p w:rsidR="00241752" w:rsidRPr="00241752" w:rsidRDefault="00241752" w:rsidP="00241752">
      <w:pPr>
        <w:spacing w:line="288" w:lineRule="auto"/>
        <w:jc w:val="both"/>
        <w:rPr>
          <w:rFonts w:ascii="Arial" w:hAnsi="Arial" w:cs="Arial"/>
          <w:sz w:val="14"/>
          <w:lang w:eastAsia="hi-IN" w:bidi="hi-IN"/>
        </w:rPr>
      </w:pPr>
    </w:p>
    <w:p w:rsidR="00241752" w:rsidRPr="00241752" w:rsidRDefault="00241752" w:rsidP="00241752">
      <w:pPr>
        <w:spacing w:line="288" w:lineRule="auto"/>
        <w:jc w:val="both"/>
        <w:rPr>
          <w:rFonts w:ascii="Arial" w:hAnsi="Arial" w:cs="Arial"/>
          <w:sz w:val="16"/>
          <w:lang w:eastAsia="hi-IN" w:bidi="hi-IN"/>
        </w:rPr>
      </w:pPr>
    </w:p>
    <w:p w:rsidR="00241752" w:rsidRPr="00241752" w:rsidRDefault="00241752" w:rsidP="00241752">
      <w:pPr>
        <w:spacing w:line="288" w:lineRule="auto"/>
        <w:jc w:val="both"/>
        <w:rPr>
          <w:rFonts w:ascii="Arial" w:hAnsi="Arial" w:cs="Arial"/>
        </w:rPr>
      </w:pPr>
      <w:r w:rsidRPr="00241752">
        <w:rPr>
          <w:rFonts w:ascii="Arial" w:hAnsi="Arial" w:cs="Arial"/>
        </w:rPr>
        <w:t xml:space="preserve">Na podstawie § 28 ust. 1, w zw. z § 9 ust. 1 </w:t>
      </w:r>
      <w:proofErr w:type="spellStart"/>
      <w:r w:rsidRPr="00241752">
        <w:rPr>
          <w:rFonts w:ascii="Arial" w:hAnsi="Arial" w:cs="Arial"/>
        </w:rPr>
        <w:t>pkt</w:t>
      </w:r>
      <w:proofErr w:type="spellEnd"/>
      <w:r w:rsidRPr="00241752">
        <w:rPr>
          <w:rFonts w:ascii="Arial" w:hAnsi="Arial" w:cs="Arial"/>
        </w:rPr>
        <w:t xml:space="preserve"> 5 uchwały Nr LXXVI/1153/V/2010 Rady Miasta Poznania z dnia 31 sierpnia 2010 r. w sprawie uchwalenia Statutu Osiedla Jeżyce (Dz. Urz. Woj. </w:t>
      </w:r>
      <w:proofErr w:type="spellStart"/>
      <w:r w:rsidRPr="00241752">
        <w:rPr>
          <w:rFonts w:ascii="Arial" w:hAnsi="Arial" w:cs="Arial"/>
        </w:rPr>
        <w:t>Wielk</w:t>
      </w:r>
      <w:proofErr w:type="spellEnd"/>
      <w:r w:rsidRPr="00241752">
        <w:rPr>
          <w:rFonts w:ascii="Arial" w:hAnsi="Arial" w:cs="Arial"/>
        </w:rPr>
        <w:t>. z 2010 r. Nr 244, poz. 4528), uchwala się, co następuje:</w:t>
      </w:r>
    </w:p>
    <w:p w:rsidR="00241752" w:rsidRPr="00241752" w:rsidRDefault="00241752" w:rsidP="00241752">
      <w:pPr>
        <w:spacing w:line="288" w:lineRule="auto"/>
        <w:jc w:val="both"/>
        <w:rPr>
          <w:rFonts w:ascii="Arial" w:hAnsi="Arial" w:cs="Arial"/>
          <w:sz w:val="16"/>
        </w:rPr>
      </w:pPr>
    </w:p>
    <w:p w:rsidR="00241752" w:rsidRPr="00241752" w:rsidRDefault="00241752" w:rsidP="00241752">
      <w:pPr>
        <w:spacing w:line="288" w:lineRule="auto"/>
        <w:jc w:val="both"/>
        <w:rPr>
          <w:rFonts w:ascii="Arial" w:hAnsi="Arial" w:cs="Arial"/>
          <w:sz w:val="16"/>
          <w:szCs w:val="16"/>
          <w:lang w:eastAsia="hi-IN" w:bidi="hi-IN"/>
        </w:rPr>
      </w:pPr>
    </w:p>
    <w:p w:rsidR="00241752" w:rsidRPr="00241752" w:rsidRDefault="00241752" w:rsidP="00241752">
      <w:pPr>
        <w:spacing w:line="288" w:lineRule="auto"/>
        <w:jc w:val="both"/>
        <w:rPr>
          <w:rFonts w:ascii="Arial" w:hAnsi="Arial" w:cs="Arial"/>
          <w:sz w:val="10"/>
          <w:szCs w:val="16"/>
          <w:lang w:eastAsia="hi-IN" w:bidi="hi-IN"/>
        </w:rPr>
      </w:pPr>
    </w:p>
    <w:p w:rsidR="00241752" w:rsidRPr="00241752" w:rsidRDefault="00241752" w:rsidP="00241752">
      <w:pPr>
        <w:spacing w:line="288" w:lineRule="auto"/>
        <w:jc w:val="center"/>
        <w:rPr>
          <w:rFonts w:ascii="Arial" w:hAnsi="Arial" w:cs="Arial"/>
          <w:sz w:val="22"/>
          <w:szCs w:val="22"/>
          <w:lang w:eastAsia="hi-IN" w:bidi="hi-IN"/>
        </w:rPr>
      </w:pPr>
      <w:r w:rsidRPr="00241752">
        <w:rPr>
          <w:rFonts w:ascii="Arial" w:hAnsi="Arial" w:cs="Arial"/>
          <w:b/>
          <w:bCs/>
          <w:sz w:val="22"/>
          <w:szCs w:val="22"/>
          <w:lang w:eastAsia="hi-IN" w:bidi="hi-IN"/>
        </w:rPr>
        <w:t>§ 1</w:t>
      </w:r>
    </w:p>
    <w:p w:rsidR="00241752" w:rsidRPr="002D2368" w:rsidRDefault="00241752" w:rsidP="002D2368">
      <w:pPr>
        <w:pStyle w:val="Nagwek1"/>
        <w:numPr>
          <w:ilvl w:val="0"/>
          <w:numId w:val="13"/>
        </w:numPr>
        <w:spacing w:line="360" w:lineRule="auto"/>
        <w:ind w:left="357" w:hanging="357"/>
        <w:rPr>
          <w:spacing w:val="0"/>
          <w:lang w:eastAsia="hi-IN" w:bidi="hi-IN"/>
        </w:rPr>
      </w:pPr>
      <w:r w:rsidRPr="002D2368">
        <w:rPr>
          <w:spacing w:val="0"/>
          <w:lang w:eastAsia="hi-IN" w:bidi="hi-IN"/>
        </w:rPr>
        <w:t xml:space="preserve">Wnioskuje się o zmianę projektu zagospodarowania dziedzińca na zgodny z załącznikiem do pisma Wydziału Oświaty z dnia 1 lipca 2021 roku (znak: </w:t>
      </w:r>
      <w:bookmarkStart w:id="5" w:name="OLE_LINK12"/>
      <w:bookmarkStart w:id="6" w:name="OLE_LINK11"/>
      <w:r w:rsidRPr="002D2368">
        <w:rPr>
          <w:spacing w:val="0"/>
          <w:lang w:eastAsia="hi-IN" w:bidi="hi-IN"/>
        </w:rPr>
        <w:t xml:space="preserve">                          </w:t>
      </w:r>
      <w:proofErr w:type="spellStart"/>
      <w:r w:rsidRPr="002D2368">
        <w:rPr>
          <w:spacing w:val="0"/>
          <w:lang w:eastAsia="hi-IN" w:bidi="hi-IN"/>
        </w:rPr>
        <w:t>Ow-VI.7013.3.2020</w:t>
      </w:r>
      <w:bookmarkEnd w:id="5"/>
      <w:bookmarkEnd w:id="6"/>
      <w:proofErr w:type="spellEnd"/>
      <w:r w:rsidRPr="002D2368">
        <w:rPr>
          <w:spacing w:val="0"/>
          <w:lang w:eastAsia="hi-IN" w:bidi="hi-IN"/>
        </w:rPr>
        <w:t>), zakładający zachowanie i przeznaczenie do remontu istniejącego boiska sportowego, wprowadzenie zieleni (nowe nasadzenia drzew i krzewów), lokalizację na dziedzińcu dwóch miejsc postojowych dla osób z niepełnosprawnościami oraz szlabanu przy wjeździe na dziedziniec, zapewniającego kontrolę dostępu do terenu i bezpieczeństwo dzieci i młodzieży korzystającej z dziedzińca.</w:t>
      </w:r>
    </w:p>
    <w:p w:rsidR="00241752" w:rsidRPr="002D2368" w:rsidRDefault="00241752" w:rsidP="002D2368">
      <w:pPr>
        <w:pStyle w:val="Nagwek1"/>
        <w:numPr>
          <w:ilvl w:val="0"/>
          <w:numId w:val="13"/>
        </w:numPr>
        <w:spacing w:line="360" w:lineRule="auto"/>
        <w:ind w:left="357" w:hanging="357"/>
        <w:rPr>
          <w:spacing w:val="0"/>
          <w:sz w:val="16"/>
          <w:szCs w:val="16"/>
          <w:lang w:eastAsia="hi-IN" w:bidi="hi-IN"/>
        </w:rPr>
      </w:pPr>
      <w:r w:rsidRPr="002D2368">
        <w:rPr>
          <w:spacing w:val="0"/>
          <w:lang w:eastAsia="hi-IN" w:bidi="hi-IN"/>
        </w:rPr>
        <w:t xml:space="preserve">Wnioskuje się o przystąpienie do realizacji przebudowy dziedzińca niezwłocznie po zakończeniu inwestycji polegającej na przebudowie budynku po Szkole Podstawowej nr 92 na potrzeby </w:t>
      </w:r>
      <w:proofErr w:type="spellStart"/>
      <w:r w:rsidRPr="002D2368">
        <w:rPr>
          <w:spacing w:val="0"/>
          <w:lang w:eastAsia="hi-IN" w:bidi="hi-IN"/>
        </w:rPr>
        <w:t>CUWJO</w:t>
      </w:r>
      <w:proofErr w:type="spellEnd"/>
      <w:r w:rsidRPr="002D2368">
        <w:rPr>
          <w:spacing w:val="0"/>
          <w:lang w:eastAsia="hi-IN" w:bidi="hi-IN"/>
        </w:rPr>
        <w:t xml:space="preserve"> – w szczególności remontu boiska szkolnego, wymiany zniszczonej, asfaltowej nawierzchni dziedzińca i wprowadzenia nowych nasadzeń.</w:t>
      </w:r>
    </w:p>
    <w:p w:rsidR="00241752" w:rsidRPr="002D2368" w:rsidRDefault="00241752" w:rsidP="002D2368">
      <w:pPr>
        <w:spacing w:line="360" w:lineRule="auto"/>
        <w:jc w:val="both"/>
        <w:rPr>
          <w:rFonts w:ascii="Arial" w:hAnsi="Arial" w:cs="Arial"/>
          <w:sz w:val="16"/>
          <w:szCs w:val="16"/>
          <w:lang w:eastAsia="hi-IN" w:bidi="hi-IN"/>
        </w:rPr>
      </w:pPr>
    </w:p>
    <w:p w:rsidR="00241752" w:rsidRPr="00241752" w:rsidRDefault="00241752" w:rsidP="00241752">
      <w:pPr>
        <w:spacing w:line="360" w:lineRule="auto"/>
        <w:jc w:val="both"/>
        <w:rPr>
          <w:rFonts w:ascii="Arial" w:hAnsi="Arial" w:cs="Arial"/>
          <w:sz w:val="12"/>
          <w:szCs w:val="16"/>
          <w:lang w:eastAsia="hi-IN" w:bidi="hi-IN"/>
        </w:rPr>
      </w:pPr>
    </w:p>
    <w:p w:rsidR="00241752" w:rsidRPr="00241752" w:rsidRDefault="00241752" w:rsidP="00241752">
      <w:pPr>
        <w:spacing w:line="360" w:lineRule="auto"/>
        <w:jc w:val="center"/>
        <w:rPr>
          <w:rFonts w:ascii="Arial" w:hAnsi="Arial" w:cs="Arial"/>
          <w:sz w:val="22"/>
          <w:szCs w:val="22"/>
        </w:rPr>
      </w:pPr>
      <w:r w:rsidRPr="00241752">
        <w:rPr>
          <w:rFonts w:ascii="Arial" w:hAnsi="Arial" w:cs="Arial"/>
          <w:b/>
          <w:bCs/>
          <w:sz w:val="22"/>
          <w:szCs w:val="22"/>
          <w:lang w:eastAsia="hi-IN" w:bidi="hi-IN"/>
        </w:rPr>
        <w:t>§ 2</w:t>
      </w:r>
    </w:p>
    <w:p w:rsidR="00241752" w:rsidRPr="00241752" w:rsidRDefault="00241752" w:rsidP="00241752">
      <w:pPr>
        <w:spacing w:line="360" w:lineRule="auto"/>
        <w:jc w:val="both"/>
        <w:rPr>
          <w:rFonts w:ascii="Arial" w:hAnsi="Arial" w:cs="Arial"/>
          <w:sz w:val="16"/>
          <w:szCs w:val="16"/>
          <w:lang w:eastAsia="hi-IN" w:bidi="hi-IN"/>
        </w:rPr>
      </w:pPr>
      <w:r w:rsidRPr="00241752">
        <w:rPr>
          <w:rFonts w:ascii="Arial" w:hAnsi="Arial" w:cs="Arial"/>
          <w:sz w:val="22"/>
          <w:szCs w:val="22"/>
        </w:rPr>
        <w:t>Wykonanie uchwały powierza się Przewodniczącemu Zarządu.</w:t>
      </w:r>
    </w:p>
    <w:p w:rsidR="00241752" w:rsidRPr="00241752" w:rsidRDefault="00241752" w:rsidP="00241752">
      <w:pPr>
        <w:spacing w:line="360" w:lineRule="auto"/>
        <w:jc w:val="both"/>
        <w:rPr>
          <w:rFonts w:ascii="Arial" w:hAnsi="Arial" w:cs="Arial"/>
          <w:sz w:val="16"/>
          <w:szCs w:val="16"/>
          <w:lang w:eastAsia="hi-IN" w:bidi="hi-IN"/>
        </w:rPr>
      </w:pPr>
    </w:p>
    <w:p w:rsidR="00241752" w:rsidRPr="00241752" w:rsidRDefault="00241752" w:rsidP="00241752">
      <w:pPr>
        <w:spacing w:line="360" w:lineRule="auto"/>
        <w:jc w:val="both"/>
        <w:rPr>
          <w:rFonts w:ascii="Arial" w:hAnsi="Arial" w:cs="Arial"/>
          <w:sz w:val="12"/>
          <w:szCs w:val="16"/>
          <w:lang w:eastAsia="hi-IN" w:bidi="hi-IN"/>
        </w:rPr>
      </w:pPr>
    </w:p>
    <w:p w:rsidR="00241752" w:rsidRPr="00241752" w:rsidRDefault="00241752" w:rsidP="00241752">
      <w:pPr>
        <w:spacing w:line="360" w:lineRule="auto"/>
        <w:jc w:val="center"/>
        <w:rPr>
          <w:rFonts w:ascii="Arial" w:hAnsi="Arial" w:cs="Arial"/>
          <w:sz w:val="22"/>
          <w:szCs w:val="22"/>
          <w:lang w:eastAsia="hi-IN" w:bidi="hi-IN"/>
        </w:rPr>
      </w:pPr>
      <w:r w:rsidRPr="00241752">
        <w:rPr>
          <w:rFonts w:ascii="Arial" w:hAnsi="Arial" w:cs="Arial"/>
          <w:b/>
          <w:bCs/>
          <w:sz w:val="22"/>
          <w:szCs w:val="22"/>
          <w:lang w:eastAsia="hi-IN" w:bidi="hi-IN"/>
        </w:rPr>
        <w:t>§ 3</w:t>
      </w:r>
    </w:p>
    <w:p w:rsidR="00241752" w:rsidRPr="00241752" w:rsidRDefault="00241752" w:rsidP="00241752">
      <w:pPr>
        <w:spacing w:line="360" w:lineRule="auto"/>
        <w:rPr>
          <w:rFonts w:ascii="Arial" w:hAnsi="Arial" w:cs="Arial"/>
          <w:sz w:val="22"/>
          <w:szCs w:val="22"/>
          <w:lang w:eastAsia="hi-IN" w:bidi="hi-IN"/>
        </w:rPr>
      </w:pPr>
      <w:r w:rsidRPr="00241752">
        <w:rPr>
          <w:rFonts w:ascii="Arial" w:hAnsi="Arial" w:cs="Arial"/>
          <w:sz w:val="22"/>
          <w:szCs w:val="22"/>
          <w:lang w:eastAsia="hi-IN" w:bidi="hi-IN"/>
        </w:rPr>
        <w:t>Uchwała wchodzi w życie z dniem podjęcia.</w:t>
      </w:r>
    </w:p>
    <w:p w:rsidR="00241752" w:rsidRPr="00241752" w:rsidRDefault="00241752" w:rsidP="00241752">
      <w:pPr>
        <w:spacing w:line="360" w:lineRule="auto"/>
        <w:rPr>
          <w:rFonts w:ascii="Arial" w:hAnsi="Arial" w:cs="Arial"/>
          <w:sz w:val="22"/>
          <w:szCs w:val="22"/>
          <w:lang w:eastAsia="hi-IN" w:bidi="hi-IN"/>
        </w:rPr>
      </w:pPr>
    </w:p>
    <w:p w:rsidR="00241752" w:rsidRPr="00241752" w:rsidRDefault="00241752" w:rsidP="002E3B41">
      <w:pPr>
        <w:ind w:left="3540"/>
        <w:jc w:val="center"/>
        <w:rPr>
          <w:rFonts w:ascii="Arial" w:hAnsi="Arial" w:cs="Arial"/>
          <w:sz w:val="22"/>
          <w:szCs w:val="22"/>
          <w:lang w:eastAsia="hi-IN" w:bidi="hi-IN"/>
        </w:rPr>
      </w:pPr>
      <w:r w:rsidRPr="00241752">
        <w:rPr>
          <w:rFonts w:ascii="Arial" w:hAnsi="Arial" w:cs="Arial"/>
          <w:sz w:val="22"/>
          <w:szCs w:val="22"/>
          <w:lang w:eastAsia="hi-IN" w:bidi="hi-IN"/>
        </w:rPr>
        <w:t>Przewodnicząca</w:t>
      </w:r>
    </w:p>
    <w:p w:rsidR="00241752" w:rsidRPr="00241752" w:rsidRDefault="00241752" w:rsidP="002E3B41">
      <w:pPr>
        <w:ind w:left="3540"/>
        <w:jc w:val="center"/>
        <w:rPr>
          <w:rFonts w:ascii="Arial" w:hAnsi="Arial" w:cs="Arial"/>
          <w:lang w:eastAsia="hi-IN" w:bidi="hi-IN"/>
        </w:rPr>
      </w:pPr>
      <w:r w:rsidRPr="00241752">
        <w:rPr>
          <w:rFonts w:ascii="Arial" w:hAnsi="Arial" w:cs="Arial"/>
          <w:sz w:val="22"/>
          <w:szCs w:val="22"/>
          <w:lang w:eastAsia="hi-IN" w:bidi="hi-IN"/>
        </w:rPr>
        <w:t>Rady Osiedla Jeżyce</w:t>
      </w:r>
    </w:p>
    <w:p w:rsidR="00241752" w:rsidRDefault="00241752" w:rsidP="002E3B41">
      <w:pPr>
        <w:ind w:left="3540"/>
        <w:jc w:val="center"/>
        <w:rPr>
          <w:rFonts w:ascii="Arial" w:hAnsi="Arial" w:cs="Arial"/>
          <w:lang w:eastAsia="hi-IN" w:bidi="hi-IN"/>
        </w:rPr>
      </w:pPr>
    </w:p>
    <w:p w:rsidR="002D2368" w:rsidRPr="00241752" w:rsidRDefault="002D2368" w:rsidP="002E3B41">
      <w:pPr>
        <w:ind w:left="3540"/>
        <w:jc w:val="center"/>
        <w:rPr>
          <w:rFonts w:ascii="Arial" w:hAnsi="Arial" w:cs="Arial"/>
          <w:lang w:eastAsia="hi-IN" w:bidi="hi-IN"/>
        </w:rPr>
      </w:pPr>
    </w:p>
    <w:p w:rsidR="00241752" w:rsidRPr="00241752" w:rsidRDefault="002D2368" w:rsidP="002E3B41">
      <w:pPr>
        <w:spacing w:line="360" w:lineRule="auto"/>
        <w:ind w:left="3540"/>
        <w:jc w:val="center"/>
        <w:rPr>
          <w:rFonts w:ascii="Arial" w:hAnsi="Arial" w:cs="Arial"/>
          <w:b/>
          <w:bCs/>
        </w:rPr>
        <w:sectPr w:rsidR="00241752" w:rsidRPr="00241752" w:rsidSect="00015E55">
          <w:headerReference w:type="default" r:id="rId17"/>
          <w:footerReference w:type="even" r:id="rId18"/>
          <w:footerReference w:type="default" r:id="rId19"/>
          <w:headerReference w:type="first" r:id="rId20"/>
          <w:footerReference w:type="first" r:id="rId21"/>
          <w:pgSz w:w="11906" w:h="16838"/>
          <w:pgMar w:top="1417" w:right="1417" w:bottom="1417" w:left="1417" w:header="150" w:footer="708" w:gutter="0"/>
          <w:cols w:space="708"/>
          <w:docGrid w:linePitch="600" w:charSpace="32768"/>
        </w:sectPr>
      </w:pPr>
      <w:r>
        <w:rPr>
          <w:rFonts w:ascii="Arial" w:hAnsi="Arial" w:cs="Arial"/>
          <w:sz w:val="22"/>
          <w:szCs w:val="22"/>
          <w:lang w:eastAsia="hi-IN" w:bidi="hi-IN"/>
        </w:rPr>
        <w:t xml:space="preserve">(-) </w:t>
      </w:r>
      <w:r w:rsidR="00241752" w:rsidRPr="00241752">
        <w:rPr>
          <w:rFonts w:ascii="Arial" w:hAnsi="Arial" w:cs="Arial"/>
          <w:sz w:val="22"/>
          <w:szCs w:val="22"/>
          <w:lang w:eastAsia="hi-IN" w:bidi="hi-IN"/>
        </w:rPr>
        <w:t>Aleksandra Sołtysiak-Łuczak</w:t>
      </w:r>
    </w:p>
    <w:p w:rsidR="00241752" w:rsidRPr="002D2368" w:rsidRDefault="00241752" w:rsidP="00241752">
      <w:pPr>
        <w:keepNext/>
        <w:tabs>
          <w:tab w:val="left" w:pos="576"/>
        </w:tabs>
        <w:spacing w:line="360" w:lineRule="auto"/>
        <w:jc w:val="center"/>
        <w:rPr>
          <w:rFonts w:ascii="Arial" w:hAnsi="Arial" w:cs="Arial"/>
          <w:b/>
          <w:bCs/>
          <w:sz w:val="22"/>
          <w:szCs w:val="22"/>
        </w:rPr>
      </w:pPr>
      <w:r w:rsidRPr="002D2368">
        <w:rPr>
          <w:rFonts w:ascii="Arial" w:hAnsi="Arial" w:cs="Arial"/>
          <w:b/>
          <w:bCs/>
          <w:sz w:val="22"/>
          <w:szCs w:val="22"/>
        </w:rPr>
        <w:t>UZASADNIENIE</w:t>
      </w:r>
    </w:p>
    <w:p w:rsidR="00241752" w:rsidRPr="002D2368" w:rsidRDefault="00241752" w:rsidP="00241752">
      <w:pPr>
        <w:tabs>
          <w:tab w:val="left" w:pos="576"/>
        </w:tabs>
        <w:spacing w:line="360" w:lineRule="auto"/>
        <w:jc w:val="center"/>
        <w:rPr>
          <w:rFonts w:ascii="Arial" w:hAnsi="Arial" w:cs="Arial"/>
          <w:b/>
          <w:bCs/>
          <w:sz w:val="22"/>
          <w:szCs w:val="22"/>
          <w:lang w:eastAsia="hi-IN" w:bidi="hi-IN"/>
        </w:rPr>
      </w:pPr>
      <w:r w:rsidRPr="002D2368">
        <w:rPr>
          <w:rFonts w:ascii="Arial" w:hAnsi="Arial" w:cs="Arial"/>
          <w:b/>
          <w:bCs/>
          <w:sz w:val="22"/>
          <w:szCs w:val="22"/>
        </w:rPr>
        <w:t>DO PROJEKTU UCHWAŁY</w:t>
      </w:r>
    </w:p>
    <w:p w:rsidR="00241752" w:rsidRPr="002D2368" w:rsidRDefault="00241752" w:rsidP="00241752">
      <w:pPr>
        <w:spacing w:line="360" w:lineRule="auto"/>
        <w:jc w:val="center"/>
        <w:rPr>
          <w:rFonts w:ascii="Arial" w:hAnsi="Arial" w:cs="Arial"/>
          <w:sz w:val="22"/>
          <w:szCs w:val="22"/>
          <w:lang w:eastAsia="hi-IN" w:bidi="hi-IN"/>
        </w:rPr>
      </w:pPr>
      <w:r w:rsidRPr="002D2368">
        <w:rPr>
          <w:rFonts w:ascii="Arial" w:hAnsi="Arial" w:cs="Arial"/>
          <w:b/>
          <w:bCs/>
          <w:sz w:val="22"/>
          <w:szCs w:val="22"/>
          <w:lang w:eastAsia="hi-IN" w:bidi="hi-IN"/>
        </w:rPr>
        <w:t>RADY OSIEDLA JEŻYCE</w:t>
      </w:r>
    </w:p>
    <w:p w:rsidR="00241752" w:rsidRPr="00241752" w:rsidRDefault="00241752" w:rsidP="00241752">
      <w:pPr>
        <w:keepNext/>
        <w:tabs>
          <w:tab w:val="left" w:pos="432"/>
        </w:tabs>
        <w:spacing w:line="360" w:lineRule="auto"/>
        <w:jc w:val="center"/>
        <w:rPr>
          <w:rFonts w:ascii="Arial" w:hAnsi="Arial" w:cs="Arial"/>
          <w:sz w:val="40"/>
          <w:lang w:eastAsia="hi-IN" w:bidi="hi-IN"/>
        </w:rPr>
      </w:pPr>
    </w:p>
    <w:tbl>
      <w:tblPr>
        <w:tblW w:w="0" w:type="auto"/>
        <w:tblInd w:w="70" w:type="dxa"/>
        <w:tblLayout w:type="fixed"/>
        <w:tblCellMar>
          <w:top w:w="55" w:type="dxa"/>
          <w:left w:w="55" w:type="dxa"/>
          <w:bottom w:w="55" w:type="dxa"/>
          <w:right w:w="55" w:type="dxa"/>
        </w:tblCellMar>
        <w:tblLook w:val="0000"/>
      </w:tblPr>
      <w:tblGrid>
        <w:gridCol w:w="1455"/>
        <w:gridCol w:w="7593"/>
      </w:tblGrid>
      <w:tr w:rsidR="00241752" w:rsidRPr="00241752" w:rsidTr="00661A32">
        <w:tc>
          <w:tcPr>
            <w:tcW w:w="1455" w:type="dxa"/>
            <w:shd w:val="clear" w:color="auto" w:fill="auto"/>
          </w:tcPr>
          <w:p w:rsidR="00241752" w:rsidRPr="00241752" w:rsidRDefault="00241752" w:rsidP="00661A32">
            <w:pPr>
              <w:spacing w:line="360" w:lineRule="auto"/>
              <w:jc w:val="both"/>
              <w:rPr>
                <w:rFonts w:ascii="Arial" w:hAnsi="Arial" w:cs="Arial"/>
                <w:b/>
                <w:bCs/>
                <w:sz w:val="22"/>
                <w:szCs w:val="22"/>
                <w:lang w:eastAsia="hi-IN" w:bidi="hi-IN"/>
              </w:rPr>
            </w:pPr>
            <w:r w:rsidRPr="00241752">
              <w:rPr>
                <w:rFonts w:ascii="Arial" w:hAnsi="Arial" w:cs="Arial"/>
                <w:b/>
                <w:bCs/>
                <w:sz w:val="22"/>
                <w:szCs w:val="22"/>
                <w:lang w:eastAsia="hi-IN" w:bidi="hi-IN"/>
              </w:rPr>
              <w:t>w sprawie</w:t>
            </w:r>
          </w:p>
        </w:tc>
        <w:tc>
          <w:tcPr>
            <w:tcW w:w="7593" w:type="dxa"/>
            <w:shd w:val="clear" w:color="auto" w:fill="auto"/>
          </w:tcPr>
          <w:p w:rsidR="00241752" w:rsidRPr="00241752" w:rsidRDefault="00241752" w:rsidP="00661A32">
            <w:pPr>
              <w:spacing w:line="360" w:lineRule="auto"/>
              <w:jc w:val="both"/>
            </w:pPr>
            <w:r w:rsidRPr="00241752">
              <w:rPr>
                <w:rFonts w:ascii="Arial" w:hAnsi="Arial" w:cs="Arial"/>
                <w:b/>
                <w:bCs/>
                <w:sz w:val="22"/>
                <w:szCs w:val="22"/>
                <w:lang w:eastAsia="hi-IN" w:bidi="hi-IN"/>
              </w:rPr>
              <w:t>wniosków do Prezydenta Miasta Poznania dot. zagospodarowania dziedzińca przy Szkole Podstawowej nr 36 w związku z projektowaną realizacją Centrum Usług Wspólnych Jednostek Oświaty przy ulicy Słowackiego 58/60.</w:t>
            </w:r>
          </w:p>
        </w:tc>
      </w:tr>
    </w:tbl>
    <w:p w:rsidR="00241752" w:rsidRPr="007F6A89" w:rsidRDefault="00241752" w:rsidP="00241752">
      <w:pPr>
        <w:spacing w:line="360" w:lineRule="auto"/>
        <w:rPr>
          <w:rFonts w:ascii="Arial" w:hAnsi="Arial" w:cs="Arial"/>
          <w:sz w:val="18"/>
          <w:lang w:eastAsia="hi-IN" w:bidi="hi-IN"/>
        </w:rPr>
      </w:pP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 xml:space="preserve">Od kilku miesięcy toczą się rozmowy pomiędzy Radą Osiedla i jednostkami miejskimi dotyczące przebudowy i zmiany sposobu użytkowania pomieszczeń budynku dydaktycznego Szkoły Podstawowej nr 92 w Poznaniu przy ul. Słowackiego na pomieszczenia Centrum Usług Wspólnych Obsługi Finansowej Szkół i Placówek Oświatowych. </w:t>
      </w:r>
    </w:p>
    <w:p w:rsidR="00241752" w:rsidRPr="00241752" w:rsidRDefault="00241752" w:rsidP="00241752">
      <w:pPr>
        <w:spacing w:line="288" w:lineRule="auto"/>
        <w:jc w:val="both"/>
        <w:rPr>
          <w:rFonts w:ascii="Arial" w:hAnsi="Arial" w:cs="Arial"/>
          <w:lang w:eastAsia="hi-IN" w:bidi="hi-IN"/>
        </w:rPr>
      </w:pP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Pismem 3290/</w:t>
      </w:r>
      <w:proofErr w:type="spellStart"/>
      <w:r w:rsidRPr="00241752">
        <w:rPr>
          <w:rFonts w:ascii="Arial" w:hAnsi="Arial" w:cs="Arial"/>
          <w:lang w:eastAsia="hi-IN" w:bidi="hi-IN"/>
        </w:rPr>
        <w:t>PIM</w:t>
      </w:r>
      <w:proofErr w:type="spellEnd"/>
      <w:r w:rsidRPr="00241752">
        <w:rPr>
          <w:rFonts w:ascii="Arial" w:hAnsi="Arial" w:cs="Arial"/>
          <w:lang w:eastAsia="hi-IN" w:bidi="hi-IN"/>
        </w:rPr>
        <w:t>/07/21/</w:t>
      </w:r>
      <w:proofErr w:type="spellStart"/>
      <w:r w:rsidRPr="00241752">
        <w:rPr>
          <w:rFonts w:ascii="Arial" w:hAnsi="Arial" w:cs="Arial"/>
          <w:lang w:eastAsia="hi-IN" w:bidi="hi-IN"/>
        </w:rPr>
        <w:t>AKD</w:t>
      </w:r>
      <w:proofErr w:type="spellEnd"/>
      <w:r w:rsidRPr="00241752">
        <w:rPr>
          <w:rFonts w:ascii="Arial" w:hAnsi="Arial" w:cs="Arial"/>
          <w:lang w:eastAsia="hi-IN" w:bidi="hi-IN"/>
        </w:rPr>
        <w:t xml:space="preserve">/2020-282 z dnia 23 lipca 2021 r. Poznańskie Inwestycje Miejskie poinformowały, że podpisały w imieniu i na rzecz Miasta Poznania umowę z </w:t>
      </w:r>
      <w:proofErr w:type="spellStart"/>
      <w:r w:rsidRPr="00241752">
        <w:rPr>
          <w:rFonts w:ascii="Arial" w:hAnsi="Arial" w:cs="Arial"/>
          <w:lang w:eastAsia="hi-IN" w:bidi="hi-IN"/>
        </w:rPr>
        <w:t>Ekspertis</w:t>
      </w:r>
      <w:proofErr w:type="spellEnd"/>
      <w:r w:rsidRPr="00241752">
        <w:rPr>
          <w:rFonts w:ascii="Arial" w:hAnsi="Arial" w:cs="Arial"/>
          <w:lang w:eastAsia="hi-IN" w:bidi="hi-IN"/>
        </w:rPr>
        <w:t xml:space="preserve"> Budownictwo na wykonanie robót Budowlanych, załączając mapę dotyczącą kształtu inwestycji i sposobu wygrodzenia terenu. W odpowiedzi w wiadomości e-mail Przewodniczący Zarządu Osiedla Jeżyce, na</w:t>
      </w:r>
      <w:r w:rsidR="007F6A89">
        <w:rPr>
          <w:rFonts w:ascii="Arial" w:hAnsi="Arial" w:cs="Arial"/>
          <w:lang w:eastAsia="hi-IN" w:bidi="hi-IN"/>
        </w:rPr>
        <w:t> </w:t>
      </w:r>
      <w:r w:rsidRPr="00241752">
        <w:rPr>
          <w:rFonts w:ascii="Arial" w:hAnsi="Arial" w:cs="Arial"/>
          <w:lang w:eastAsia="hi-IN" w:bidi="hi-IN"/>
        </w:rPr>
        <w:t xml:space="preserve">wniosek radnych, wyraził w imieniu Osiedla zaskoczeni i zaniepokojenie otrzymanymi materiałami. Załączona mapa, po pierwsze, nie odzwierciedla bowiem ostatecznego kształtu inwestycji, wskazanego W załączniku graficznym do pisma Wydziału Oświaty z dnia 01.07.2021 r. (znak: </w:t>
      </w:r>
      <w:bookmarkStart w:id="7" w:name="OLE_LINK18"/>
      <w:bookmarkStart w:id="8" w:name="OLE_LINK17"/>
      <w:r w:rsidRPr="00241752">
        <w:rPr>
          <w:rFonts w:ascii="Arial" w:hAnsi="Arial" w:cs="Arial"/>
          <w:lang w:eastAsia="hi-IN" w:bidi="hi-IN"/>
        </w:rPr>
        <w:t xml:space="preserve">               </w:t>
      </w:r>
      <w:proofErr w:type="spellStart"/>
      <w:r w:rsidRPr="00241752">
        <w:rPr>
          <w:rFonts w:ascii="Arial" w:hAnsi="Arial" w:cs="Arial"/>
          <w:lang w:eastAsia="hi-IN" w:bidi="hi-IN"/>
        </w:rPr>
        <w:t>Ow-VI.7013.3.2020</w:t>
      </w:r>
      <w:bookmarkEnd w:id="7"/>
      <w:bookmarkEnd w:id="8"/>
      <w:proofErr w:type="spellEnd"/>
      <w:r w:rsidRPr="00241752">
        <w:rPr>
          <w:rFonts w:ascii="Arial" w:hAnsi="Arial" w:cs="Arial"/>
          <w:lang w:eastAsia="hi-IN" w:bidi="hi-IN"/>
        </w:rPr>
        <w:t xml:space="preserve">). Jest na niej mowa o 30 miejscach postojowych, podczas gdy według ostatnich ustaleń i informacji z Wydziału Oświaty finalna liczba miejsc na dziedzińcu ma wynosić dwa (dwa miejsca dla osób z niepełnosprawnościami). Po drugie, przewodniczący wyraził przekonanie, że przyjęcie takiego sposobu wydzielenia terenu na plac budowy jak na załączonej mapie oznaczałoby odcięcie szkoły od boiska, a więc uniemożliwienie korzystania z niego przez bardzo długi okres czasu, a także jego zniszczenie w toku prowadzenia prac i składowania materiałów, a więc trwałe pozbawienie szkoły boiska. W odpowiedzi </w:t>
      </w:r>
      <w:proofErr w:type="spellStart"/>
      <w:r w:rsidRPr="00241752">
        <w:rPr>
          <w:rFonts w:ascii="Arial" w:hAnsi="Arial" w:cs="Arial"/>
          <w:lang w:eastAsia="hi-IN" w:bidi="hi-IN"/>
        </w:rPr>
        <w:t>PIM</w:t>
      </w:r>
      <w:proofErr w:type="spellEnd"/>
      <w:r w:rsidRPr="00241752">
        <w:rPr>
          <w:rFonts w:ascii="Arial" w:hAnsi="Arial" w:cs="Arial"/>
          <w:lang w:eastAsia="hi-IN" w:bidi="hi-IN"/>
        </w:rPr>
        <w:t xml:space="preserve"> pismem 3329/</w:t>
      </w:r>
      <w:proofErr w:type="spellStart"/>
      <w:r w:rsidRPr="00241752">
        <w:rPr>
          <w:rFonts w:ascii="Arial" w:hAnsi="Arial" w:cs="Arial"/>
          <w:lang w:eastAsia="hi-IN" w:bidi="hi-IN"/>
        </w:rPr>
        <w:t>PIM</w:t>
      </w:r>
      <w:proofErr w:type="spellEnd"/>
      <w:r w:rsidRPr="00241752">
        <w:rPr>
          <w:rFonts w:ascii="Arial" w:hAnsi="Arial" w:cs="Arial"/>
          <w:lang w:eastAsia="hi-IN" w:bidi="hi-IN"/>
        </w:rPr>
        <w:t>/07/21/</w:t>
      </w:r>
      <w:proofErr w:type="spellStart"/>
      <w:r w:rsidRPr="00241752">
        <w:rPr>
          <w:rFonts w:ascii="Arial" w:hAnsi="Arial" w:cs="Arial"/>
          <w:lang w:eastAsia="hi-IN" w:bidi="hi-IN"/>
        </w:rPr>
        <w:t>AKD</w:t>
      </w:r>
      <w:proofErr w:type="spellEnd"/>
      <w:r w:rsidRPr="00241752">
        <w:rPr>
          <w:rFonts w:ascii="Arial" w:hAnsi="Arial" w:cs="Arial"/>
          <w:lang w:eastAsia="hi-IN" w:bidi="hi-IN"/>
        </w:rPr>
        <w:t>/2020-282 z dnia 27 lipca 2021 r. wskazały, że mapa jest elementem prawomocnej decyzji o pozwoleniu na budowę, a</w:t>
      </w:r>
      <w:r w:rsidR="007F6A89">
        <w:rPr>
          <w:rFonts w:ascii="Arial" w:hAnsi="Arial" w:cs="Arial"/>
          <w:lang w:eastAsia="hi-IN" w:bidi="hi-IN"/>
        </w:rPr>
        <w:t> </w:t>
      </w:r>
      <w:r w:rsidRPr="00241752">
        <w:rPr>
          <w:rFonts w:ascii="Arial" w:hAnsi="Arial" w:cs="Arial"/>
          <w:lang w:eastAsia="hi-IN" w:bidi="hi-IN"/>
        </w:rPr>
        <w:t>wykonawca będzie zmuszony do naprawienia ewentualnych szkód. Z kolei w rozmowie telefonicznej z Wydziałem Oświaty Z-czyni Przewodniczącego Zarządu Osiedla Jeżyce Helena Zadumińska ustaliła, że zmieniono koncepcję przebudowy terenu na tę, o której mowa w piśmie</w:t>
      </w:r>
      <w:r w:rsidR="007F6A89">
        <w:rPr>
          <w:rFonts w:ascii="Arial" w:hAnsi="Arial" w:cs="Arial"/>
          <w:lang w:eastAsia="hi-IN" w:bidi="hi-IN"/>
        </w:rPr>
        <w:t xml:space="preserve"> </w:t>
      </w:r>
      <w:proofErr w:type="spellStart"/>
      <w:r w:rsidRPr="00241752">
        <w:rPr>
          <w:rFonts w:ascii="Arial" w:hAnsi="Arial" w:cs="Arial"/>
          <w:lang w:eastAsia="hi-IN" w:bidi="hi-IN"/>
        </w:rPr>
        <w:t>Ow-VI.7013.3.2020</w:t>
      </w:r>
      <w:proofErr w:type="spellEnd"/>
      <w:r w:rsidRPr="00241752">
        <w:rPr>
          <w:rFonts w:ascii="Arial" w:hAnsi="Arial" w:cs="Arial"/>
          <w:lang w:eastAsia="hi-IN" w:bidi="hi-IN"/>
        </w:rPr>
        <w:t>, natomiast nie zmieniono jeszcze projektu i pozwolenia na budowę. W związku z powyższym konieczna jest pilna aktualizacja projektu i pozwolenia, a niezwłocznie po zakończeniu inwestycji, tj. po upływie 240 dni od dnia 29 lipca 2021 r., przebudowa terenu, zgodnie z koncepcją przekazaną przez Wydział Oświaty dnia 01.07.2021 r.</w:t>
      </w:r>
    </w:p>
    <w:p w:rsidR="00241752" w:rsidRPr="00241752" w:rsidRDefault="00241752" w:rsidP="00241752">
      <w:pPr>
        <w:spacing w:line="288" w:lineRule="auto"/>
        <w:jc w:val="both"/>
        <w:rPr>
          <w:rFonts w:ascii="Arial" w:hAnsi="Arial" w:cs="Arial"/>
          <w:lang w:eastAsia="hi-IN" w:bidi="hi-IN"/>
        </w:rPr>
      </w:pP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Istniejące boisko sportowe, mimo kiepskiego stanu technicznego, w tym, podniszczonej nawierzchni, codziennie przyciąga dzieci i młodzież z osiedla Jeżyce. Należy podkreślić, że na terenie Osiedla Jeżyce obiekty sportowe znajdują się wyłącznie na terenach przy szkołach podstawowych. Biorąc pod uwagę interes lokalnej społeczności, Rada nie może zgodzić się na zamknięcie jedynego w tym miejscu obiektu sportowego z uwagi na konieczność wyznaczenia placu budowy, jeśli jeżycka społeczność otrzymuje żadnej rekompensaty. Rozumiejąc konieczność bezwzględnego zapewnienia bezpieczeństwa i niemożność korzystania z boiska sportowego co najmniej od sierpnia 2021 roku do końca marca 2022 roku Rada oczekuje, że po zakończeniu re</w:t>
      </w:r>
      <w:r w:rsidR="00D01D64">
        <w:rPr>
          <w:rFonts w:ascii="Arial" w:hAnsi="Arial" w:cs="Arial"/>
          <w:lang w:eastAsia="hi-IN" w:bidi="hi-IN"/>
        </w:rPr>
        <w:t>a</w:t>
      </w:r>
      <w:r w:rsidRPr="00241752">
        <w:rPr>
          <w:rFonts w:ascii="Arial" w:hAnsi="Arial" w:cs="Arial"/>
          <w:lang w:eastAsia="hi-IN" w:bidi="hi-IN"/>
        </w:rPr>
        <w:t>lizacji inwestycji dzieci i młodzież z osiedla Jeżyce otrzyma wyremontowany obiekt sportowy, który będzie służył nie tylko uczniom Szkoły Podstawowej nr 36, ale całej społeczności lokalnej.</w:t>
      </w:r>
    </w:p>
    <w:p w:rsidR="00241752" w:rsidRPr="00241752" w:rsidRDefault="00241752" w:rsidP="00241752">
      <w:pPr>
        <w:spacing w:line="288" w:lineRule="auto"/>
        <w:jc w:val="both"/>
        <w:rPr>
          <w:rFonts w:ascii="Arial" w:hAnsi="Arial" w:cs="Arial"/>
          <w:lang w:eastAsia="hi-IN" w:bidi="hi-IN"/>
        </w:rPr>
      </w:pP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Poniżej zawarto przypomnienie przebiegu sprawy.</w:t>
      </w: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 xml:space="preserve">Działka o numerze </w:t>
      </w:r>
      <w:proofErr w:type="spellStart"/>
      <w:r w:rsidRPr="00241752">
        <w:rPr>
          <w:rFonts w:ascii="Arial" w:hAnsi="Arial" w:cs="Arial"/>
          <w:lang w:eastAsia="hi-IN" w:bidi="hi-IN"/>
        </w:rPr>
        <w:t>ewid</w:t>
      </w:r>
      <w:proofErr w:type="spellEnd"/>
      <w:r w:rsidRPr="00241752">
        <w:rPr>
          <w:rFonts w:ascii="Arial" w:hAnsi="Arial" w:cs="Arial"/>
          <w:lang w:eastAsia="hi-IN" w:bidi="hi-IN"/>
        </w:rPr>
        <w:t xml:space="preserve">. 68/2, ark. 14, obręb Jeżyce, zlokalizowana przy ul. Słowackiego stanowi dziedziniec między dwoma budynkami o charakterze dydaktycznym – Szkołą Podstawową nr 36 oraz budynkiem po przeniesionej Szkole Podstawowej nr 92, w której obecnie funkcjonują Szkoła </w:t>
      </w:r>
      <w:proofErr w:type="spellStart"/>
      <w:r w:rsidRPr="00241752">
        <w:rPr>
          <w:rFonts w:ascii="Arial" w:hAnsi="Arial" w:cs="Arial"/>
          <w:lang w:eastAsia="hi-IN" w:bidi="hi-IN"/>
        </w:rPr>
        <w:t>Waldorfska</w:t>
      </w:r>
      <w:proofErr w:type="spellEnd"/>
      <w:r w:rsidRPr="00241752">
        <w:rPr>
          <w:rFonts w:ascii="Arial" w:hAnsi="Arial" w:cs="Arial"/>
          <w:lang w:eastAsia="hi-IN" w:bidi="hi-IN"/>
        </w:rPr>
        <w:t xml:space="preserve"> i Przedszkole „Galileo” prowadzone przez Fundację Familijny Poznań. Obecnie w zachodniej części terenu istnieje wymagające odnowienia boisko do gier zespołowych z dwiema bramkami i dwoma koszami do koszykówki. Ponadto na terenie dziedzińca znajdują się dwa stoły do gry w ping-ponga i dwa stoły do gry w tzw. </w:t>
      </w:r>
      <w:proofErr w:type="spellStart"/>
      <w:r w:rsidRPr="00241752">
        <w:rPr>
          <w:rFonts w:ascii="Arial" w:hAnsi="Arial" w:cs="Arial"/>
          <w:lang w:eastAsia="hi-IN" w:bidi="hi-IN"/>
        </w:rPr>
        <w:t>piłkarzyki</w:t>
      </w:r>
      <w:proofErr w:type="spellEnd"/>
      <w:r w:rsidRPr="00241752">
        <w:rPr>
          <w:rFonts w:ascii="Arial" w:hAnsi="Arial" w:cs="Arial"/>
          <w:lang w:eastAsia="hi-IN" w:bidi="hi-IN"/>
        </w:rPr>
        <w:t xml:space="preserve"> oraz rosną cztery drzewa. Cały teren jest pokryty popękanym i mocno zniszczonym asfaltem. W obecnej postaci znacząco zmniejsza atrakcyjność Szkoły Podstawowej nr 36, ale też – w słabym stopniu służy mieszkańcom Jeżyc, którym brakuje terenów rekreacyjnych.</w:t>
      </w:r>
    </w:p>
    <w:p w:rsidR="00241752" w:rsidRPr="00241752" w:rsidRDefault="00241752" w:rsidP="00241752">
      <w:pPr>
        <w:spacing w:line="288" w:lineRule="auto"/>
        <w:jc w:val="both"/>
        <w:rPr>
          <w:rFonts w:ascii="Arial" w:hAnsi="Arial" w:cs="Arial"/>
          <w:lang w:eastAsia="hi-IN" w:bidi="hi-IN"/>
        </w:rPr>
      </w:pP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 xml:space="preserve">Z informacji pozyskanych z Wydziału Oświaty Urzędu Miasta Poznania (pismo z 18.03.2021 r. znak sprawy </w:t>
      </w:r>
      <w:proofErr w:type="spellStart"/>
      <w:r w:rsidRPr="00241752">
        <w:rPr>
          <w:rFonts w:ascii="Arial" w:hAnsi="Arial" w:cs="Arial"/>
          <w:lang w:eastAsia="hi-IN" w:bidi="hi-IN"/>
        </w:rPr>
        <w:t>Ow-VIII.1431.10.2021</w:t>
      </w:r>
      <w:proofErr w:type="spellEnd"/>
      <w:r w:rsidRPr="00241752">
        <w:rPr>
          <w:rFonts w:ascii="Arial" w:hAnsi="Arial" w:cs="Arial"/>
          <w:lang w:eastAsia="hi-IN" w:bidi="hi-IN"/>
        </w:rPr>
        <w:t xml:space="preserve">) wyniknęło, iż Miasto planuje przeznaczyć budynek po Szkole Podstawowej nr 92 na Centrum Usług Wspólnych Jednostek Oświaty. Z perspektywy Osiedla Jeżyce jest to znacznie mniej korzystne rozwiązanie niż dalsze używanie tej przestrzeni na cele oświatowe. Za bardzo niekorzystne i </w:t>
      </w:r>
      <w:proofErr w:type="spellStart"/>
      <w:r w:rsidRPr="00241752">
        <w:rPr>
          <w:rFonts w:ascii="Arial" w:hAnsi="Arial" w:cs="Arial"/>
          <w:lang w:eastAsia="hi-IN" w:bidi="hi-IN"/>
        </w:rPr>
        <w:t>nieakceptowalne</w:t>
      </w:r>
      <w:proofErr w:type="spellEnd"/>
      <w:r w:rsidRPr="00241752">
        <w:rPr>
          <w:rFonts w:ascii="Arial" w:hAnsi="Arial" w:cs="Arial"/>
          <w:lang w:eastAsia="hi-IN" w:bidi="hi-IN"/>
        </w:rPr>
        <w:t xml:space="preserve"> Rada uznała planowane w związku z tą zmianą zlikwidowanie lub okrojenie przestrzeni boiska oraz wytyczenie, częściowo w jego miejsce, 30 miejsc postojowych służących głównie zaspokojeniu potrzeb parkingowych Centrum Usług Wspólnych Jednostek Oświaty. O takiej zmianie radni dowiedzieli się z mapy do celów projektowych z naniesionym planem zagospodarowania terenu, z której wynikało, iż boisko przeznaczone jest do likwidacji, tj. ma zostać „przeniesione w inną część działki poza zakresem opracowania”. Ponieważ zgodnie z przepisami dot. lokalizowania tego typu obiektów i ich odległości od okien, pomieszczeń przeznaczonych na pobyt ludzi i miejsc postojowych, nie ma realnej możliwości na zlokalizowanie jakiegokolwiek boiska w innym miejscu przedmiotowego terenu, należało sądzić, że oznacza to de facto likwidację boiska.</w:t>
      </w:r>
    </w:p>
    <w:p w:rsidR="00241752" w:rsidRPr="00241752" w:rsidRDefault="00241752" w:rsidP="00241752">
      <w:pPr>
        <w:spacing w:line="288" w:lineRule="auto"/>
        <w:jc w:val="both"/>
        <w:rPr>
          <w:rFonts w:ascii="Arial" w:hAnsi="Arial" w:cs="Arial"/>
          <w:lang w:eastAsia="hi-IN" w:bidi="hi-IN"/>
        </w:rPr>
      </w:pP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W związku z powyższym Rada podjęła uchwałę z dnia 1 kwietnia 2021 r. w sprawie wniosków do Prezydenta Miasta Poznania dotyczących planowanej zmiany sposobu zagospodarowania terenu przy Szkole Podstawowej nr 36 i dawnej Szkole Podstawowej nr 92, w której zawnioskowała o:</w:t>
      </w:r>
    </w:p>
    <w:p w:rsidR="00241752" w:rsidRPr="00241752" w:rsidRDefault="00241752" w:rsidP="00241752">
      <w:pPr>
        <w:widowControl w:val="0"/>
        <w:numPr>
          <w:ilvl w:val="0"/>
          <w:numId w:val="7"/>
        </w:numPr>
        <w:spacing w:line="288" w:lineRule="auto"/>
        <w:jc w:val="both"/>
        <w:rPr>
          <w:rFonts w:ascii="Arial" w:hAnsi="Arial" w:cs="Arial"/>
          <w:lang w:eastAsia="hi-IN" w:bidi="hi-IN"/>
        </w:rPr>
      </w:pPr>
      <w:r w:rsidRPr="00241752">
        <w:rPr>
          <w:rFonts w:ascii="Arial" w:hAnsi="Arial" w:cs="Arial"/>
          <w:lang w:eastAsia="hi-IN" w:bidi="hi-IN"/>
        </w:rPr>
        <w:t>niedopuszczenie do planowanej zmiany sposobu zagospodarowania terenu przy Szkole Podstawowej nr 36 i dawnej Szkole Podstawowej nr 92, w tym w szczególności likwidacji istniejącego boiska szkolnego i utworzenia częściowo w jego miejscu 30 stanowisk postojowych z przeznaczeniem głównie na potrzeby Centrum Usług Wspólnych Jednostek Oświaty;</w:t>
      </w:r>
    </w:p>
    <w:p w:rsidR="00241752" w:rsidRPr="00241752" w:rsidRDefault="00241752" w:rsidP="00241752">
      <w:pPr>
        <w:widowControl w:val="0"/>
        <w:numPr>
          <w:ilvl w:val="0"/>
          <w:numId w:val="7"/>
        </w:numPr>
        <w:spacing w:line="288" w:lineRule="auto"/>
        <w:jc w:val="both"/>
        <w:rPr>
          <w:rFonts w:ascii="Arial" w:hAnsi="Arial" w:cs="Arial"/>
          <w:lang w:eastAsia="hi-IN" w:bidi="hi-IN"/>
        </w:rPr>
      </w:pPr>
      <w:r w:rsidRPr="00241752">
        <w:rPr>
          <w:rFonts w:ascii="Arial" w:hAnsi="Arial" w:cs="Arial"/>
          <w:lang w:eastAsia="hi-IN" w:bidi="hi-IN"/>
        </w:rPr>
        <w:t>wdrożenie takiej organizacji ruchu związanej z powstaniem Centrum Usług Wspólnych Jednostek Oświaty, która nie będzie generować wzmożonego ruchu samochodowego na uspokajanych fragmentach ulic Słowackiego i Wawrzyniaka;</w:t>
      </w:r>
    </w:p>
    <w:p w:rsidR="00241752" w:rsidRPr="00241752" w:rsidRDefault="00241752" w:rsidP="00241752">
      <w:pPr>
        <w:widowControl w:val="0"/>
        <w:numPr>
          <w:ilvl w:val="0"/>
          <w:numId w:val="7"/>
        </w:numPr>
        <w:spacing w:line="288" w:lineRule="auto"/>
        <w:jc w:val="both"/>
        <w:rPr>
          <w:rFonts w:ascii="Arial" w:hAnsi="Arial" w:cs="Arial"/>
          <w:lang w:eastAsia="hi-IN" w:bidi="hi-IN"/>
        </w:rPr>
      </w:pPr>
      <w:r w:rsidRPr="00241752">
        <w:rPr>
          <w:rFonts w:ascii="Arial" w:hAnsi="Arial" w:cs="Arial"/>
          <w:lang w:eastAsia="hi-IN" w:bidi="hi-IN"/>
        </w:rPr>
        <w:t>zorganizowanie spotkania władz Miasta, Wydziału Oświaty, placówek oświatowych i Osiedla na temat zagospodarowania przedmiotowego terenu.</w:t>
      </w:r>
    </w:p>
    <w:p w:rsidR="00241752" w:rsidRPr="00241752" w:rsidRDefault="00241752" w:rsidP="00241752">
      <w:pPr>
        <w:spacing w:line="288" w:lineRule="auto"/>
        <w:jc w:val="both"/>
        <w:rPr>
          <w:rFonts w:ascii="Arial" w:hAnsi="Arial" w:cs="Arial"/>
          <w:lang w:eastAsia="hi-IN" w:bidi="hi-IN"/>
        </w:rPr>
      </w:pP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 xml:space="preserve">Radni wskazali, że Szkoła Podstawowa nr 36 nie posiada dostępu do żadnego innego boiska, dysponuje jedynie wybrukowanym wewnętrznym dziedzińcem, który nie posiada odpowiednich do tych celów wymiarów oraz placem zabaw dla dzieci z klas 1-3, a także niewielkim placem zabaw, odnawianym w tym roku częściowo ze środków osiedlowych. Istniejące boisko jest też jedną z nielicznych przestrzeni rekreacji dostępną dla mieszkańców, zwłaszcza tych najmłodszych, na gęsto zabudowanym Osiedlu Jeżyce. </w:t>
      </w: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Ponadto wskazano, że w przypadku wyznaczenia na dziedzińcu miejsc postojowych, duże wątpliwości budzi możliwość zapewnienia przez dyrekcję placówek edukacyjnych bezpieczeństwa uczniom i</w:t>
      </w:r>
      <w:r w:rsidR="007F6A89">
        <w:rPr>
          <w:rFonts w:ascii="Arial" w:hAnsi="Arial" w:cs="Arial"/>
          <w:lang w:eastAsia="hi-IN" w:bidi="hi-IN"/>
        </w:rPr>
        <w:t> </w:t>
      </w:r>
      <w:r w:rsidRPr="00241752">
        <w:rPr>
          <w:rFonts w:ascii="Arial" w:hAnsi="Arial" w:cs="Arial"/>
          <w:lang w:eastAsia="hi-IN" w:bidi="hi-IN"/>
        </w:rPr>
        <w:t>przedszkolakom na tym terenie. Swobodne korzystanie z dziedzińca przez najmłodszych (bieganie, gry z piłką, stoły do ping-ponga itp.) mogłoby skutkować wieloma przykrymi incydentami i wypadkami. Negatywny wpływ na bezpieczeństwo miałoby także zwiększenie ruchu samochodowego na</w:t>
      </w:r>
      <w:r w:rsidR="007F6A89">
        <w:rPr>
          <w:rFonts w:ascii="Arial" w:hAnsi="Arial" w:cs="Arial"/>
          <w:lang w:eastAsia="hi-IN" w:bidi="hi-IN"/>
        </w:rPr>
        <w:t> </w:t>
      </w:r>
      <w:r w:rsidRPr="00241752">
        <w:rPr>
          <w:rFonts w:ascii="Arial" w:hAnsi="Arial" w:cs="Arial"/>
          <w:lang w:eastAsia="hi-IN" w:bidi="hi-IN"/>
        </w:rPr>
        <w:t>ul.</w:t>
      </w:r>
      <w:r w:rsidR="007F6A89">
        <w:rPr>
          <w:rFonts w:ascii="Arial" w:hAnsi="Arial" w:cs="Arial"/>
          <w:lang w:eastAsia="hi-IN" w:bidi="hi-IN"/>
        </w:rPr>
        <w:t> </w:t>
      </w:r>
      <w:r w:rsidRPr="00241752">
        <w:rPr>
          <w:rFonts w:ascii="Arial" w:hAnsi="Arial" w:cs="Arial"/>
          <w:lang w:eastAsia="hi-IN" w:bidi="hi-IN"/>
        </w:rPr>
        <w:t>Słowackiego i Wawrzyniaka, w miejscu intensywnie użytkowanym przez pieszych, w tym wiele dzieci. Takie działanie byłoby też niezgodne z duchem zmian wprowadzanych w tym roku we</w:t>
      </w:r>
      <w:r w:rsidR="007F6A89">
        <w:rPr>
          <w:rFonts w:ascii="Arial" w:hAnsi="Arial" w:cs="Arial"/>
          <w:lang w:eastAsia="hi-IN" w:bidi="hi-IN"/>
        </w:rPr>
        <w:t> </w:t>
      </w:r>
      <w:r w:rsidRPr="00241752">
        <w:rPr>
          <w:rFonts w:ascii="Arial" w:hAnsi="Arial" w:cs="Arial"/>
          <w:lang w:eastAsia="hi-IN" w:bidi="hi-IN"/>
        </w:rPr>
        <w:t>współpracy z Zarządem Dróg Miejskich na ul. Wawrzyniaka i planowanych do wprowadzenia na</w:t>
      </w:r>
      <w:r w:rsidR="007F6A89">
        <w:rPr>
          <w:rFonts w:ascii="Arial" w:hAnsi="Arial" w:cs="Arial"/>
          <w:lang w:eastAsia="hi-IN" w:bidi="hi-IN"/>
        </w:rPr>
        <w:t> </w:t>
      </w:r>
      <w:r w:rsidRPr="00241752">
        <w:rPr>
          <w:rFonts w:ascii="Arial" w:hAnsi="Arial" w:cs="Arial"/>
          <w:lang w:eastAsia="hi-IN" w:bidi="hi-IN"/>
        </w:rPr>
        <w:t>ul.</w:t>
      </w:r>
      <w:r w:rsidR="007F6A89">
        <w:rPr>
          <w:rFonts w:ascii="Arial" w:hAnsi="Arial" w:cs="Arial"/>
          <w:lang w:eastAsia="hi-IN" w:bidi="hi-IN"/>
        </w:rPr>
        <w:t> </w:t>
      </w:r>
      <w:r w:rsidRPr="00241752">
        <w:rPr>
          <w:rFonts w:ascii="Arial" w:hAnsi="Arial" w:cs="Arial"/>
          <w:lang w:eastAsia="hi-IN" w:bidi="hi-IN"/>
        </w:rPr>
        <w:t>Słowackiego na odcinku pomiędzy ul. Kraszewskiego i ul. Wawrzyniaka. Fragment ul.</w:t>
      </w:r>
      <w:r w:rsidR="00D05972">
        <w:rPr>
          <w:rFonts w:ascii="Arial" w:hAnsi="Arial" w:cs="Arial"/>
          <w:lang w:eastAsia="hi-IN" w:bidi="hi-IN"/>
        </w:rPr>
        <w:t> </w:t>
      </w:r>
      <w:r w:rsidRPr="00241752">
        <w:rPr>
          <w:rFonts w:ascii="Arial" w:hAnsi="Arial" w:cs="Arial"/>
          <w:lang w:eastAsia="hi-IN" w:bidi="hi-IN"/>
        </w:rPr>
        <w:t>Słowackiego, przy którym znajduje się przedmiotowy teren i ww. placówki oświatowe, jest obszarem wprowadzania uspokojonego ruchu samochodowego, służącym w dużej mierze dzieciom szkolnym i przedszkolnym oraz wykorzystywanym w przeszłości do organizacji festynów i wydarzeń ulicznych, wymagającym w najbliższym czasie inwestycji. W 2020 r. Rada Osiedla przeznaczyła środki na wykonanie koncepcji odnowienia tej części ulicy Słowackiego wraz z ul. Wawrzyniaka. Z</w:t>
      </w:r>
      <w:r w:rsidR="00D05972">
        <w:rPr>
          <w:rFonts w:ascii="Arial" w:hAnsi="Arial" w:cs="Arial"/>
          <w:lang w:eastAsia="hi-IN" w:bidi="hi-IN"/>
        </w:rPr>
        <w:t> </w:t>
      </w:r>
      <w:r w:rsidRPr="00241752">
        <w:rPr>
          <w:rFonts w:ascii="Arial" w:hAnsi="Arial" w:cs="Arial"/>
          <w:lang w:eastAsia="hi-IN" w:bidi="hi-IN"/>
        </w:rPr>
        <w:t>uwagi na ograniczone środki oraz chęć zaangażowania do tworzenia koncepcji dzieci ze</w:t>
      </w:r>
      <w:r w:rsidR="00D05972">
        <w:rPr>
          <w:rFonts w:ascii="Arial" w:hAnsi="Arial" w:cs="Arial"/>
          <w:lang w:eastAsia="hi-IN" w:bidi="hi-IN"/>
        </w:rPr>
        <w:t> </w:t>
      </w:r>
      <w:r w:rsidRPr="00241752">
        <w:rPr>
          <w:rFonts w:ascii="Arial" w:hAnsi="Arial" w:cs="Arial"/>
          <w:lang w:eastAsia="hi-IN" w:bidi="hi-IN"/>
        </w:rPr>
        <w:t>wspomnianych placówek, na wniosek Zarządu Dróg Miejskich w I etapie zaprojektowano zmiany na ul. Wawrzyniaka, które zostaną wprowadzone w życie w bieżącym roku, a projekt zmian na</w:t>
      </w:r>
      <w:r w:rsidR="00D05972">
        <w:rPr>
          <w:rFonts w:ascii="Arial" w:hAnsi="Arial" w:cs="Arial"/>
          <w:lang w:eastAsia="hi-IN" w:bidi="hi-IN"/>
        </w:rPr>
        <w:t> </w:t>
      </w:r>
      <w:r w:rsidRPr="00241752">
        <w:rPr>
          <w:rFonts w:ascii="Arial" w:hAnsi="Arial" w:cs="Arial"/>
          <w:lang w:eastAsia="hi-IN" w:bidi="hi-IN"/>
        </w:rPr>
        <w:t>ul.</w:t>
      </w:r>
      <w:r w:rsidR="00D05972">
        <w:rPr>
          <w:rFonts w:ascii="Arial" w:hAnsi="Arial" w:cs="Arial"/>
          <w:lang w:eastAsia="hi-IN" w:bidi="hi-IN"/>
        </w:rPr>
        <w:t> </w:t>
      </w:r>
      <w:r w:rsidRPr="00241752">
        <w:rPr>
          <w:rFonts w:ascii="Arial" w:hAnsi="Arial" w:cs="Arial"/>
          <w:lang w:eastAsia="hi-IN" w:bidi="hi-IN"/>
        </w:rPr>
        <w:t>Słowackiego powstanie w drugiej kolejności.</w:t>
      </w:r>
    </w:p>
    <w:p w:rsidR="00241752" w:rsidRPr="00241752" w:rsidRDefault="00241752" w:rsidP="00241752">
      <w:pPr>
        <w:spacing w:line="288" w:lineRule="auto"/>
        <w:jc w:val="both"/>
        <w:rPr>
          <w:rFonts w:ascii="Arial" w:hAnsi="Arial" w:cs="Arial"/>
          <w:lang w:eastAsia="hi-IN" w:bidi="hi-IN"/>
        </w:rPr>
      </w:pP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 xml:space="preserve">Zwrócono też uwagę, że omawiany teren tworzy zwartą i funkcjonalną całość, przeznaczoną pod działania dydaktyczno-edukacyjne, szkolne i przedszkolne. Dziedziniec łączący dwa budynki o tym samym charakterze także winien nadal pełnić powyższe funkcje, służąc najmłodszym mieszkańcom Osiedla Jeżyce. Z pewnością wymaga on rewitalizacji i zmian zgodnych z obowiązującą Strategią Rozwoju Miasta. W szczególności należałoby przewidzieć możliwość </w:t>
      </w:r>
      <w:proofErr w:type="spellStart"/>
      <w:r w:rsidRPr="00241752">
        <w:rPr>
          <w:rFonts w:ascii="Arial" w:hAnsi="Arial" w:cs="Arial"/>
          <w:lang w:eastAsia="hi-IN" w:bidi="hi-IN"/>
        </w:rPr>
        <w:t>odbrukowania</w:t>
      </w:r>
      <w:proofErr w:type="spellEnd"/>
      <w:r w:rsidRPr="00241752">
        <w:rPr>
          <w:rFonts w:ascii="Arial" w:hAnsi="Arial" w:cs="Arial"/>
          <w:lang w:eastAsia="hi-IN" w:bidi="hi-IN"/>
        </w:rPr>
        <w:t xml:space="preserve"> części terenu (min. 20-25% całego terenu, zgodnie z aktualnymi standardami i obowiązującym Planem Adaptacji do Zmian Klimatycznych) i przeznaczenia pod powierzchnię biologicznie czynną, zapewniającą naturalną retencję wody oraz zieleń urządzoną. </w:t>
      </w:r>
    </w:p>
    <w:p w:rsidR="00241752" w:rsidRPr="00241752" w:rsidRDefault="00241752" w:rsidP="00241752">
      <w:pPr>
        <w:spacing w:line="288" w:lineRule="auto"/>
        <w:jc w:val="both"/>
        <w:rPr>
          <w:rFonts w:ascii="Arial" w:hAnsi="Arial" w:cs="Arial"/>
          <w:lang w:eastAsia="hi-IN" w:bidi="hi-IN"/>
        </w:rPr>
      </w:pPr>
    </w:p>
    <w:p w:rsidR="00241752" w:rsidRPr="00241752" w:rsidRDefault="00241752" w:rsidP="00241752">
      <w:pPr>
        <w:spacing w:line="288" w:lineRule="auto"/>
        <w:jc w:val="both"/>
        <w:rPr>
          <w:rFonts w:ascii="Arial" w:hAnsi="Arial" w:cs="Arial"/>
          <w:lang w:eastAsia="hi-IN" w:bidi="hi-IN"/>
        </w:rPr>
      </w:pPr>
      <w:r w:rsidRPr="00241752">
        <w:rPr>
          <w:rFonts w:ascii="Arial" w:hAnsi="Arial" w:cs="Arial"/>
          <w:lang w:eastAsia="hi-IN" w:bidi="hi-IN"/>
        </w:rPr>
        <w:t>W wyniku uchwały i ww. spotkania koncepcja została zmodyfikowana, tak że aktualnie widnieją w niej dwa miejsca postojowe dla osób z niepełnosprawnościami, a cały teren ma zostać powierzony w zarząd Szkole Podstawowej nr 36. Jednocześnie – po pierwsze, nie sporządzono jeszcze zaktualizowanego projektu i nie uzyskano zmienionego pozwolenia na budowę, dlatego konieczne jest pilne wykonanie tych kroków, tak by wykonawca nie realizował prac niezgodnych z aktualną koncepcją zagospodarowania terenu. Po drugie, nie zaoferowano jeżyckiej społeczności i dzieciom rekompensaty za prawie roczne pozbawienie ich boiska oraz sporej części dziedzińca i nie wskazano terminu, w którym boisko i dziedziniec zostaną odnowione i zmienione zgodnie z aktualną koncepcją. Dlatego potrzebne jest wskazanie takiego terminu.</w:t>
      </w:r>
    </w:p>
    <w:p w:rsidR="00241752" w:rsidRPr="00241752" w:rsidRDefault="00241752" w:rsidP="00241752">
      <w:pPr>
        <w:spacing w:line="288" w:lineRule="auto"/>
        <w:jc w:val="both"/>
        <w:rPr>
          <w:rFonts w:ascii="Arial" w:hAnsi="Arial" w:cs="Arial"/>
          <w:lang w:eastAsia="hi-IN" w:bidi="hi-IN"/>
        </w:rPr>
      </w:pPr>
    </w:p>
    <w:p w:rsidR="00241752" w:rsidRPr="00241752" w:rsidRDefault="00241752" w:rsidP="00241752">
      <w:pPr>
        <w:pStyle w:val="WW-Domylnie"/>
        <w:keepNext/>
        <w:keepLines/>
        <w:autoSpaceDE/>
        <w:spacing w:line="288" w:lineRule="auto"/>
        <w:jc w:val="both"/>
        <w:rPr>
          <w:rFonts w:ascii="Arial" w:hAnsi="Arial" w:cs="Arial"/>
          <w:sz w:val="20"/>
          <w:szCs w:val="20"/>
        </w:rPr>
      </w:pPr>
      <w:r w:rsidRPr="00241752">
        <w:rPr>
          <w:rFonts w:ascii="Arial" w:hAnsi="Arial" w:cs="Arial"/>
          <w:sz w:val="20"/>
          <w:szCs w:val="20"/>
          <w:lang w:eastAsia="ar-SA" w:bidi="ar-SA"/>
        </w:rPr>
        <w:t xml:space="preserve">W związku z powyższym, w świetle </w:t>
      </w:r>
      <w:r w:rsidRPr="00241752">
        <w:rPr>
          <w:rFonts w:ascii="Arial" w:hAnsi="Arial" w:cs="Arial"/>
          <w:kern w:val="1"/>
          <w:sz w:val="20"/>
          <w:szCs w:val="20"/>
          <w:lang w:eastAsia="ar-SA" w:bidi="ar-SA"/>
        </w:rPr>
        <w:t xml:space="preserve">§ 9 ust. 1 </w:t>
      </w:r>
      <w:proofErr w:type="spellStart"/>
      <w:r w:rsidRPr="00241752">
        <w:rPr>
          <w:rFonts w:ascii="Arial" w:hAnsi="Arial" w:cs="Arial"/>
          <w:kern w:val="1"/>
          <w:sz w:val="20"/>
          <w:szCs w:val="20"/>
          <w:lang w:eastAsia="ar-SA" w:bidi="ar-SA"/>
        </w:rPr>
        <w:t>pkt</w:t>
      </w:r>
      <w:proofErr w:type="spellEnd"/>
      <w:r w:rsidRPr="00241752">
        <w:rPr>
          <w:rFonts w:ascii="Arial" w:hAnsi="Arial" w:cs="Arial"/>
          <w:kern w:val="1"/>
          <w:sz w:val="20"/>
          <w:szCs w:val="20"/>
          <w:lang w:eastAsia="ar-SA" w:bidi="ar-SA"/>
        </w:rPr>
        <w:t xml:space="preserve"> 5 stanowiącego, że Osiedle realizuje zadania w szczególności poprzez występowanie do Rady Miasta i Prezydenta z wnioskami i opiniami dotyczącymi realizacji zadań Miasta na obszarze Osiedla, podjęcie niniejszej uchwały jest zasadne.</w:t>
      </w:r>
    </w:p>
    <w:p w:rsidR="00241752" w:rsidRPr="00241752" w:rsidRDefault="00241752" w:rsidP="00241752">
      <w:pPr>
        <w:pStyle w:val="WW-Domylnie"/>
        <w:keepNext/>
        <w:keepLines/>
        <w:autoSpaceDE/>
        <w:jc w:val="both"/>
        <w:rPr>
          <w:rFonts w:ascii="Arial" w:hAnsi="Arial" w:cs="Arial"/>
          <w:sz w:val="20"/>
          <w:szCs w:val="20"/>
        </w:rPr>
      </w:pPr>
    </w:p>
    <w:p w:rsidR="00241752" w:rsidRPr="00241752" w:rsidRDefault="00241752" w:rsidP="00241752">
      <w:pPr>
        <w:spacing w:line="360" w:lineRule="auto"/>
        <w:rPr>
          <w:rFonts w:ascii="Arial" w:hAnsi="Arial" w:cs="Arial"/>
          <w:lang w:eastAsia="hi-IN" w:bidi="hi-IN"/>
        </w:rPr>
      </w:pPr>
    </w:p>
    <w:p w:rsidR="00241752" w:rsidRPr="00241752" w:rsidRDefault="00241752" w:rsidP="00241752">
      <w:pPr>
        <w:tabs>
          <w:tab w:val="left" w:pos="5436"/>
          <w:tab w:val="right" w:pos="14005"/>
        </w:tabs>
        <w:spacing w:line="360" w:lineRule="auto"/>
        <w:ind w:left="4248"/>
        <w:jc w:val="center"/>
        <w:rPr>
          <w:rFonts w:ascii="Arial" w:hAnsi="Arial" w:cs="Arial"/>
          <w:lang w:eastAsia="hi-IN" w:bidi="hi-IN"/>
        </w:rPr>
      </w:pPr>
      <w:r w:rsidRPr="00241752">
        <w:rPr>
          <w:rFonts w:ascii="Arial" w:hAnsi="Arial" w:cs="Arial"/>
          <w:lang w:eastAsia="hi-IN" w:bidi="hi-IN"/>
        </w:rPr>
        <w:t>Przewodniczący</w:t>
      </w:r>
    </w:p>
    <w:p w:rsidR="00241752" w:rsidRPr="00241752" w:rsidRDefault="00241752" w:rsidP="00241752">
      <w:pPr>
        <w:tabs>
          <w:tab w:val="left" w:pos="5436"/>
          <w:tab w:val="right" w:pos="14005"/>
        </w:tabs>
        <w:spacing w:line="360" w:lineRule="auto"/>
        <w:ind w:left="4248"/>
        <w:jc w:val="center"/>
        <w:rPr>
          <w:rFonts w:ascii="Arial" w:hAnsi="Arial" w:cs="Arial"/>
          <w:lang w:eastAsia="hi-IN" w:bidi="hi-IN"/>
        </w:rPr>
      </w:pPr>
      <w:r w:rsidRPr="00241752">
        <w:rPr>
          <w:rFonts w:ascii="Arial" w:hAnsi="Arial" w:cs="Arial"/>
          <w:lang w:eastAsia="hi-IN" w:bidi="hi-IN"/>
        </w:rPr>
        <w:t>Zarządu Osiedla Jeżyce</w:t>
      </w:r>
    </w:p>
    <w:p w:rsidR="00241752" w:rsidRPr="00241752" w:rsidRDefault="00241752" w:rsidP="00241752">
      <w:pPr>
        <w:tabs>
          <w:tab w:val="left" w:pos="5436"/>
          <w:tab w:val="right" w:pos="14005"/>
        </w:tabs>
        <w:spacing w:line="360" w:lineRule="auto"/>
        <w:ind w:left="4248"/>
        <w:jc w:val="center"/>
        <w:rPr>
          <w:rFonts w:ascii="Arial" w:hAnsi="Arial" w:cs="Arial"/>
          <w:lang w:eastAsia="hi-IN" w:bidi="hi-IN"/>
        </w:rPr>
      </w:pPr>
    </w:p>
    <w:p w:rsidR="00241752" w:rsidRPr="00241752" w:rsidRDefault="00D05972" w:rsidP="00241752">
      <w:pPr>
        <w:tabs>
          <w:tab w:val="left" w:pos="11976"/>
        </w:tabs>
        <w:spacing w:line="360" w:lineRule="auto"/>
        <w:ind w:left="4248"/>
        <w:jc w:val="center"/>
        <w:rPr>
          <w:rFonts w:ascii="Arial" w:hAnsi="Arial" w:cs="Arial"/>
          <w:lang w:eastAsia="hi-IN" w:bidi="hi-IN"/>
        </w:rPr>
      </w:pPr>
      <w:r>
        <w:rPr>
          <w:rFonts w:ascii="Arial" w:hAnsi="Arial" w:cs="Arial"/>
          <w:lang w:eastAsia="hi-IN" w:bidi="hi-IN"/>
        </w:rPr>
        <w:t xml:space="preserve">(-) </w:t>
      </w:r>
      <w:r w:rsidR="00241752" w:rsidRPr="00241752">
        <w:rPr>
          <w:rFonts w:ascii="Arial" w:hAnsi="Arial" w:cs="Arial"/>
          <w:lang w:eastAsia="hi-IN" w:bidi="hi-IN"/>
        </w:rPr>
        <w:t>Filip Schmidt</w:t>
      </w:r>
    </w:p>
    <w:p w:rsidR="00891F7E" w:rsidRPr="00241752" w:rsidRDefault="00891F7E">
      <w:pPr>
        <w:pStyle w:val="Normalny1"/>
        <w:spacing w:line="200" w:lineRule="atLeast"/>
        <w:ind w:left="4956"/>
        <w:jc w:val="center"/>
        <w:rPr>
          <w:color w:val="auto"/>
        </w:rPr>
      </w:pPr>
    </w:p>
    <w:sectPr w:rsidR="00891F7E" w:rsidRPr="00241752" w:rsidSect="00AA79F5">
      <w:pgSz w:w="11906" w:h="16838"/>
      <w:pgMar w:top="1417" w:right="1417" w:bottom="851" w:left="1417" w:header="708" w:footer="708" w:gutter="0"/>
      <w:cols w:space="708"/>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E63" w:rsidRDefault="00D00E63" w:rsidP="00D00E63">
      <w:r>
        <w:separator/>
      </w:r>
    </w:p>
  </w:endnote>
  <w:endnote w:type="continuationSeparator" w:id="0">
    <w:p w:rsidR="00D00E63" w:rsidRDefault="00D00E63" w:rsidP="00D00E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font342">
    <w:altName w:val="Times New Roman"/>
    <w:charset w:val="EE"/>
    <w:family w:val="auto"/>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IDFont+F2">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CC" w:rsidRDefault="00F1461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CC" w:rsidRDefault="00F14613">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CC" w:rsidRDefault="00F1461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E63" w:rsidRDefault="00D00E63" w:rsidP="00D00E63">
      <w:r>
        <w:separator/>
      </w:r>
    </w:p>
  </w:footnote>
  <w:footnote w:type="continuationSeparator" w:id="0">
    <w:p w:rsidR="00D00E63" w:rsidRDefault="00D00E63" w:rsidP="00D00E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CC" w:rsidRDefault="00F14613">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8CC" w:rsidRDefault="00F1461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5ECE93A6"/>
    <w:lvl w:ilvl="0">
      <w:start w:val="1"/>
      <w:numFmt w:val="decimal"/>
      <w:pStyle w:val="Nagwek1"/>
      <w:lvlText w:val="%1."/>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pStyle w:val="Nagwek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Nagwek9"/>
      <w:suff w:val="nothing"/>
      <w:lvlText w:val=""/>
      <w:lvlJc w:val="left"/>
      <w:pPr>
        <w:tabs>
          <w:tab w:val="num" w:pos="0"/>
        </w:tabs>
        <w:ind w:left="1584" w:hanging="1584"/>
      </w:pPr>
    </w:lvl>
  </w:abstractNum>
  <w:abstractNum w:abstractNumId="1">
    <w:nsid w:val="00000002"/>
    <w:multiLevelType w:val="multilevel"/>
    <w:tmpl w:val="00000002"/>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4"/>
    <w:multiLevelType w:val="multilevel"/>
    <w:tmpl w:val="00000004"/>
    <w:name w:val="WW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5"/>
    <w:multiLevelType w:val="multilevel"/>
    <w:tmpl w:val="0E123EC8"/>
    <w:name w:val="WWNum2"/>
    <w:lvl w:ilvl="0">
      <w:start w:val="1"/>
      <w:numFmt w:val="decimal"/>
      <w:lvlText w:val="%1."/>
      <w:lvlJc w:val="left"/>
      <w:pPr>
        <w:tabs>
          <w:tab w:val="num" w:pos="0"/>
        </w:tabs>
        <w:ind w:left="720" w:hanging="360"/>
      </w:pPr>
      <w:rPr>
        <w:rFonts w:cs="font342"/>
      </w:rPr>
    </w:lvl>
    <w:lvl w:ilvl="1">
      <w:start w:val="1"/>
      <w:numFmt w:val="decimal"/>
      <w:lvlText w:val="%2)"/>
      <w:lvlJc w:val="left"/>
      <w:pPr>
        <w:tabs>
          <w:tab w:val="num" w:pos="0"/>
        </w:tabs>
        <w:ind w:left="1440" w:hanging="360"/>
      </w:pPr>
      <w:rPr>
        <w:b w:val="0"/>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C8283D"/>
    <w:multiLevelType w:val="multilevel"/>
    <w:tmpl w:val="CB0C157C"/>
    <w:name w:val="WW8Num53222"/>
    <w:lvl w:ilvl="0">
      <w:start w:val="1"/>
      <w:numFmt w:val="decimal"/>
      <w:lvlText w:val="%1."/>
      <w:lvlJc w:val="left"/>
      <w:pPr>
        <w:tabs>
          <w:tab w:val="num" w:pos="360"/>
        </w:tabs>
        <w:ind w:left="360" w:hanging="360"/>
      </w:pPr>
      <w:rPr>
        <w:rFonts w:hint="default"/>
        <w:sz w:val="22"/>
        <w:szCs w:val="22"/>
      </w:rPr>
    </w:lvl>
    <w:lvl w:ilvl="1">
      <w:start w:val="2"/>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6">
    <w:nsid w:val="3B5A2D17"/>
    <w:multiLevelType w:val="hybridMultilevel"/>
    <w:tmpl w:val="EB0CA96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431F4961"/>
    <w:multiLevelType w:val="multilevel"/>
    <w:tmpl w:val="7BCEFFC6"/>
    <w:name w:val="WW8Num5322"/>
    <w:lvl w:ilvl="0">
      <w:start w:val="1"/>
      <w:numFmt w:val="decimal"/>
      <w:lvlText w:val="%1."/>
      <w:lvlJc w:val="left"/>
      <w:pPr>
        <w:tabs>
          <w:tab w:val="num" w:pos="720"/>
        </w:tabs>
        <w:ind w:left="720" w:hanging="360"/>
      </w:pPr>
      <w:rPr>
        <w:rFonts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nsid w:val="5C5B5798"/>
    <w:multiLevelType w:val="multilevel"/>
    <w:tmpl w:val="FE2A26D8"/>
    <w:name w:val="WW8Num5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nsid w:val="68C34E70"/>
    <w:multiLevelType w:val="multilevel"/>
    <w:tmpl w:val="53043556"/>
    <w:lvl w:ilvl="0">
      <w:start w:val="1"/>
      <w:numFmt w:val="decimal"/>
      <w:lvlText w:val="%1."/>
      <w:lvlJc w:val="left"/>
      <w:pPr>
        <w:tabs>
          <w:tab w:val="num" w:pos="360"/>
        </w:tabs>
        <w:ind w:left="360" w:hanging="360"/>
      </w:pPr>
      <w:rPr>
        <w:i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6F915649"/>
    <w:multiLevelType w:val="multilevel"/>
    <w:tmpl w:val="7BCEFFC6"/>
    <w:name w:val="WW8Num53"/>
    <w:lvl w:ilvl="0">
      <w:start w:val="1"/>
      <w:numFmt w:val="decimal"/>
      <w:lvlText w:val="%1."/>
      <w:lvlJc w:val="left"/>
      <w:pPr>
        <w:tabs>
          <w:tab w:val="num" w:pos="720"/>
        </w:tabs>
        <w:ind w:left="720" w:hanging="360"/>
      </w:pPr>
      <w:rPr>
        <w:rFonts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nsid w:val="7AD80963"/>
    <w:multiLevelType w:val="hybridMultilevel"/>
    <w:tmpl w:val="75941B52"/>
    <w:name w:val="WW8Num53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6"/>
  </w:num>
  <w:num w:numId="8">
    <w:abstractNumId w:val="0"/>
  </w:num>
  <w:num w:numId="9">
    <w:abstractNumId w:val="8"/>
  </w:num>
  <w:num w:numId="10">
    <w:abstractNumId w:val="10"/>
  </w:num>
  <w:num w:numId="11">
    <w:abstractNumId w:val="11"/>
  </w:num>
  <w:num w:numId="12">
    <w:abstractNumId w:val="7"/>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8"/>
  <w:hyphenationZone w:val="425"/>
  <w:defaultTableStyle w:val="Normalny"/>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576B7C"/>
    <w:rsid w:val="00005A51"/>
    <w:rsid w:val="00015E55"/>
    <w:rsid w:val="00016B30"/>
    <w:rsid w:val="00090E55"/>
    <w:rsid w:val="001644D8"/>
    <w:rsid w:val="001C5738"/>
    <w:rsid w:val="001D38BD"/>
    <w:rsid w:val="00241752"/>
    <w:rsid w:val="002D2368"/>
    <w:rsid w:val="002E083D"/>
    <w:rsid w:val="002E3B41"/>
    <w:rsid w:val="0051055B"/>
    <w:rsid w:val="00576B7C"/>
    <w:rsid w:val="005F2164"/>
    <w:rsid w:val="00603BD0"/>
    <w:rsid w:val="007F6A89"/>
    <w:rsid w:val="008013B1"/>
    <w:rsid w:val="00826511"/>
    <w:rsid w:val="00853C15"/>
    <w:rsid w:val="00891F7E"/>
    <w:rsid w:val="00976F83"/>
    <w:rsid w:val="009773DE"/>
    <w:rsid w:val="00AA79F5"/>
    <w:rsid w:val="00B57F57"/>
    <w:rsid w:val="00C72E24"/>
    <w:rsid w:val="00CE2016"/>
    <w:rsid w:val="00D00E63"/>
    <w:rsid w:val="00D01D64"/>
    <w:rsid w:val="00D05972"/>
    <w:rsid w:val="00D50F19"/>
    <w:rsid w:val="00D57A90"/>
    <w:rsid w:val="00D76C0E"/>
    <w:rsid w:val="00E12927"/>
    <w:rsid w:val="00E509C8"/>
    <w:rsid w:val="00E920FE"/>
    <w:rsid w:val="00EF3BFD"/>
    <w:rsid w:val="00F14613"/>
    <w:rsid w:val="00F654C9"/>
    <w:rsid w:val="00F86BA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44D8"/>
    <w:pPr>
      <w:suppressAutoHyphens/>
    </w:pPr>
    <w:rPr>
      <w:lang w:eastAsia="ar-SA"/>
    </w:rPr>
  </w:style>
  <w:style w:type="paragraph" w:styleId="Nagwek1">
    <w:name w:val="heading 1"/>
    <w:basedOn w:val="Normalny"/>
    <w:next w:val="Tekstpodstawowy"/>
    <w:qFormat/>
    <w:rsid w:val="00F86BAA"/>
    <w:pPr>
      <w:keepNext/>
      <w:numPr>
        <w:numId w:val="1"/>
      </w:numPr>
      <w:jc w:val="both"/>
      <w:outlineLvl w:val="0"/>
    </w:pPr>
    <w:rPr>
      <w:rFonts w:ascii="Arial" w:hAnsi="Arial" w:cs="Arial"/>
      <w:spacing w:val="60"/>
      <w:sz w:val="22"/>
      <w:szCs w:val="22"/>
    </w:rPr>
  </w:style>
  <w:style w:type="paragraph" w:styleId="Nagwek2">
    <w:name w:val="heading 2"/>
    <w:basedOn w:val="Normalny"/>
    <w:next w:val="Tekstpodstawowy"/>
    <w:qFormat/>
    <w:rsid w:val="001644D8"/>
    <w:pPr>
      <w:keepNext/>
      <w:keepLines/>
      <w:numPr>
        <w:ilvl w:val="1"/>
        <w:numId w:val="1"/>
      </w:numPr>
      <w:spacing w:before="200"/>
      <w:outlineLvl w:val="1"/>
    </w:pPr>
    <w:rPr>
      <w:rFonts w:ascii="Cambria" w:hAnsi="Cambria" w:cs="font342"/>
      <w:b/>
      <w:bCs/>
      <w:color w:val="4F81BD"/>
      <w:sz w:val="26"/>
      <w:szCs w:val="26"/>
    </w:rPr>
  </w:style>
  <w:style w:type="paragraph" w:styleId="Nagwek3">
    <w:name w:val="heading 3"/>
    <w:basedOn w:val="Normalny"/>
    <w:next w:val="Tekstpodstawowy"/>
    <w:qFormat/>
    <w:rsid w:val="001644D8"/>
    <w:pPr>
      <w:keepNext/>
      <w:keepLines/>
      <w:numPr>
        <w:ilvl w:val="2"/>
        <w:numId w:val="1"/>
      </w:numPr>
      <w:spacing w:before="200"/>
      <w:outlineLvl w:val="2"/>
    </w:pPr>
    <w:rPr>
      <w:rFonts w:ascii="Cambria" w:hAnsi="Cambria" w:cs="font342"/>
      <w:b/>
      <w:bCs/>
      <w:color w:val="4F81BD"/>
    </w:rPr>
  </w:style>
  <w:style w:type="paragraph" w:styleId="Nagwek5">
    <w:name w:val="heading 5"/>
    <w:basedOn w:val="Normalny"/>
    <w:next w:val="Tekstpodstawowy"/>
    <w:qFormat/>
    <w:rsid w:val="001644D8"/>
    <w:pPr>
      <w:keepNext/>
      <w:keepLines/>
      <w:numPr>
        <w:ilvl w:val="4"/>
        <w:numId w:val="1"/>
      </w:numPr>
      <w:spacing w:before="200"/>
      <w:outlineLvl w:val="4"/>
    </w:pPr>
    <w:rPr>
      <w:rFonts w:ascii="Cambria" w:hAnsi="Cambria" w:cs="font342"/>
      <w:color w:val="243F60"/>
    </w:rPr>
  </w:style>
  <w:style w:type="paragraph" w:styleId="Nagwek9">
    <w:name w:val="heading 9"/>
    <w:basedOn w:val="Normalny"/>
    <w:next w:val="Tekstpodstawowy"/>
    <w:qFormat/>
    <w:rsid w:val="001644D8"/>
    <w:pPr>
      <w:keepNext/>
      <w:keepLines/>
      <w:numPr>
        <w:ilvl w:val="8"/>
        <w:numId w:val="1"/>
      </w:numPr>
      <w:spacing w:before="200"/>
      <w:outlineLvl w:val="8"/>
    </w:pPr>
    <w:rPr>
      <w:rFonts w:ascii="Cambria" w:hAnsi="Cambria" w:cs="font342"/>
      <w:i/>
      <w:iCs/>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1644D8"/>
  </w:style>
  <w:style w:type="character" w:customStyle="1" w:styleId="WW8Num1z1">
    <w:name w:val="WW8Num1z1"/>
    <w:rsid w:val="001644D8"/>
  </w:style>
  <w:style w:type="character" w:customStyle="1" w:styleId="WW8Num1z2">
    <w:name w:val="WW8Num1z2"/>
    <w:rsid w:val="001644D8"/>
  </w:style>
  <w:style w:type="character" w:customStyle="1" w:styleId="WW8Num1z3">
    <w:name w:val="WW8Num1z3"/>
    <w:rsid w:val="001644D8"/>
  </w:style>
  <w:style w:type="character" w:customStyle="1" w:styleId="WW8Num1z4">
    <w:name w:val="WW8Num1z4"/>
    <w:rsid w:val="001644D8"/>
  </w:style>
  <w:style w:type="character" w:customStyle="1" w:styleId="WW8Num1z5">
    <w:name w:val="WW8Num1z5"/>
    <w:rsid w:val="001644D8"/>
  </w:style>
  <w:style w:type="character" w:customStyle="1" w:styleId="WW8Num1z6">
    <w:name w:val="WW8Num1z6"/>
    <w:rsid w:val="001644D8"/>
  </w:style>
  <w:style w:type="character" w:customStyle="1" w:styleId="WW8Num1z7">
    <w:name w:val="WW8Num1z7"/>
    <w:rsid w:val="001644D8"/>
  </w:style>
  <w:style w:type="character" w:customStyle="1" w:styleId="WW8Num1z8">
    <w:name w:val="WW8Num1z8"/>
    <w:rsid w:val="001644D8"/>
  </w:style>
  <w:style w:type="character" w:customStyle="1" w:styleId="Domylnaczcionkaakapitu1">
    <w:name w:val="Domyślna czcionka akapitu1"/>
    <w:rsid w:val="001644D8"/>
  </w:style>
  <w:style w:type="character" w:customStyle="1" w:styleId="TytuZnak">
    <w:name w:val="Tytuł Znak"/>
    <w:basedOn w:val="Domylnaczcionkaakapitu1"/>
    <w:rsid w:val="001644D8"/>
    <w:rPr>
      <w:b/>
      <w:sz w:val="28"/>
    </w:rPr>
  </w:style>
  <w:style w:type="character" w:customStyle="1" w:styleId="Nagwek1Znak">
    <w:name w:val="Nagłówek 1 Znak"/>
    <w:basedOn w:val="Domylnaczcionkaakapitu1"/>
    <w:rsid w:val="001644D8"/>
    <w:rPr>
      <w:b/>
      <w:spacing w:val="60"/>
      <w:sz w:val="32"/>
    </w:rPr>
  </w:style>
  <w:style w:type="character" w:customStyle="1" w:styleId="Nagwek3Znak">
    <w:name w:val="Nagłówek 3 Znak"/>
    <w:basedOn w:val="Domylnaczcionkaakapitu1"/>
    <w:rsid w:val="001644D8"/>
    <w:rPr>
      <w:rFonts w:ascii="Cambria" w:hAnsi="Cambria" w:cs="font342"/>
      <w:b/>
      <w:bCs/>
      <w:color w:val="4F81BD"/>
    </w:rPr>
  </w:style>
  <w:style w:type="character" w:customStyle="1" w:styleId="Nagwek2Znak">
    <w:name w:val="Nagłówek 2 Znak"/>
    <w:basedOn w:val="Domylnaczcionkaakapitu1"/>
    <w:rsid w:val="001644D8"/>
    <w:rPr>
      <w:rFonts w:ascii="Cambria" w:hAnsi="Cambria" w:cs="font342"/>
      <w:b/>
      <w:bCs/>
      <w:color w:val="4F81BD"/>
      <w:sz w:val="26"/>
      <w:szCs w:val="26"/>
    </w:rPr>
  </w:style>
  <w:style w:type="character" w:customStyle="1" w:styleId="Nagwek5Znak">
    <w:name w:val="Nagłówek 5 Znak"/>
    <w:basedOn w:val="Domylnaczcionkaakapitu1"/>
    <w:rsid w:val="001644D8"/>
    <w:rPr>
      <w:rFonts w:ascii="Cambria" w:hAnsi="Cambria" w:cs="font342"/>
      <w:color w:val="243F60"/>
    </w:rPr>
  </w:style>
  <w:style w:type="character" w:customStyle="1" w:styleId="Tekstpodstawowy3Znak">
    <w:name w:val="Tekst podstawowy 3 Znak"/>
    <w:basedOn w:val="Domylnaczcionkaakapitu1"/>
    <w:rsid w:val="001644D8"/>
    <w:rPr>
      <w:sz w:val="16"/>
      <w:szCs w:val="16"/>
    </w:rPr>
  </w:style>
  <w:style w:type="character" w:customStyle="1" w:styleId="TekstpodstawowyZnak">
    <w:name w:val="Tekst podstawowy Znak"/>
    <w:basedOn w:val="Domylnaczcionkaakapitu1"/>
    <w:rsid w:val="001644D8"/>
    <w:rPr>
      <w:sz w:val="24"/>
    </w:rPr>
  </w:style>
  <w:style w:type="character" w:customStyle="1" w:styleId="Nagwek9Znak">
    <w:name w:val="Nagłówek 9 Znak"/>
    <w:basedOn w:val="Domylnaczcionkaakapitu1"/>
    <w:rsid w:val="001644D8"/>
    <w:rPr>
      <w:rFonts w:ascii="Cambria" w:hAnsi="Cambria" w:cs="font342"/>
      <w:i/>
      <w:iCs/>
      <w:color w:val="404040"/>
    </w:rPr>
  </w:style>
  <w:style w:type="character" w:customStyle="1" w:styleId="TekstdymkaZnak">
    <w:name w:val="Tekst dymka Znak"/>
    <w:basedOn w:val="Domylnaczcionkaakapitu1"/>
    <w:rsid w:val="001644D8"/>
    <w:rPr>
      <w:rFonts w:ascii="Tahoma" w:hAnsi="Tahoma" w:cs="Tahoma"/>
      <w:sz w:val="16"/>
      <w:szCs w:val="16"/>
    </w:rPr>
  </w:style>
  <w:style w:type="character" w:customStyle="1" w:styleId="TekstprzypisukocowegoZnak">
    <w:name w:val="Tekst przypisu końcowego Znak"/>
    <w:basedOn w:val="Domylnaczcionkaakapitu1"/>
    <w:rsid w:val="001644D8"/>
  </w:style>
  <w:style w:type="character" w:customStyle="1" w:styleId="Odwoanieprzypisukocowego1">
    <w:name w:val="Odwołanie przypisu końcowego1"/>
    <w:basedOn w:val="Domylnaczcionkaakapitu1"/>
    <w:rsid w:val="001644D8"/>
    <w:rPr>
      <w:vertAlign w:val="superscript"/>
    </w:rPr>
  </w:style>
  <w:style w:type="character" w:customStyle="1" w:styleId="ListLabel1">
    <w:name w:val="ListLabel 1"/>
    <w:rsid w:val="001644D8"/>
    <w:rPr>
      <w:rFonts w:cs="Courier New"/>
    </w:rPr>
  </w:style>
  <w:style w:type="paragraph" w:customStyle="1" w:styleId="Nagwek10">
    <w:name w:val="Nagłówek1"/>
    <w:basedOn w:val="Normalny"/>
    <w:next w:val="Tekstpodstawowy"/>
    <w:rsid w:val="001644D8"/>
    <w:pPr>
      <w:keepNext/>
      <w:spacing w:before="240" w:after="120"/>
    </w:pPr>
    <w:rPr>
      <w:rFonts w:ascii="Arial" w:eastAsia="Microsoft YaHei" w:hAnsi="Arial" w:cs="Arial"/>
      <w:sz w:val="28"/>
      <w:szCs w:val="28"/>
    </w:rPr>
  </w:style>
  <w:style w:type="paragraph" w:styleId="Tekstpodstawowy">
    <w:name w:val="Body Text"/>
    <w:basedOn w:val="Normalny"/>
    <w:rsid w:val="001644D8"/>
    <w:pPr>
      <w:jc w:val="both"/>
    </w:pPr>
    <w:rPr>
      <w:sz w:val="24"/>
    </w:rPr>
  </w:style>
  <w:style w:type="paragraph" w:styleId="Lista">
    <w:name w:val="List"/>
    <w:basedOn w:val="Tekstpodstawowy"/>
    <w:rsid w:val="001644D8"/>
    <w:rPr>
      <w:rFonts w:cs="Arial"/>
    </w:rPr>
  </w:style>
  <w:style w:type="paragraph" w:customStyle="1" w:styleId="Podpis1">
    <w:name w:val="Podpis1"/>
    <w:basedOn w:val="Normalny"/>
    <w:rsid w:val="001644D8"/>
    <w:pPr>
      <w:suppressLineNumbers/>
      <w:spacing w:before="120" w:after="120"/>
    </w:pPr>
    <w:rPr>
      <w:rFonts w:cs="Arial"/>
      <w:i/>
      <w:iCs/>
      <w:sz w:val="24"/>
      <w:szCs w:val="24"/>
    </w:rPr>
  </w:style>
  <w:style w:type="paragraph" w:customStyle="1" w:styleId="Indeks">
    <w:name w:val="Indeks"/>
    <w:basedOn w:val="Normalny"/>
    <w:rsid w:val="001644D8"/>
    <w:pPr>
      <w:suppressLineNumbers/>
    </w:pPr>
    <w:rPr>
      <w:rFonts w:cs="Arial"/>
    </w:rPr>
  </w:style>
  <w:style w:type="paragraph" w:customStyle="1" w:styleId="Tekstpodstawowy21">
    <w:name w:val="Tekst podstawowy 21"/>
    <w:basedOn w:val="Normalny"/>
    <w:rsid w:val="001644D8"/>
    <w:pPr>
      <w:tabs>
        <w:tab w:val="left" w:leader="dot" w:pos="8505"/>
      </w:tabs>
      <w:spacing w:line="360" w:lineRule="auto"/>
      <w:jc w:val="both"/>
    </w:pPr>
  </w:style>
  <w:style w:type="paragraph" w:customStyle="1" w:styleId="Normalny1">
    <w:name w:val="Normalny1"/>
    <w:rsid w:val="001644D8"/>
    <w:pPr>
      <w:suppressAutoHyphens/>
      <w:spacing w:line="276" w:lineRule="auto"/>
    </w:pPr>
    <w:rPr>
      <w:rFonts w:ascii="Arial" w:hAnsi="Arial" w:cs="Arial"/>
      <w:color w:val="000000"/>
      <w:sz w:val="22"/>
      <w:szCs w:val="22"/>
      <w:lang w:eastAsia="ar-SA"/>
    </w:rPr>
  </w:style>
  <w:style w:type="paragraph" w:styleId="Tytu">
    <w:name w:val="Title"/>
    <w:basedOn w:val="Normalny"/>
    <w:next w:val="Podtytu"/>
    <w:qFormat/>
    <w:rsid w:val="001644D8"/>
    <w:pPr>
      <w:spacing w:line="360" w:lineRule="auto"/>
      <w:jc w:val="center"/>
    </w:pPr>
    <w:rPr>
      <w:b/>
      <w:bCs/>
      <w:sz w:val="28"/>
      <w:szCs w:val="36"/>
    </w:rPr>
  </w:style>
  <w:style w:type="paragraph" w:styleId="Podtytu">
    <w:name w:val="Subtitle"/>
    <w:basedOn w:val="Nagwek10"/>
    <w:next w:val="Tekstpodstawowy"/>
    <w:qFormat/>
    <w:rsid w:val="001644D8"/>
    <w:pPr>
      <w:jc w:val="center"/>
    </w:pPr>
    <w:rPr>
      <w:i/>
      <w:iCs/>
    </w:rPr>
  </w:style>
  <w:style w:type="paragraph" w:customStyle="1" w:styleId="Akapitzlist1">
    <w:name w:val="Akapit z listą1"/>
    <w:basedOn w:val="Normalny"/>
    <w:rsid w:val="001644D8"/>
    <w:pPr>
      <w:spacing w:after="200" w:line="276" w:lineRule="auto"/>
      <w:ind w:left="720"/>
    </w:pPr>
    <w:rPr>
      <w:rFonts w:ascii="Calibri" w:hAnsi="Calibri" w:cs="Calibri"/>
      <w:sz w:val="22"/>
      <w:szCs w:val="22"/>
    </w:rPr>
  </w:style>
  <w:style w:type="paragraph" w:customStyle="1" w:styleId="Tekstpodstawowy31">
    <w:name w:val="Tekst podstawowy 31"/>
    <w:basedOn w:val="Normalny"/>
    <w:rsid w:val="001644D8"/>
    <w:pPr>
      <w:spacing w:after="120"/>
    </w:pPr>
    <w:rPr>
      <w:sz w:val="16"/>
      <w:szCs w:val="16"/>
    </w:rPr>
  </w:style>
  <w:style w:type="paragraph" w:customStyle="1" w:styleId="Akapitzlist2">
    <w:name w:val="Akapit z listą2"/>
    <w:basedOn w:val="Normalny"/>
    <w:rsid w:val="001644D8"/>
    <w:pPr>
      <w:spacing w:after="200" w:line="276" w:lineRule="auto"/>
      <w:ind w:left="720"/>
    </w:pPr>
    <w:rPr>
      <w:rFonts w:ascii="Calibri" w:eastAsia="Calibri" w:hAnsi="Calibri" w:cs="Calibri"/>
      <w:sz w:val="22"/>
      <w:szCs w:val="22"/>
    </w:rPr>
  </w:style>
  <w:style w:type="paragraph" w:customStyle="1" w:styleId="Tekstdymka1">
    <w:name w:val="Tekst dymka1"/>
    <w:basedOn w:val="Normalny"/>
    <w:rsid w:val="001644D8"/>
    <w:rPr>
      <w:rFonts w:ascii="Tahoma" w:hAnsi="Tahoma" w:cs="Tahoma"/>
      <w:sz w:val="16"/>
      <w:szCs w:val="16"/>
    </w:rPr>
  </w:style>
  <w:style w:type="paragraph" w:customStyle="1" w:styleId="Tekstprzypisukocowego1">
    <w:name w:val="Tekst przypisu końcowego1"/>
    <w:basedOn w:val="Normalny"/>
    <w:rsid w:val="001644D8"/>
  </w:style>
  <w:style w:type="paragraph" w:customStyle="1" w:styleId="Zawartotabeli">
    <w:name w:val="Zawartość tabeli"/>
    <w:basedOn w:val="Normalny"/>
    <w:rsid w:val="001644D8"/>
    <w:pPr>
      <w:suppressLineNumbers/>
    </w:pPr>
  </w:style>
  <w:style w:type="paragraph" w:customStyle="1" w:styleId="Nagwektabeli">
    <w:name w:val="Nagłówek tabeli"/>
    <w:basedOn w:val="Zawartotabeli"/>
    <w:rsid w:val="001644D8"/>
    <w:pPr>
      <w:jc w:val="center"/>
    </w:pPr>
    <w:rPr>
      <w:b/>
      <w:bCs/>
    </w:rPr>
  </w:style>
  <w:style w:type="paragraph" w:styleId="Tekstdymka">
    <w:name w:val="Balloon Text"/>
    <w:basedOn w:val="Normalny"/>
    <w:link w:val="TekstdymkaZnak1"/>
    <w:uiPriority w:val="99"/>
    <w:semiHidden/>
    <w:unhideWhenUsed/>
    <w:rsid w:val="00CE2016"/>
    <w:rPr>
      <w:rFonts w:ascii="Tahoma" w:hAnsi="Tahoma" w:cs="Tahoma"/>
      <w:sz w:val="16"/>
      <w:szCs w:val="16"/>
    </w:rPr>
  </w:style>
  <w:style w:type="character" w:customStyle="1" w:styleId="TekstdymkaZnak1">
    <w:name w:val="Tekst dymka Znak1"/>
    <w:basedOn w:val="Domylnaczcionkaakapitu"/>
    <w:link w:val="Tekstdymka"/>
    <w:uiPriority w:val="99"/>
    <w:semiHidden/>
    <w:rsid w:val="00CE2016"/>
    <w:rPr>
      <w:rFonts w:ascii="Tahoma" w:hAnsi="Tahoma" w:cs="Tahoma"/>
      <w:sz w:val="16"/>
      <w:szCs w:val="16"/>
      <w:lang w:eastAsia="ar-SA"/>
    </w:rPr>
  </w:style>
  <w:style w:type="paragraph" w:customStyle="1" w:styleId="Akapitzlist3">
    <w:name w:val="Akapit z listą3"/>
    <w:basedOn w:val="Normalny"/>
    <w:rsid w:val="00CE2016"/>
    <w:pPr>
      <w:ind w:left="720"/>
    </w:pPr>
    <w:rPr>
      <w:rFonts w:ascii="Calibri" w:eastAsia="SimSun" w:hAnsi="Calibri" w:cs="font342"/>
      <w:sz w:val="24"/>
      <w:szCs w:val="24"/>
    </w:rPr>
  </w:style>
  <w:style w:type="paragraph" w:styleId="NormalnyWeb">
    <w:name w:val="Normal (Web)"/>
    <w:basedOn w:val="Normalny"/>
    <w:uiPriority w:val="99"/>
    <w:semiHidden/>
    <w:unhideWhenUsed/>
    <w:rsid w:val="00891F7E"/>
    <w:pPr>
      <w:suppressAutoHyphens w:val="0"/>
      <w:spacing w:before="100" w:beforeAutospacing="1" w:after="119"/>
    </w:pPr>
    <w:rPr>
      <w:sz w:val="24"/>
      <w:szCs w:val="24"/>
      <w:lang w:eastAsia="pl-PL"/>
    </w:rPr>
  </w:style>
  <w:style w:type="table" w:styleId="Tabela-Siatka">
    <w:name w:val="Table Grid"/>
    <w:basedOn w:val="Standardowy"/>
    <w:uiPriority w:val="59"/>
    <w:rsid w:val="00891F7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rsid w:val="00241752"/>
    <w:pPr>
      <w:widowControl w:val="0"/>
      <w:tabs>
        <w:tab w:val="center" w:pos="4536"/>
        <w:tab w:val="right" w:pos="9072"/>
      </w:tabs>
      <w:autoSpaceDE w:val="0"/>
    </w:pPr>
    <w:rPr>
      <w:sz w:val="24"/>
      <w:szCs w:val="24"/>
      <w:lang w:eastAsia="pl-PL" w:bidi="pl-PL"/>
    </w:rPr>
  </w:style>
  <w:style w:type="character" w:customStyle="1" w:styleId="NagwekZnak">
    <w:name w:val="Nagłówek Znak"/>
    <w:basedOn w:val="Domylnaczcionkaakapitu"/>
    <w:link w:val="Nagwek"/>
    <w:rsid w:val="00241752"/>
    <w:rPr>
      <w:sz w:val="24"/>
      <w:szCs w:val="24"/>
      <w:lang w:bidi="pl-PL"/>
    </w:rPr>
  </w:style>
  <w:style w:type="paragraph" w:styleId="Stopka">
    <w:name w:val="footer"/>
    <w:basedOn w:val="Normalny"/>
    <w:link w:val="StopkaZnak"/>
    <w:rsid w:val="00241752"/>
    <w:pPr>
      <w:widowControl w:val="0"/>
      <w:tabs>
        <w:tab w:val="center" w:pos="4536"/>
        <w:tab w:val="right" w:pos="9072"/>
      </w:tabs>
      <w:autoSpaceDE w:val="0"/>
    </w:pPr>
    <w:rPr>
      <w:sz w:val="24"/>
      <w:szCs w:val="24"/>
      <w:lang w:eastAsia="pl-PL" w:bidi="pl-PL"/>
    </w:rPr>
  </w:style>
  <w:style w:type="character" w:customStyle="1" w:styleId="StopkaZnak">
    <w:name w:val="Stopka Znak"/>
    <w:basedOn w:val="Domylnaczcionkaakapitu"/>
    <w:link w:val="Stopka"/>
    <w:rsid w:val="00241752"/>
    <w:rPr>
      <w:sz w:val="24"/>
      <w:szCs w:val="24"/>
      <w:lang w:bidi="pl-PL"/>
    </w:rPr>
  </w:style>
  <w:style w:type="paragraph" w:customStyle="1" w:styleId="WW-Domylnie">
    <w:name w:val="WW-Domy?lnie"/>
    <w:rsid w:val="00241752"/>
    <w:pPr>
      <w:widowControl w:val="0"/>
      <w:suppressAutoHyphens/>
      <w:autoSpaceDE w:val="0"/>
    </w:pPr>
    <w:rPr>
      <w:sz w:val="24"/>
      <w:szCs w:val="2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29</Pages>
  <Words>5459</Words>
  <Characters>32758</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w sprawie</vt:lpstr>
    </vt:vector>
  </TitlesOfParts>
  <Company/>
  <LinksUpToDate>false</LinksUpToDate>
  <CharactersWithSpaces>38141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 sprawie</dc:title>
  <dc:creator>katski</dc:creator>
  <cp:lastModifiedBy>katski</cp:lastModifiedBy>
  <cp:revision>6</cp:revision>
  <cp:lastPrinted>2021-08-12T08:51:00Z</cp:lastPrinted>
  <dcterms:created xsi:type="dcterms:W3CDTF">2021-08-17T10:34:00Z</dcterms:created>
  <dcterms:modified xsi:type="dcterms:W3CDTF">2021-08-17T10:55:00Z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UMP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