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78F35" w14:textId="77777777" w:rsidR="00C47551" w:rsidRDefault="001E6410" w:rsidP="00C47551">
      <w:pPr>
        <w:pStyle w:val="Tytu"/>
        <w:autoSpaceDE w:val="0"/>
        <w:autoSpaceDN w:val="0"/>
        <w:adjustRightInd w:val="0"/>
        <w:rPr>
          <w:bCs/>
        </w:rPr>
      </w:pPr>
      <w:r>
        <w:rPr>
          <w:bCs/>
        </w:rPr>
        <w:t xml:space="preserve">PROTOKÓŁ </w:t>
      </w:r>
    </w:p>
    <w:p w14:paraId="40CDC476" w14:textId="05D5DF15" w:rsidR="00C47551" w:rsidRDefault="0051554D" w:rsidP="00C47551">
      <w:pPr>
        <w:pStyle w:val="Podtytu"/>
      </w:pPr>
      <w:r>
        <w:t>X</w:t>
      </w:r>
      <w:r w:rsidR="008872D4">
        <w:t>X</w:t>
      </w:r>
      <w:r w:rsidR="00DE6268">
        <w:t>V</w:t>
      </w:r>
      <w:r w:rsidR="00D958DA">
        <w:t>I</w:t>
      </w:r>
      <w:r w:rsidR="00CF28B4">
        <w:t>I</w:t>
      </w:r>
      <w:r w:rsidR="00C47551">
        <w:t xml:space="preserve"> SESJI RADY OSIEDLA WILDA</w:t>
      </w:r>
    </w:p>
    <w:p w14:paraId="30F6C566" w14:textId="3D798305" w:rsidR="00C47551" w:rsidRDefault="00846346" w:rsidP="00C4755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="00C47551">
        <w:rPr>
          <w:sz w:val="28"/>
          <w:szCs w:val="28"/>
        </w:rPr>
        <w:t xml:space="preserve"> </w:t>
      </w:r>
      <w:r w:rsidR="00D958DA">
        <w:rPr>
          <w:sz w:val="28"/>
          <w:szCs w:val="28"/>
        </w:rPr>
        <w:t>15 WRZEŚNIA</w:t>
      </w:r>
      <w:r w:rsidR="00E05D35">
        <w:rPr>
          <w:sz w:val="28"/>
          <w:szCs w:val="28"/>
        </w:rPr>
        <w:t xml:space="preserve"> 2021</w:t>
      </w:r>
      <w:r w:rsidR="00C47551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="00C47551">
        <w:rPr>
          <w:sz w:val="28"/>
          <w:szCs w:val="28"/>
        </w:rPr>
        <w:t>.</w:t>
      </w:r>
    </w:p>
    <w:p w14:paraId="05FFAE6E" w14:textId="77777777" w:rsidR="00C47551" w:rsidRDefault="00C47551" w:rsidP="00C47551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3CD3534E" w14:textId="77777777" w:rsidR="00E0326C" w:rsidRDefault="00327326" w:rsidP="001E6410">
      <w:pPr>
        <w:pStyle w:val="Tekstpodstawowy"/>
        <w:autoSpaceDE w:val="0"/>
        <w:autoSpaceDN w:val="0"/>
        <w:adjustRightInd w:val="0"/>
        <w:spacing w:line="276" w:lineRule="auto"/>
      </w:pPr>
      <w:r w:rsidRPr="00BA41B1">
        <w:t xml:space="preserve">Sesja Rady Osiedla Wilda odbyła się </w:t>
      </w:r>
      <w:r>
        <w:t>z wykorzystaniem środków porozumiewania się na odległość.</w:t>
      </w:r>
    </w:p>
    <w:p w14:paraId="122FAAA9" w14:textId="77777777" w:rsidR="00327326" w:rsidRPr="00BA41B1" w:rsidRDefault="00327326" w:rsidP="001E6410">
      <w:pPr>
        <w:pStyle w:val="Tekstpodstawowy"/>
        <w:autoSpaceDE w:val="0"/>
        <w:autoSpaceDN w:val="0"/>
        <w:adjustRightInd w:val="0"/>
        <w:spacing w:line="276" w:lineRule="auto"/>
      </w:pPr>
    </w:p>
    <w:p w14:paraId="49B2C845" w14:textId="77777777" w:rsidR="002F5A96" w:rsidRDefault="00C47551" w:rsidP="002F5A9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</w:rPr>
      </w:pPr>
      <w:r w:rsidRPr="00BA41B1">
        <w:rPr>
          <w:b/>
          <w:bCs/>
        </w:rPr>
        <w:t>Otwarcie sesji, stwierdzenie kworum, powołanie protokolanta.</w:t>
      </w:r>
    </w:p>
    <w:p w14:paraId="6AB9E5B7" w14:textId="77777777" w:rsidR="00DE4D38" w:rsidRPr="002F5A96" w:rsidRDefault="00DE4D38" w:rsidP="00DE4D38">
      <w:pPr>
        <w:autoSpaceDE w:val="0"/>
        <w:autoSpaceDN w:val="0"/>
        <w:adjustRightInd w:val="0"/>
        <w:spacing w:line="276" w:lineRule="auto"/>
        <w:ind w:left="785"/>
        <w:rPr>
          <w:b/>
          <w:bCs/>
        </w:rPr>
      </w:pPr>
    </w:p>
    <w:p w14:paraId="78AE97D6" w14:textId="20F7D0B1" w:rsidR="00C47551" w:rsidRPr="00BA41B1" w:rsidRDefault="00C47551" w:rsidP="001E6410">
      <w:pPr>
        <w:spacing w:line="276" w:lineRule="auto"/>
        <w:jc w:val="both"/>
      </w:pPr>
      <w:r w:rsidRPr="00BA41B1">
        <w:t>Sesja</w:t>
      </w:r>
      <w:r w:rsidR="001B1BA1" w:rsidRPr="00BA41B1">
        <w:t xml:space="preserve"> rozpoczęła się o godzinie 17.</w:t>
      </w:r>
      <w:r w:rsidR="00D958DA">
        <w:t>4</w:t>
      </w:r>
      <w:r w:rsidR="00E73492">
        <w:t>0</w:t>
      </w:r>
      <w:r w:rsidRPr="00BA41B1">
        <w:t>. Sesję otworzył</w:t>
      </w:r>
      <w:r w:rsidR="00B77406">
        <w:t>a</w:t>
      </w:r>
      <w:r w:rsidRPr="00BA41B1">
        <w:t xml:space="preserve"> i przewodniczył</w:t>
      </w:r>
      <w:r w:rsidR="00B77406">
        <w:t>a</w:t>
      </w:r>
      <w:r w:rsidRPr="00BA41B1">
        <w:t xml:space="preserve"> obradom </w:t>
      </w:r>
      <w:r w:rsidR="00B77406">
        <w:t>P</w:t>
      </w:r>
      <w:r w:rsidR="00B60F41">
        <w:t>rzewodnicząc</w:t>
      </w:r>
      <w:r w:rsidR="00B77406">
        <w:t>a</w:t>
      </w:r>
      <w:r w:rsidR="00B60F41">
        <w:t xml:space="preserve"> Rady Osiedla pan</w:t>
      </w:r>
      <w:r w:rsidR="00B77406">
        <w:t>i</w:t>
      </w:r>
      <w:r w:rsidRPr="00BA41B1">
        <w:t xml:space="preserve"> </w:t>
      </w:r>
      <w:r w:rsidR="00B77406">
        <w:t>Dorota Bonk-</w:t>
      </w:r>
      <w:proofErr w:type="spellStart"/>
      <w:r w:rsidR="00B77406">
        <w:t>Hammermeister</w:t>
      </w:r>
      <w:proofErr w:type="spellEnd"/>
      <w:r w:rsidRPr="00BA41B1">
        <w:t>. Prowadząc</w:t>
      </w:r>
      <w:r w:rsidR="00B77406">
        <w:t>a</w:t>
      </w:r>
      <w:r w:rsidRPr="00BA41B1">
        <w:t xml:space="preserve"> obrady stwie</w:t>
      </w:r>
      <w:r w:rsidR="001B1BA1" w:rsidRPr="00BA41B1">
        <w:t xml:space="preserve">rdził kworum – obecnych było </w:t>
      </w:r>
      <w:r w:rsidR="00BA0564">
        <w:t>1</w:t>
      </w:r>
      <w:r w:rsidR="00D958DA">
        <w:t>2</w:t>
      </w:r>
      <w:r w:rsidRPr="00BA41B1">
        <w:t xml:space="preserve"> radnych. </w:t>
      </w:r>
    </w:p>
    <w:p w14:paraId="5D03DE55" w14:textId="77777777" w:rsidR="008774DD" w:rsidRDefault="00C47551" w:rsidP="001E6410">
      <w:pPr>
        <w:spacing w:line="276" w:lineRule="auto"/>
        <w:jc w:val="both"/>
      </w:pPr>
      <w:r w:rsidRPr="00BA41B1">
        <w:t xml:space="preserve">Lista obecności radnych uczestniczących w obradach stanowi </w:t>
      </w:r>
      <w:r w:rsidR="002944AC" w:rsidRPr="009C0AE2">
        <w:rPr>
          <w:shd w:val="clear" w:color="auto" w:fill="BFBFBF" w:themeFill="background1" w:themeFillShade="BF"/>
        </w:rPr>
        <w:t>załącznik nr 1</w:t>
      </w:r>
      <w:r w:rsidR="002944AC" w:rsidRPr="00BA41B1">
        <w:t xml:space="preserve"> </w:t>
      </w:r>
      <w:r w:rsidRPr="00BA41B1">
        <w:t>do protokołu.</w:t>
      </w:r>
    </w:p>
    <w:p w14:paraId="78754ACD" w14:textId="77777777" w:rsidR="00C86C9C" w:rsidRDefault="00C86C9C" w:rsidP="001E6410">
      <w:pPr>
        <w:spacing w:line="276" w:lineRule="auto"/>
        <w:jc w:val="both"/>
      </w:pPr>
      <w:r w:rsidRPr="00BA41B1">
        <w:t xml:space="preserve">Na protokolanta powołano panią </w:t>
      </w:r>
      <w:r w:rsidR="00E0326C">
        <w:t xml:space="preserve">Martę </w:t>
      </w:r>
      <w:proofErr w:type="spellStart"/>
      <w:r w:rsidR="00B16907">
        <w:t>Rosadę</w:t>
      </w:r>
      <w:proofErr w:type="spellEnd"/>
      <w:r w:rsidRPr="00BA41B1">
        <w:t xml:space="preserve"> – pracownika Wydziału Wspierania Jednostek Pomocniczych Miasta. </w:t>
      </w:r>
    </w:p>
    <w:p w14:paraId="46C39834" w14:textId="77777777" w:rsidR="002F5A96" w:rsidRDefault="002F5A96" w:rsidP="001E6410">
      <w:pPr>
        <w:spacing w:line="276" w:lineRule="auto"/>
        <w:jc w:val="both"/>
      </w:pPr>
    </w:p>
    <w:p w14:paraId="58B2D4F0" w14:textId="77777777" w:rsidR="002F5A96" w:rsidRDefault="002F5A96" w:rsidP="00C86C9C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2F5A96">
        <w:rPr>
          <w:b/>
          <w:bCs/>
        </w:rPr>
        <w:t>Przedstawienie porządku obrad</w:t>
      </w:r>
      <w:r w:rsidR="00DE4D38">
        <w:rPr>
          <w:b/>
          <w:bCs/>
        </w:rPr>
        <w:t>.</w:t>
      </w:r>
    </w:p>
    <w:p w14:paraId="5F9FD10E" w14:textId="77777777" w:rsidR="00DE4D38" w:rsidRPr="00DE4D38" w:rsidRDefault="00DE4D38" w:rsidP="00DE4D38">
      <w:pPr>
        <w:spacing w:line="276" w:lineRule="auto"/>
        <w:jc w:val="both"/>
        <w:rPr>
          <w:b/>
          <w:bCs/>
        </w:rPr>
      </w:pPr>
    </w:p>
    <w:p w14:paraId="1123E612" w14:textId="77777777" w:rsidR="002F5A96" w:rsidRDefault="002F5A96" w:rsidP="002F5A96">
      <w:pPr>
        <w:spacing w:line="276" w:lineRule="auto"/>
        <w:jc w:val="both"/>
      </w:pPr>
      <w:r>
        <w:t xml:space="preserve">Przedstawiono porządek obrad, który stanowi </w:t>
      </w:r>
      <w:r w:rsidRPr="008774DD">
        <w:rPr>
          <w:shd w:val="clear" w:color="auto" w:fill="BFBFBF" w:themeFill="background1" w:themeFillShade="BF"/>
        </w:rPr>
        <w:t>załącznik nr 2</w:t>
      </w:r>
      <w:r>
        <w:t xml:space="preserve"> do protokołu</w:t>
      </w:r>
      <w:r w:rsidR="007F1409">
        <w:t>.</w:t>
      </w:r>
    </w:p>
    <w:p w14:paraId="6D9A73DA" w14:textId="77777777" w:rsidR="002F5A96" w:rsidRPr="002F5A96" w:rsidRDefault="002F5A96" w:rsidP="002F5A96">
      <w:pPr>
        <w:spacing w:line="276" w:lineRule="auto"/>
        <w:jc w:val="both"/>
        <w:rPr>
          <w:b/>
          <w:bCs/>
        </w:rPr>
      </w:pPr>
    </w:p>
    <w:p w14:paraId="595B7671" w14:textId="0BBB0ACC" w:rsidR="00C47551" w:rsidRPr="007A6C8C" w:rsidRDefault="009B1B29" w:rsidP="00E450ED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9B1B29">
        <w:rPr>
          <w:b/>
          <w:color w:val="000000" w:themeColor="text1"/>
        </w:rPr>
        <w:t xml:space="preserve">Projekt </w:t>
      </w:r>
      <w:r w:rsidRPr="009B1B29">
        <w:rPr>
          <w:b/>
        </w:rPr>
        <w:t xml:space="preserve">uchwały w sprawie wyznaczenia przedstawiciela Osiedla do prac </w:t>
      </w:r>
      <w:r>
        <w:rPr>
          <w:b/>
        </w:rPr>
        <w:br/>
      </w:r>
      <w:r w:rsidRPr="009B1B29">
        <w:rPr>
          <w:b/>
        </w:rPr>
        <w:t>w Zespole ds. Poznańskiego Budżetu Obywatelskiego</w:t>
      </w:r>
      <w:r w:rsidR="002E53DA" w:rsidRPr="007A6C8C">
        <w:rPr>
          <w:b/>
        </w:rPr>
        <w:t>.</w:t>
      </w:r>
    </w:p>
    <w:p w14:paraId="24DBBDD2" w14:textId="77777777" w:rsidR="007D22E3" w:rsidRPr="00BA41B1" w:rsidRDefault="007D22E3" w:rsidP="001E6410">
      <w:pPr>
        <w:pStyle w:val="Akapitzlist"/>
        <w:spacing w:line="276" w:lineRule="auto"/>
        <w:ind w:left="785"/>
        <w:rPr>
          <w:b/>
        </w:rPr>
      </w:pPr>
    </w:p>
    <w:p w14:paraId="57ECA12D" w14:textId="2C508825" w:rsidR="007A6C8C" w:rsidRDefault="009B1B29" w:rsidP="004057A6">
      <w:pPr>
        <w:autoSpaceDE w:val="0"/>
        <w:autoSpaceDN w:val="0"/>
        <w:adjustRightInd w:val="0"/>
        <w:spacing w:line="276" w:lineRule="auto"/>
      </w:pPr>
      <w:r>
        <w:t>W związku z brakiem chętnych do prac w Zespole ds. Poznańskiego Budżetu Obywatelskiego radni jednogłośnie zadecydowali o niepodejmowaniu uchwały w przedmiotowej sprawie.</w:t>
      </w:r>
    </w:p>
    <w:p w14:paraId="2883CB56" w14:textId="77777777" w:rsidR="009B1B29" w:rsidRPr="00BA41B1" w:rsidRDefault="009B1B29" w:rsidP="004057A6">
      <w:pPr>
        <w:autoSpaceDE w:val="0"/>
        <w:autoSpaceDN w:val="0"/>
        <w:adjustRightInd w:val="0"/>
        <w:spacing w:line="276" w:lineRule="auto"/>
      </w:pPr>
    </w:p>
    <w:p w14:paraId="2BF032EF" w14:textId="3786420E" w:rsidR="007D22E3" w:rsidRPr="00CB5BA8" w:rsidRDefault="009B1B29" w:rsidP="00E450ED">
      <w:pPr>
        <w:pStyle w:val="Akapitzlist"/>
        <w:numPr>
          <w:ilvl w:val="0"/>
          <w:numId w:val="1"/>
        </w:numPr>
        <w:tabs>
          <w:tab w:val="left" w:pos="1200"/>
        </w:tabs>
        <w:spacing w:line="276" w:lineRule="auto"/>
        <w:jc w:val="both"/>
        <w:rPr>
          <w:b/>
          <w:bCs/>
        </w:rPr>
      </w:pPr>
      <w:r w:rsidRPr="009B1B29">
        <w:rPr>
          <w:b/>
        </w:rPr>
        <w:t>Projekt uchwały w sprawie zaopiniowania projektów zgłoszonych do Poznańskiego Budżetu Obywatelskiego 2022</w:t>
      </w:r>
      <w:r w:rsidR="008F2C0F" w:rsidRPr="00CB5BA8">
        <w:rPr>
          <w:b/>
          <w:bCs/>
        </w:rPr>
        <w:t xml:space="preserve">. </w:t>
      </w:r>
    </w:p>
    <w:p w14:paraId="38DED0C5" w14:textId="77777777" w:rsidR="00170D04" w:rsidRDefault="00170D04" w:rsidP="00B16907">
      <w:pPr>
        <w:spacing w:line="276" w:lineRule="auto"/>
      </w:pPr>
    </w:p>
    <w:p w14:paraId="7622E80E" w14:textId="77777777" w:rsidR="009B1B29" w:rsidRDefault="009B1B29" w:rsidP="00962354">
      <w:pPr>
        <w:pStyle w:val="Akapitzlist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Radna Karolina Górska przedstawiła projekty zgłoszone w ramach Poznańskiego Budżetu Obywatelskiego 2022,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3A3F2D34" w14:textId="39E3C576" w:rsidR="009B1B29" w:rsidRPr="009B1B29" w:rsidRDefault="009B1B29" w:rsidP="00962354">
      <w:pPr>
        <w:pStyle w:val="Akapitzlist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B1B29">
        <w:rPr>
          <w:rFonts w:ascii="Times New Roman" w:hAnsi="Times New Roman"/>
          <w:sz w:val="24"/>
          <w:szCs w:val="24"/>
        </w:rPr>
        <w:t xml:space="preserve">Beton </w:t>
      </w:r>
      <w:proofErr w:type="spellStart"/>
      <w:r w:rsidRPr="009B1B29">
        <w:rPr>
          <w:rFonts w:ascii="Times New Roman" w:hAnsi="Times New Roman"/>
          <w:sz w:val="24"/>
          <w:szCs w:val="24"/>
        </w:rPr>
        <w:t>NIE,zieleń</w:t>
      </w:r>
      <w:proofErr w:type="spellEnd"/>
      <w:r w:rsidRPr="009B1B29">
        <w:rPr>
          <w:rFonts w:ascii="Times New Roman" w:hAnsi="Times New Roman"/>
          <w:sz w:val="24"/>
          <w:szCs w:val="24"/>
        </w:rPr>
        <w:t xml:space="preserve"> TAK! Szkoły dla klimatu</w:t>
      </w:r>
      <w:r>
        <w:rPr>
          <w:rFonts w:ascii="Times New Roman" w:hAnsi="Times New Roman"/>
          <w:sz w:val="24"/>
          <w:szCs w:val="24"/>
        </w:rPr>
        <w:t>;</w:t>
      </w:r>
    </w:p>
    <w:p w14:paraId="530E28FC" w14:textId="1C721F61" w:rsidR="009B1B29" w:rsidRPr="009B1B29" w:rsidRDefault="009B1B29" w:rsidP="00962354">
      <w:pPr>
        <w:pStyle w:val="Akapitzlist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B1B29">
        <w:rPr>
          <w:rFonts w:ascii="Times New Roman" w:hAnsi="Times New Roman"/>
          <w:sz w:val="24"/>
          <w:szCs w:val="24"/>
        </w:rPr>
        <w:t>Przyjaciele w nowej odsłonie Przedszkole</w:t>
      </w:r>
      <w:r w:rsidR="004F6BF0">
        <w:rPr>
          <w:rFonts w:ascii="Times New Roman" w:hAnsi="Times New Roman"/>
          <w:sz w:val="24"/>
          <w:szCs w:val="24"/>
        </w:rPr>
        <w:t xml:space="preserve"> </w:t>
      </w:r>
      <w:r w:rsidRPr="009B1B29">
        <w:rPr>
          <w:rFonts w:ascii="Times New Roman" w:hAnsi="Times New Roman"/>
          <w:sz w:val="24"/>
          <w:szCs w:val="24"/>
        </w:rPr>
        <w:t>42, Szkoła</w:t>
      </w:r>
      <w:r w:rsidR="004F6BF0">
        <w:rPr>
          <w:rFonts w:ascii="Times New Roman" w:hAnsi="Times New Roman"/>
          <w:sz w:val="24"/>
          <w:szCs w:val="24"/>
        </w:rPr>
        <w:t xml:space="preserve"> </w:t>
      </w:r>
      <w:r w:rsidRPr="009B1B29">
        <w:rPr>
          <w:rFonts w:ascii="Times New Roman" w:hAnsi="Times New Roman"/>
          <w:sz w:val="24"/>
          <w:szCs w:val="24"/>
        </w:rPr>
        <w:t>Podstawowa 25</w:t>
      </w:r>
      <w:r>
        <w:rPr>
          <w:rFonts w:ascii="Times New Roman" w:hAnsi="Times New Roman"/>
          <w:sz w:val="24"/>
          <w:szCs w:val="24"/>
        </w:rPr>
        <w:t>;</w:t>
      </w:r>
    </w:p>
    <w:p w14:paraId="7D5DB2BB" w14:textId="13295847" w:rsidR="009B1B29" w:rsidRPr="009B1B29" w:rsidRDefault="009B1B29" w:rsidP="00962354">
      <w:pPr>
        <w:pStyle w:val="Akapitzlist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1B29">
        <w:rPr>
          <w:rFonts w:ascii="Times New Roman" w:hAnsi="Times New Roman"/>
          <w:sz w:val="24"/>
          <w:szCs w:val="24"/>
        </w:rPr>
        <w:t>- Bezpieczny poznaniak, bezpieczny student</w:t>
      </w:r>
      <w:r>
        <w:rPr>
          <w:rFonts w:ascii="Times New Roman" w:hAnsi="Times New Roman"/>
          <w:sz w:val="24"/>
          <w:szCs w:val="24"/>
        </w:rPr>
        <w:t>;</w:t>
      </w:r>
    </w:p>
    <w:p w14:paraId="1FC683EF" w14:textId="342C4814" w:rsidR="009B1B29" w:rsidRPr="009B1B29" w:rsidRDefault="009B1B29" w:rsidP="00962354">
      <w:pPr>
        <w:pStyle w:val="Akapitzlist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1B29">
        <w:rPr>
          <w:rFonts w:ascii="Times New Roman" w:hAnsi="Times New Roman"/>
          <w:sz w:val="24"/>
          <w:szCs w:val="24"/>
        </w:rPr>
        <w:t>- #</w:t>
      </w:r>
      <w:proofErr w:type="spellStart"/>
      <w:r w:rsidRPr="009B1B29">
        <w:rPr>
          <w:rFonts w:ascii="Times New Roman" w:hAnsi="Times New Roman"/>
          <w:sz w:val="24"/>
          <w:szCs w:val="24"/>
        </w:rPr>
        <w:t>otWarta</w:t>
      </w:r>
      <w:proofErr w:type="spellEnd"/>
      <w:r w:rsidRPr="009B1B29">
        <w:rPr>
          <w:rFonts w:ascii="Times New Roman" w:hAnsi="Times New Roman"/>
          <w:sz w:val="24"/>
          <w:szCs w:val="24"/>
        </w:rPr>
        <w:t xml:space="preserve"> strefa aktywności dla Poznania</w:t>
      </w:r>
      <w:r>
        <w:rPr>
          <w:rFonts w:ascii="Times New Roman" w:hAnsi="Times New Roman"/>
          <w:sz w:val="24"/>
          <w:szCs w:val="24"/>
        </w:rPr>
        <w:t>;</w:t>
      </w:r>
    </w:p>
    <w:p w14:paraId="72C17F8D" w14:textId="21D5E828" w:rsidR="009B1B29" w:rsidRPr="009B1B29" w:rsidRDefault="009B1B29" w:rsidP="00962354">
      <w:pPr>
        <w:pStyle w:val="Akapitzlist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1B29">
        <w:rPr>
          <w:rFonts w:ascii="Times New Roman" w:hAnsi="Times New Roman"/>
          <w:sz w:val="24"/>
          <w:szCs w:val="24"/>
        </w:rPr>
        <w:t>- Zielone torowisko na ul. Królowej Jadwigi</w:t>
      </w:r>
      <w:r>
        <w:rPr>
          <w:rFonts w:ascii="Times New Roman" w:hAnsi="Times New Roman"/>
          <w:sz w:val="24"/>
          <w:szCs w:val="24"/>
        </w:rPr>
        <w:t>;</w:t>
      </w:r>
    </w:p>
    <w:p w14:paraId="10B65E8D" w14:textId="2638058C" w:rsidR="009B1B29" w:rsidRPr="009B1B29" w:rsidRDefault="009B1B29" w:rsidP="00962354">
      <w:pPr>
        <w:pStyle w:val="Akapitzlist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1B29">
        <w:rPr>
          <w:rFonts w:ascii="Times New Roman" w:hAnsi="Times New Roman"/>
          <w:sz w:val="24"/>
          <w:szCs w:val="24"/>
        </w:rPr>
        <w:t>- Ujarzmij codzienność - zadbaj o siebie!</w:t>
      </w:r>
      <w:r>
        <w:rPr>
          <w:rFonts w:ascii="Times New Roman" w:hAnsi="Times New Roman"/>
          <w:sz w:val="24"/>
          <w:szCs w:val="24"/>
        </w:rPr>
        <w:t>;</w:t>
      </w:r>
    </w:p>
    <w:p w14:paraId="4621692E" w14:textId="4E399C7B" w:rsidR="009B1B29" w:rsidRPr="009B1B29" w:rsidRDefault="009B1B29" w:rsidP="00962354">
      <w:pPr>
        <w:pStyle w:val="Akapitzlist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1B2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B1B29">
        <w:rPr>
          <w:rFonts w:ascii="Times New Roman" w:hAnsi="Times New Roman"/>
          <w:sz w:val="24"/>
          <w:szCs w:val="24"/>
        </w:rPr>
        <w:t>Wildecka</w:t>
      </w:r>
      <w:proofErr w:type="spellEnd"/>
      <w:r w:rsidRPr="009B1B29">
        <w:rPr>
          <w:rFonts w:ascii="Times New Roman" w:hAnsi="Times New Roman"/>
          <w:sz w:val="24"/>
          <w:szCs w:val="24"/>
        </w:rPr>
        <w:t xml:space="preserve"> aleja drzew</w:t>
      </w:r>
      <w:r>
        <w:rPr>
          <w:rFonts w:ascii="Times New Roman" w:hAnsi="Times New Roman"/>
          <w:sz w:val="24"/>
          <w:szCs w:val="24"/>
        </w:rPr>
        <w:t>;</w:t>
      </w:r>
    </w:p>
    <w:p w14:paraId="0D312372" w14:textId="1335059C" w:rsidR="009B1B29" w:rsidRPr="009B1B29" w:rsidRDefault="009B1B29" w:rsidP="00962354">
      <w:pPr>
        <w:pStyle w:val="Akapitzlist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1B29">
        <w:rPr>
          <w:rFonts w:ascii="Times New Roman" w:hAnsi="Times New Roman"/>
          <w:sz w:val="24"/>
          <w:szCs w:val="24"/>
        </w:rPr>
        <w:t xml:space="preserve">- Nasz Sportowy </w:t>
      </w:r>
      <w:proofErr w:type="spellStart"/>
      <w:r w:rsidRPr="009B1B29">
        <w:rPr>
          <w:rFonts w:ascii="Times New Roman" w:hAnsi="Times New Roman"/>
          <w:sz w:val="24"/>
          <w:szCs w:val="24"/>
        </w:rPr>
        <w:t>Fyrtel</w:t>
      </w:r>
      <w:proofErr w:type="spellEnd"/>
      <w:r w:rsidRPr="009B1B29">
        <w:rPr>
          <w:rFonts w:ascii="Times New Roman" w:hAnsi="Times New Roman"/>
          <w:sz w:val="24"/>
          <w:szCs w:val="24"/>
        </w:rPr>
        <w:t>-Darmowe Zajęcia Dla Mieszkańców</w:t>
      </w:r>
      <w:r>
        <w:rPr>
          <w:rFonts w:ascii="Times New Roman" w:hAnsi="Times New Roman"/>
          <w:sz w:val="24"/>
          <w:szCs w:val="24"/>
        </w:rPr>
        <w:t>;</w:t>
      </w:r>
    </w:p>
    <w:p w14:paraId="35167719" w14:textId="1FFF61C3" w:rsidR="009B1B29" w:rsidRDefault="009B1B29" w:rsidP="00962354">
      <w:pPr>
        <w:pStyle w:val="Akapitzlist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1B2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B1B29">
        <w:rPr>
          <w:rFonts w:ascii="Times New Roman" w:hAnsi="Times New Roman"/>
          <w:sz w:val="24"/>
          <w:szCs w:val="24"/>
        </w:rPr>
        <w:t>Wartostrada</w:t>
      </w:r>
      <w:proofErr w:type="spellEnd"/>
      <w:r w:rsidRPr="009B1B29">
        <w:rPr>
          <w:rFonts w:ascii="Times New Roman" w:hAnsi="Times New Roman"/>
          <w:sz w:val="24"/>
          <w:szCs w:val="24"/>
        </w:rPr>
        <w:t>-Wilda-Centrum: wygodnie pieszo i rowerem</w:t>
      </w:r>
      <w:r w:rsidR="004F6BF0">
        <w:rPr>
          <w:rFonts w:ascii="Times New Roman" w:hAnsi="Times New Roman"/>
          <w:sz w:val="24"/>
          <w:szCs w:val="24"/>
        </w:rPr>
        <w:t>.</w:t>
      </w:r>
    </w:p>
    <w:p w14:paraId="5170213F" w14:textId="639F37DF" w:rsidR="009B1B29" w:rsidRDefault="009B1B29" w:rsidP="00962354">
      <w:pPr>
        <w:pStyle w:val="Akapitzlist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toku dyskusji radni postanowili zarekomendować wszystkie projekty</w:t>
      </w:r>
      <w:r w:rsidR="007C7297">
        <w:rPr>
          <w:rFonts w:ascii="Times New Roman" w:hAnsi="Times New Roman"/>
          <w:sz w:val="24"/>
          <w:szCs w:val="24"/>
        </w:rPr>
        <w:t>, dodając uwagi do dwóch z nich</w:t>
      </w:r>
      <w:r>
        <w:rPr>
          <w:rFonts w:ascii="Times New Roman" w:hAnsi="Times New Roman"/>
          <w:sz w:val="24"/>
          <w:szCs w:val="24"/>
        </w:rPr>
        <w:t xml:space="preserve">. W przypadku projektu </w:t>
      </w:r>
      <w:r w:rsidR="007C7297">
        <w:rPr>
          <w:rFonts w:ascii="Times New Roman" w:hAnsi="Times New Roman"/>
          <w:sz w:val="24"/>
          <w:szCs w:val="24"/>
        </w:rPr>
        <w:t>„</w:t>
      </w:r>
      <w:r w:rsidR="007C7297" w:rsidRPr="009B1B29">
        <w:rPr>
          <w:rFonts w:ascii="Times New Roman" w:hAnsi="Times New Roman"/>
          <w:sz w:val="24"/>
          <w:szCs w:val="24"/>
        </w:rPr>
        <w:t>Bezpieczny poznaniak, bezpieczny student</w:t>
      </w:r>
      <w:r w:rsidR="007C7297">
        <w:rPr>
          <w:rFonts w:ascii="Times New Roman" w:hAnsi="Times New Roman"/>
          <w:sz w:val="24"/>
          <w:szCs w:val="24"/>
        </w:rPr>
        <w:t>” wątpliwości radnych budzą wysokie koszty administracyjne i zakupowe, które są niewspółmierne do kosztów całości projektu. Natomiast zdaniem radnych w projekcie „</w:t>
      </w:r>
      <w:r w:rsidR="007C7297" w:rsidRPr="009B1B29">
        <w:rPr>
          <w:rFonts w:ascii="Times New Roman" w:hAnsi="Times New Roman"/>
          <w:sz w:val="24"/>
          <w:szCs w:val="24"/>
        </w:rPr>
        <w:t xml:space="preserve">Ujarzmij codzienność - </w:t>
      </w:r>
      <w:r w:rsidR="007C7297" w:rsidRPr="009B1B29">
        <w:rPr>
          <w:rFonts w:ascii="Times New Roman" w:hAnsi="Times New Roman"/>
          <w:sz w:val="24"/>
          <w:szCs w:val="24"/>
        </w:rPr>
        <w:lastRenderedPageBreak/>
        <w:t>zadbaj o siebie!</w:t>
      </w:r>
      <w:r w:rsidR="007C7297">
        <w:rPr>
          <w:rFonts w:ascii="Times New Roman" w:hAnsi="Times New Roman"/>
          <w:sz w:val="24"/>
          <w:szCs w:val="24"/>
        </w:rPr>
        <w:t xml:space="preserve">” należałoby zdiagnozować potrzeby mieszkańców w zakresie tematyki warsztatów, jak również zredukować koszty związane z wynajęciem lokalu, jego remontu </w:t>
      </w:r>
      <w:r w:rsidR="007C7297">
        <w:rPr>
          <w:rFonts w:ascii="Times New Roman" w:hAnsi="Times New Roman"/>
          <w:sz w:val="24"/>
          <w:szCs w:val="24"/>
        </w:rPr>
        <w:br/>
        <w:t xml:space="preserve">i zakupu wyposażenia. </w:t>
      </w:r>
    </w:p>
    <w:p w14:paraId="2829C36B" w14:textId="77777777" w:rsidR="007C7297" w:rsidRDefault="007C7297" w:rsidP="00962354">
      <w:pPr>
        <w:pStyle w:val="Akapitzlist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653860A" w14:textId="6E2F5055" w:rsidR="006B0F06" w:rsidRDefault="00CB5BA8" w:rsidP="00962354">
      <w:pPr>
        <w:pStyle w:val="Akapitzlist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 </w:t>
      </w:r>
      <w:r w:rsidR="008A2823">
        <w:rPr>
          <w:rFonts w:ascii="Times New Roman" w:hAnsi="Times New Roman"/>
          <w:sz w:val="24"/>
          <w:szCs w:val="24"/>
        </w:rPr>
        <w:t xml:space="preserve">Przewodnicząca Rady zarządziła głosowanie. </w:t>
      </w:r>
    </w:p>
    <w:p w14:paraId="1D49E861" w14:textId="77777777" w:rsidR="00B16907" w:rsidRPr="00BA41B1" w:rsidRDefault="00B16907" w:rsidP="00962354">
      <w:pPr>
        <w:pStyle w:val="Akapitzlist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41B1">
        <w:rPr>
          <w:rFonts w:ascii="Times New Roman" w:hAnsi="Times New Roman"/>
          <w:sz w:val="24"/>
          <w:szCs w:val="24"/>
        </w:rPr>
        <w:t>Wyniki głosowania:</w:t>
      </w:r>
    </w:p>
    <w:p w14:paraId="3764944D" w14:textId="6830F468" w:rsidR="00B16907" w:rsidRDefault="00B16907" w:rsidP="00962354">
      <w:pPr>
        <w:autoSpaceDE w:val="0"/>
        <w:autoSpaceDN w:val="0"/>
        <w:adjustRightInd w:val="0"/>
        <w:spacing w:line="276" w:lineRule="auto"/>
        <w:jc w:val="center"/>
      </w:pPr>
      <w:r w:rsidRPr="00D67176">
        <w:t>Za – 1</w:t>
      </w:r>
      <w:r w:rsidR="007C7297">
        <w:t>1</w:t>
      </w:r>
      <w:r w:rsidRPr="00D67176">
        <w:t xml:space="preserve">. Przeciw – </w:t>
      </w:r>
      <w:r w:rsidR="00D67176" w:rsidRPr="00D67176">
        <w:t>0</w:t>
      </w:r>
      <w:r w:rsidRPr="00D67176">
        <w:t xml:space="preserve">. Wstrzymało się – </w:t>
      </w:r>
      <w:r w:rsidR="007C7297">
        <w:t>1</w:t>
      </w:r>
      <w:r w:rsidRPr="00D67176">
        <w:t>.</w:t>
      </w:r>
    </w:p>
    <w:p w14:paraId="289A1741" w14:textId="77777777" w:rsidR="00B16907" w:rsidRDefault="00B16907" w:rsidP="00962354">
      <w:pPr>
        <w:autoSpaceDE w:val="0"/>
        <w:autoSpaceDN w:val="0"/>
        <w:adjustRightInd w:val="0"/>
        <w:spacing w:line="276" w:lineRule="auto"/>
        <w:jc w:val="both"/>
      </w:pPr>
    </w:p>
    <w:p w14:paraId="3A7AE4D1" w14:textId="07EAB233" w:rsidR="002E3743" w:rsidRDefault="00B16907" w:rsidP="00962354">
      <w:pPr>
        <w:autoSpaceDE w:val="0"/>
        <w:autoSpaceDN w:val="0"/>
        <w:adjustRightInd w:val="0"/>
        <w:spacing w:line="276" w:lineRule="auto"/>
        <w:jc w:val="both"/>
        <w:rPr>
          <w:shd w:val="clear" w:color="auto" w:fill="BFBFBF" w:themeFill="background1" w:themeFillShade="BF"/>
        </w:rPr>
      </w:pPr>
      <w:r w:rsidRPr="00BF580E">
        <w:t xml:space="preserve">Uchwała nr </w:t>
      </w:r>
      <w:r w:rsidR="002939F0" w:rsidRPr="00BF580E">
        <w:t>X</w:t>
      </w:r>
      <w:r w:rsidR="00EA6CE7">
        <w:t>X</w:t>
      </w:r>
      <w:r w:rsidR="002939F0">
        <w:t>V</w:t>
      </w:r>
      <w:r w:rsidR="007C7297">
        <w:t>I</w:t>
      </w:r>
      <w:r w:rsidR="00CB5BA8">
        <w:t>I</w:t>
      </w:r>
      <w:r w:rsidR="002939F0" w:rsidRPr="00BF580E">
        <w:t>/1</w:t>
      </w:r>
      <w:r w:rsidR="007C7297">
        <w:t>48</w:t>
      </w:r>
      <w:r w:rsidRPr="00BF580E">
        <w:t>/III/202</w:t>
      </w:r>
      <w:r>
        <w:t>1</w:t>
      </w:r>
      <w:r w:rsidRPr="00BF580E">
        <w:t xml:space="preserve"> została podjęta</w:t>
      </w:r>
      <w:r>
        <w:t xml:space="preserve"> i stan</w:t>
      </w:r>
      <w:r w:rsidR="00AA17D9" w:rsidRPr="00BF580E">
        <w:t xml:space="preserve">owi </w:t>
      </w:r>
      <w:r w:rsidR="00AA17D9" w:rsidRPr="00BF580E">
        <w:rPr>
          <w:shd w:val="clear" w:color="auto" w:fill="BFBFBF" w:themeFill="background1" w:themeFillShade="BF"/>
        </w:rPr>
        <w:t xml:space="preserve">załącznik nr </w:t>
      </w:r>
      <w:r w:rsidR="00CB5BA8">
        <w:rPr>
          <w:shd w:val="clear" w:color="auto" w:fill="BFBFBF" w:themeFill="background1" w:themeFillShade="BF"/>
        </w:rPr>
        <w:t>3</w:t>
      </w:r>
      <w:r w:rsidR="00AA17D9" w:rsidRPr="00BF580E">
        <w:rPr>
          <w:shd w:val="clear" w:color="auto" w:fill="BFBFBF" w:themeFill="background1" w:themeFillShade="BF"/>
        </w:rPr>
        <w:t>.</w:t>
      </w:r>
    </w:p>
    <w:p w14:paraId="17A8F55A" w14:textId="77777777" w:rsidR="00111FA5" w:rsidRDefault="00111FA5" w:rsidP="001E6410">
      <w:pPr>
        <w:spacing w:line="276" w:lineRule="auto"/>
      </w:pPr>
    </w:p>
    <w:p w14:paraId="47D945DA" w14:textId="77777777" w:rsidR="002E3743" w:rsidRPr="002E3743" w:rsidRDefault="002E3743" w:rsidP="002E3743">
      <w:pPr>
        <w:spacing w:line="276" w:lineRule="auto"/>
        <w:jc w:val="both"/>
        <w:rPr>
          <w:b/>
          <w:bCs/>
        </w:rPr>
      </w:pPr>
    </w:p>
    <w:p w14:paraId="755992F6" w14:textId="7801A4C7" w:rsidR="009F1A25" w:rsidRPr="00C84CC6" w:rsidRDefault="009B1B29" w:rsidP="00E450ED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9B1B29">
        <w:rPr>
          <w:b/>
        </w:rPr>
        <w:t>Projekt uchwały w sprawie zaopiniowania wynajmu pomieszczeń w Szkole Podstawowej nr 25 z Oddziałami Integracyjnymi i Specjalnymi</w:t>
      </w:r>
      <w:r w:rsidR="009F1A25" w:rsidRPr="00C84CC6">
        <w:rPr>
          <w:b/>
          <w:bCs/>
        </w:rPr>
        <w:t>.</w:t>
      </w:r>
    </w:p>
    <w:p w14:paraId="0867CE3F" w14:textId="77777777" w:rsidR="00B16907" w:rsidRDefault="00B16907" w:rsidP="00B16907">
      <w:pPr>
        <w:pStyle w:val="Akapitzlist"/>
        <w:spacing w:line="276" w:lineRule="auto"/>
        <w:ind w:left="785"/>
        <w:jc w:val="both"/>
        <w:rPr>
          <w:b/>
          <w:bCs/>
        </w:rPr>
      </w:pPr>
    </w:p>
    <w:p w14:paraId="7984105F" w14:textId="06762F41" w:rsidR="00EA6CE7" w:rsidRDefault="00EC2AED" w:rsidP="00EA6CE7">
      <w:pPr>
        <w:spacing w:line="276" w:lineRule="auto"/>
        <w:jc w:val="both"/>
      </w:pPr>
      <w:r w:rsidRPr="006D2601">
        <w:rPr>
          <w:bCs/>
        </w:rPr>
        <w:t xml:space="preserve">Przewodnicząca Rady Osiedla </w:t>
      </w:r>
      <w:r>
        <w:rPr>
          <w:bCs/>
        </w:rPr>
        <w:t xml:space="preserve">przedstawiła projekt uchwały, zgodnie z którym opiniuje się pozytywnie wynajem pomieszczeń w Szkole Podstawowej nr </w:t>
      </w:r>
      <w:r w:rsidRPr="00EC2AED">
        <w:rPr>
          <w:bCs/>
        </w:rPr>
        <w:t xml:space="preserve">25 </w:t>
      </w:r>
      <w:r w:rsidRPr="00EC2AED">
        <w:t>z Oddziałami Integracyjnymi i Specjalnymi</w:t>
      </w:r>
      <w:r>
        <w:t>.</w:t>
      </w:r>
    </w:p>
    <w:p w14:paraId="7EFF8B6E" w14:textId="77777777" w:rsidR="00EC2AED" w:rsidRPr="00EC2AED" w:rsidRDefault="00EC2AED" w:rsidP="00EA6CE7">
      <w:pPr>
        <w:spacing w:line="276" w:lineRule="auto"/>
        <w:jc w:val="both"/>
      </w:pPr>
    </w:p>
    <w:p w14:paraId="5A75104F" w14:textId="521AA016" w:rsidR="00EA6CE7" w:rsidRDefault="00EC2AED" w:rsidP="00EA6CE7">
      <w:pPr>
        <w:spacing w:line="276" w:lineRule="auto"/>
        <w:jc w:val="both"/>
      </w:pPr>
      <w:r>
        <w:t>Następnie wobec braku głosów Przewodnicząca Rady zarządziła głosowanie.</w:t>
      </w:r>
    </w:p>
    <w:p w14:paraId="02DE5E2F" w14:textId="77777777" w:rsidR="004C0503" w:rsidRPr="00BA41B1" w:rsidRDefault="004C0503" w:rsidP="004C0503">
      <w:pPr>
        <w:pStyle w:val="Akapitzlist1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A41B1">
        <w:rPr>
          <w:rFonts w:ascii="Times New Roman" w:hAnsi="Times New Roman"/>
          <w:sz w:val="24"/>
          <w:szCs w:val="24"/>
        </w:rPr>
        <w:t>Wyniki głosowania:</w:t>
      </w:r>
    </w:p>
    <w:p w14:paraId="27CFE6CD" w14:textId="697B4E29" w:rsidR="004C0503" w:rsidRDefault="004C0503" w:rsidP="004C0503">
      <w:pPr>
        <w:autoSpaceDE w:val="0"/>
        <w:autoSpaceDN w:val="0"/>
        <w:adjustRightInd w:val="0"/>
        <w:spacing w:line="276" w:lineRule="auto"/>
        <w:jc w:val="center"/>
      </w:pPr>
      <w:r w:rsidRPr="00BA41B1">
        <w:t>Za – 1</w:t>
      </w:r>
      <w:r w:rsidR="00EC2AED">
        <w:t>2</w:t>
      </w:r>
      <w:r w:rsidR="006B0F06">
        <w:t xml:space="preserve">. Przeciw – </w:t>
      </w:r>
      <w:r w:rsidR="007777A0">
        <w:t>0</w:t>
      </w:r>
      <w:r w:rsidRPr="00BA41B1">
        <w:t xml:space="preserve">. Wstrzymało się – </w:t>
      </w:r>
      <w:r w:rsidR="007777A0">
        <w:t>0</w:t>
      </w:r>
      <w:r w:rsidRPr="00BA41B1">
        <w:t>.</w:t>
      </w:r>
    </w:p>
    <w:p w14:paraId="6DD60304" w14:textId="77777777" w:rsidR="004C0503" w:rsidRDefault="004C0503" w:rsidP="004C0503">
      <w:pPr>
        <w:autoSpaceDE w:val="0"/>
        <w:autoSpaceDN w:val="0"/>
        <w:adjustRightInd w:val="0"/>
        <w:spacing w:line="276" w:lineRule="auto"/>
        <w:jc w:val="center"/>
      </w:pPr>
    </w:p>
    <w:p w14:paraId="463E984E" w14:textId="35DF8ADC" w:rsidR="004C0503" w:rsidRPr="004C0503" w:rsidRDefault="004C0503" w:rsidP="004C0503">
      <w:pPr>
        <w:autoSpaceDE w:val="0"/>
        <w:autoSpaceDN w:val="0"/>
        <w:adjustRightInd w:val="0"/>
        <w:spacing w:line="276" w:lineRule="auto"/>
        <w:rPr>
          <w:shd w:val="clear" w:color="auto" w:fill="BFBFBF" w:themeFill="background1" w:themeFillShade="BF"/>
        </w:rPr>
      </w:pPr>
      <w:r w:rsidRPr="00BF580E">
        <w:t>Uchwała nr X</w:t>
      </w:r>
      <w:r w:rsidR="006B0F06">
        <w:t>X</w:t>
      </w:r>
      <w:r w:rsidR="002E3743">
        <w:t>V</w:t>
      </w:r>
      <w:r w:rsidR="00EC2AED">
        <w:t>I</w:t>
      </w:r>
      <w:r w:rsidR="007777A0">
        <w:t>I</w:t>
      </w:r>
      <w:r w:rsidRPr="00BF580E">
        <w:t>/1</w:t>
      </w:r>
      <w:r w:rsidR="007777A0">
        <w:t>4</w:t>
      </w:r>
      <w:r w:rsidR="00EC2AED">
        <w:t>9</w:t>
      </w:r>
      <w:r w:rsidRPr="00BF580E">
        <w:t>/III/202</w:t>
      </w:r>
      <w:r>
        <w:t>1</w:t>
      </w:r>
      <w:r w:rsidRPr="00BF580E">
        <w:t xml:space="preserve"> została podjęta</w:t>
      </w:r>
      <w:r>
        <w:t xml:space="preserve"> i stan</w:t>
      </w:r>
      <w:r w:rsidRPr="00BF580E">
        <w:t xml:space="preserve">owi </w:t>
      </w:r>
      <w:r w:rsidRPr="00D67176">
        <w:rPr>
          <w:highlight w:val="lightGray"/>
          <w:shd w:val="clear" w:color="auto" w:fill="BFBFBF" w:themeFill="background1" w:themeFillShade="BF"/>
        </w:rPr>
        <w:t xml:space="preserve">załącznik nr </w:t>
      </w:r>
      <w:r w:rsidR="007777A0">
        <w:rPr>
          <w:highlight w:val="lightGray"/>
          <w:shd w:val="clear" w:color="auto" w:fill="BFBFBF" w:themeFill="background1" w:themeFillShade="BF"/>
        </w:rPr>
        <w:t>4</w:t>
      </w:r>
      <w:r w:rsidRPr="00D67176">
        <w:rPr>
          <w:highlight w:val="lightGray"/>
          <w:shd w:val="clear" w:color="auto" w:fill="BFBFBF" w:themeFill="background1" w:themeFillShade="BF"/>
        </w:rPr>
        <w:t>.</w:t>
      </w:r>
    </w:p>
    <w:p w14:paraId="6A65B8E2" w14:textId="77777777" w:rsidR="00B16907" w:rsidRPr="004C0503" w:rsidRDefault="00B16907" w:rsidP="004C0503">
      <w:pPr>
        <w:spacing w:line="276" w:lineRule="auto"/>
        <w:jc w:val="both"/>
        <w:rPr>
          <w:b/>
          <w:bCs/>
        </w:rPr>
      </w:pPr>
    </w:p>
    <w:p w14:paraId="5B729A0E" w14:textId="02A74626" w:rsidR="00B16907" w:rsidRPr="009B1B29" w:rsidRDefault="009B1B29" w:rsidP="00E450ED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9B1B29">
        <w:rPr>
          <w:b/>
        </w:rPr>
        <w:t>Projekt uchwały w sprawie wyrażenia zgody na zmianę przeznaczenia środków wolnych naliczonych dla Osiedla, ujętych w planie finansowym Biblioteki Raczyńskich na 2021 rok</w:t>
      </w:r>
      <w:r w:rsidR="00B86758" w:rsidRPr="009B1B29">
        <w:rPr>
          <w:b/>
          <w:bCs/>
        </w:rPr>
        <w:t>.</w:t>
      </w:r>
    </w:p>
    <w:p w14:paraId="568CF0C3" w14:textId="77777777" w:rsidR="00B16907" w:rsidRDefault="00B16907" w:rsidP="00B16907">
      <w:pPr>
        <w:pStyle w:val="Akapitzlist"/>
        <w:spacing w:line="276" w:lineRule="auto"/>
        <w:ind w:left="785"/>
        <w:jc w:val="both"/>
        <w:rPr>
          <w:b/>
        </w:rPr>
      </w:pPr>
    </w:p>
    <w:p w14:paraId="4FDFDDB0" w14:textId="3C87D102" w:rsidR="00EC2AED" w:rsidRDefault="00EC2AED" w:rsidP="00EC2AED">
      <w:pPr>
        <w:spacing w:line="360" w:lineRule="auto"/>
        <w:jc w:val="both"/>
      </w:pPr>
      <w:r>
        <w:t xml:space="preserve">Przewodnicząca Rady przedstawiła projekt uchwały, zgodnie z którym </w:t>
      </w:r>
      <w:r w:rsidRPr="008D168A">
        <w:t xml:space="preserve">opiniuje się pozytywnie i wyraża zgodę na zmianę przeznaczenia środków wolnych naliczonych dla Osiedla, ujętych </w:t>
      </w:r>
      <w:bookmarkStart w:id="0" w:name="_GoBack"/>
      <w:bookmarkEnd w:id="0"/>
      <w:r w:rsidR="004F6BF0">
        <w:br/>
      </w:r>
      <w:r w:rsidRPr="008D168A">
        <w:t xml:space="preserve">w planie finansowym Biblioteki Raczyńskich na 2021 rok, w wysokości 2 000,00 zł, z zadania „Zakup nowości wydawniczych i organizacja imprez- Filia nr 17”, na zadanie „Zakup nowości wydawniczych i organizacja imprez- Filia </w:t>
      </w:r>
      <w:proofErr w:type="spellStart"/>
      <w:r w:rsidRPr="008D168A">
        <w:t>Wildecka</w:t>
      </w:r>
      <w:proofErr w:type="spellEnd"/>
      <w:r w:rsidRPr="008D168A">
        <w:t>”.</w:t>
      </w:r>
    </w:p>
    <w:p w14:paraId="5F886CD8" w14:textId="39821EAE" w:rsidR="00736F34" w:rsidRDefault="00736F34" w:rsidP="00751051">
      <w:pPr>
        <w:spacing w:line="360" w:lineRule="auto"/>
      </w:pPr>
      <w:r>
        <w:t>Następnie Przewodnicząca Rady zarządziła głosowanie</w:t>
      </w:r>
      <w:r w:rsidR="006B0F06">
        <w:t>.</w:t>
      </w:r>
    </w:p>
    <w:p w14:paraId="0FC47669" w14:textId="77777777" w:rsidR="00736F34" w:rsidRPr="00BA41B1" w:rsidRDefault="00736F34" w:rsidP="00751051">
      <w:pPr>
        <w:pStyle w:val="Akapitzlist1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BA41B1">
        <w:rPr>
          <w:rFonts w:ascii="Times New Roman" w:hAnsi="Times New Roman"/>
          <w:sz w:val="24"/>
          <w:szCs w:val="24"/>
        </w:rPr>
        <w:t>Wyniki głosowania:</w:t>
      </w:r>
    </w:p>
    <w:p w14:paraId="7EFF48BF" w14:textId="5B186A08" w:rsidR="00B16907" w:rsidRPr="00AE2694" w:rsidRDefault="00736F34" w:rsidP="00AE2694">
      <w:pPr>
        <w:autoSpaceDE w:val="0"/>
        <w:autoSpaceDN w:val="0"/>
        <w:adjustRightInd w:val="0"/>
        <w:spacing w:line="276" w:lineRule="auto"/>
        <w:jc w:val="center"/>
      </w:pPr>
      <w:r w:rsidRPr="00BA41B1">
        <w:t>Za – 1</w:t>
      </w:r>
      <w:r w:rsidR="008D168A">
        <w:t>2</w:t>
      </w:r>
      <w:r w:rsidRPr="00BA41B1">
        <w:t xml:space="preserve">. Przeciw – </w:t>
      </w:r>
      <w:r w:rsidR="00751051">
        <w:t>0</w:t>
      </w:r>
      <w:r w:rsidRPr="00BA41B1">
        <w:t xml:space="preserve">. Wstrzymało się – </w:t>
      </w:r>
      <w:r w:rsidR="008D168A">
        <w:t>0</w:t>
      </w:r>
      <w:r w:rsidRPr="00BA41B1">
        <w:t>.</w:t>
      </w:r>
    </w:p>
    <w:p w14:paraId="2296C6D8" w14:textId="77777777" w:rsidR="003C5A79" w:rsidRDefault="003C5A79" w:rsidP="003C5A79">
      <w:pPr>
        <w:autoSpaceDE w:val="0"/>
        <w:autoSpaceDN w:val="0"/>
        <w:adjustRightInd w:val="0"/>
        <w:spacing w:line="276" w:lineRule="auto"/>
      </w:pPr>
    </w:p>
    <w:p w14:paraId="0D56FEE6" w14:textId="332AE6F3" w:rsidR="003C5A79" w:rsidRPr="004C0503" w:rsidRDefault="003C5A79" w:rsidP="003C5A79">
      <w:pPr>
        <w:autoSpaceDE w:val="0"/>
        <w:autoSpaceDN w:val="0"/>
        <w:adjustRightInd w:val="0"/>
        <w:spacing w:line="276" w:lineRule="auto"/>
        <w:rPr>
          <w:shd w:val="clear" w:color="auto" w:fill="BFBFBF" w:themeFill="background1" w:themeFillShade="BF"/>
        </w:rPr>
      </w:pPr>
      <w:r w:rsidRPr="00BF580E">
        <w:t>Uchwała nr X</w:t>
      </w:r>
      <w:r>
        <w:t>XV</w:t>
      </w:r>
      <w:r w:rsidR="008D168A">
        <w:t>I</w:t>
      </w:r>
      <w:r w:rsidR="00751051">
        <w:t>I</w:t>
      </w:r>
      <w:r w:rsidR="008D168A">
        <w:t>/150</w:t>
      </w:r>
      <w:r w:rsidRPr="00BF580E">
        <w:t>/III/202</w:t>
      </w:r>
      <w:r>
        <w:t>1</w:t>
      </w:r>
      <w:r w:rsidRPr="00BF580E">
        <w:t xml:space="preserve"> została podjęta</w:t>
      </w:r>
      <w:r>
        <w:t xml:space="preserve"> i stan</w:t>
      </w:r>
      <w:r w:rsidRPr="00BF580E">
        <w:t xml:space="preserve">owi </w:t>
      </w:r>
      <w:r w:rsidRPr="00D67176">
        <w:rPr>
          <w:highlight w:val="lightGray"/>
          <w:shd w:val="clear" w:color="auto" w:fill="BFBFBF" w:themeFill="background1" w:themeFillShade="BF"/>
        </w:rPr>
        <w:t xml:space="preserve">załącznik nr </w:t>
      </w:r>
      <w:r w:rsidR="00751051">
        <w:rPr>
          <w:highlight w:val="lightGray"/>
          <w:shd w:val="clear" w:color="auto" w:fill="BFBFBF" w:themeFill="background1" w:themeFillShade="BF"/>
        </w:rPr>
        <w:t>5</w:t>
      </w:r>
      <w:r w:rsidRPr="00D67176">
        <w:rPr>
          <w:highlight w:val="lightGray"/>
          <w:shd w:val="clear" w:color="auto" w:fill="BFBFBF" w:themeFill="background1" w:themeFillShade="BF"/>
        </w:rPr>
        <w:t>.</w:t>
      </w:r>
    </w:p>
    <w:p w14:paraId="5D7D7A65" w14:textId="77777777" w:rsidR="003C5A79" w:rsidRPr="003C5A79" w:rsidRDefault="003C5A79" w:rsidP="003C5A79">
      <w:pPr>
        <w:spacing w:line="276" w:lineRule="auto"/>
        <w:jc w:val="both"/>
        <w:rPr>
          <w:b/>
          <w:bCs/>
        </w:rPr>
      </w:pPr>
    </w:p>
    <w:p w14:paraId="3AC379E0" w14:textId="0ADB8637" w:rsidR="00E97AC1" w:rsidRDefault="00E97AC1" w:rsidP="00E97AC1">
      <w:pPr>
        <w:spacing w:line="276" w:lineRule="auto"/>
        <w:jc w:val="both"/>
        <w:rPr>
          <w:b/>
          <w:bCs/>
        </w:rPr>
      </w:pPr>
    </w:p>
    <w:p w14:paraId="22B89AF6" w14:textId="77777777" w:rsidR="008D168A" w:rsidRPr="00E97AC1" w:rsidRDefault="008D168A" w:rsidP="00E97AC1">
      <w:pPr>
        <w:spacing w:line="276" w:lineRule="auto"/>
        <w:jc w:val="both"/>
        <w:rPr>
          <w:b/>
          <w:bCs/>
        </w:rPr>
      </w:pPr>
    </w:p>
    <w:p w14:paraId="78276C0D" w14:textId="77777777" w:rsidR="00F756F1" w:rsidRDefault="00BF580E" w:rsidP="001E6410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lastRenderedPageBreak/>
        <w:t>Przedstawienie informacji z prac Zarządu w okresie między sesjami</w:t>
      </w:r>
      <w:r w:rsidR="008F2C0F">
        <w:rPr>
          <w:b/>
          <w:bCs/>
        </w:rPr>
        <w:t xml:space="preserve">. </w:t>
      </w:r>
      <w:r w:rsidR="00D452B4">
        <w:rPr>
          <w:b/>
          <w:bCs/>
        </w:rPr>
        <w:t xml:space="preserve"> </w:t>
      </w:r>
    </w:p>
    <w:p w14:paraId="1B691B39" w14:textId="77777777" w:rsidR="002F7498" w:rsidRDefault="002F7498" w:rsidP="002F7498">
      <w:pPr>
        <w:pStyle w:val="Akapitzlist"/>
        <w:spacing w:line="276" w:lineRule="auto"/>
        <w:ind w:left="785"/>
        <w:jc w:val="both"/>
        <w:rPr>
          <w:b/>
          <w:bCs/>
        </w:rPr>
      </w:pPr>
    </w:p>
    <w:p w14:paraId="2A460DC9" w14:textId="716EFFC6" w:rsidR="002F7498" w:rsidRPr="00496213" w:rsidRDefault="008D168A" w:rsidP="00496213">
      <w:pPr>
        <w:jc w:val="both"/>
      </w:pPr>
      <w:r>
        <w:t>Zastępca Przewodniczącej Zarządu Karolina Górska</w:t>
      </w:r>
      <w:r w:rsidR="001F1EF4" w:rsidRPr="001F1EF4">
        <w:t xml:space="preserve"> </w:t>
      </w:r>
      <w:r w:rsidR="00496213">
        <w:t>przedstawiła</w:t>
      </w:r>
      <w:r w:rsidR="001F1EF4" w:rsidRPr="001F1EF4">
        <w:t xml:space="preserve"> sprawozdanie z działalności Zarządu</w:t>
      </w:r>
      <w:r>
        <w:t xml:space="preserve">. </w:t>
      </w:r>
      <w:r w:rsidR="00496213">
        <w:t>W</w:t>
      </w:r>
      <w:r w:rsidR="001F1EF4" w:rsidRPr="001F1EF4">
        <w:t xml:space="preserve"> razie pytań pozostaje ona do dyspozycji. </w:t>
      </w:r>
    </w:p>
    <w:p w14:paraId="5C8B94B6" w14:textId="77777777" w:rsidR="002F7498" w:rsidRDefault="002F7498" w:rsidP="00990B8E">
      <w:pPr>
        <w:pStyle w:val="Akapitzlist"/>
        <w:tabs>
          <w:tab w:val="left" w:pos="360"/>
        </w:tabs>
        <w:spacing w:line="276" w:lineRule="auto"/>
        <w:ind w:left="785"/>
        <w:jc w:val="both"/>
        <w:rPr>
          <w:b/>
        </w:rPr>
      </w:pPr>
    </w:p>
    <w:p w14:paraId="71D4E8E6" w14:textId="77777777" w:rsidR="00990B8E" w:rsidRPr="00BA41B1" w:rsidRDefault="00990B8E" w:rsidP="001E6410">
      <w:pPr>
        <w:pStyle w:val="Akapitzlist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b/>
        </w:rPr>
      </w:pPr>
      <w:r>
        <w:rPr>
          <w:b/>
        </w:rPr>
        <w:t>Wolne głosy i wnioski.</w:t>
      </w:r>
    </w:p>
    <w:p w14:paraId="0FF7B725" w14:textId="77777777" w:rsidR="00D91544" w:rsidRDefault="00D91544" w:rsidP="00D91544">
      <w:pPr>
        <w:tabs>
          <w:tab w:val="left" w:pos="360"/>
        </w:tabs>
        <w:spacing w:line="276" w:lineRule="auto"/>
        <w:jc w:val="both"/>
      </w:pPr>
    </w:p>
    <w:p w14:paraId="2D39B606" w14:textId="77777777" w:rsidR="00D91544" w:rsidRDefault="00E236D1" w:rsidP="00D91544">
      <w:pPr>
        <w:tabs>
          <w:tab w:val="left" w:pos="360"/>
        </w:tabs>
        <w:spacing w:line="276" w:lineRule="auto"/>
        <w:jc w:val="both"/>
      </w:pPr>
      <w:r>
        <w:t>W wolnych głosach i wnioskach radni poruszyli następujące tematy:</w:t>
      </w:r>
    </w:p>
    <w:p w14:paraId="3DC4BADE" w14:textId="1C520FA9" w:rsidR="00F10BAB" w:rsidRDefault="00E236D1" w:rsidP="00F10BAB">
      <w:pPr>
        <w:tabs>
          <w:tab w:val="left" w:pos="360"/>
        </w:tabs>
        <w:spacing w:line="276" w:lineRule="auto"/>
        <w:jc w:val="both"/>
      </w:pPr>
      <w:r>
        <w:t xml:space="preserve">- </w:t>
      </w:r>
      <w:r w:rsidR="008D168A">
        <w:t>konkurs „Zielony Poznań”</w:t>
      </w:r>
      <w:r w:rsidR="007A767F">
        <w:t>;</w:t>
      </w:r>
    </w:p>
    <w:p w14:paraId="390E2B9A" w14:textId="636B6061" w:rsidR="00942C29" w:rsidRDefault="00F10BAB" w:rsidP="00F10BAB">
      <w:pPr>
        <w:tabs>
          <w:tab w:val="left" w:pos="360"/>
        </w:tabs>
        <w:spacing w:line="276" w:lineRule="auto"/>
        <w:jc w:val="both"/>
      </w:pPr>
      <w:r>
        <w:t xml:space="preserve">- </w:t>
      </w:r>
      <w:r w:rsidR="008D168A">
        <w:t>dystrybucja gazetki i płynów do dezynfekcji</w:t>
      </w:r>
      <w:r w:rsidR="007A767F">
        <w:t>;</w:t>
      </w:r>
    </w:p>
    <w:p w14:paraId="430F0A4E" w14:textId="1278BA17" w:rsidR="008D168A" w:rsidRDefault="00F10BAB" w:rsidP="00F10BAB">
      <w:pPr>
        <w:tabs>
          <w:tab w:val="left" w:pos="360"/>
        </w:tabs>
        <w:spacing w:line="276" w:lineRule="auto"/>
        <w:jc w:val="both"/>
      </w:pPr>
      <w:r>
        <w:t xml:space="preserve">- </w:t>
      </w:r>
      <w:r w:rsidR="008D168A">
        <w:t>strona Osiedla Wilda</w:t>
      </w:r>
      <w:r w:rsidR="004F6BF0">
        <w:t>;</w:t>
      </w:r>
    </w:p>
    <w:p w14:paraId="2197B245" w14:textId="25987261" w:rsidR="00F10BAB" w:rsidRDefault="008D168A" w:rsidP="00F10BAB">
      <w:pPr>
        <w:tabs>
          <w:tab w:val="left" w:pos="360"/>
        </w:tabs>
        <w:spacing w:line="276" w:lineRule="auto"/>
        <w:jc w:val="both"/>
      </w:pPr>
      <w:r>
        <w:t>- zimowe wydanie gazetki osiedlowej</w:t>
      </w:r>
      <w:r w:rsidR="007A767F">
        <w:t>.</w:t>
      </w:r>
    </w:p>
    <w:p w14:paraId="6FAB8597" w14:textId="77777777" w:rsidR="00DE4D38" w:rsidRPr="00BA41B1" w:rsidRDefault="00DE4D38" w:rsidP="00D67176">
      <w:pPr>
        <w:tabs>
          <w:tab w:val="left" w:pos="360"/>
        </w:tabs>
        <w:spacing w:line="276" w:lineRule="auto"/>
        <w:jc w:val="both"/>
      </w:pPr>
    </w:p>
    <w:p w14:paraId="2230D91C" w14:textId="77777777" w:rsidR="002944AC" w:rsidRDefault="002944AC" w:rsidP="00AC098D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AC098D">
        <w:rPr>
          <w:b/>
        </w:rPr>
        <w:t>Zamknięcie sesji.</w:t>
      </w:r>
    </w:p>
    <w:p w14:paraId="4705C656" w14:textId="77777777" w:rsidR="00E236D1" w:rsidRPr="00AC098D" w:rsidRDefault="00E236D1" w:rsidP="00E236D1">
      <w:pPr>
        <w:pStyle w:val="Akapitzlist"/>
        <w:spacing w:line="276" w:lineRule="auto"/>
        <w:ind w:left="785"/>
        <w:jc w:val="both"/>
        <w:rPr>
          <w:b/>
        </w:rPr>
      </w:pPr>
    </w:p>
    <w:p w14:paraId="4396AFCD" w14:textId="1E6BF040" w:rsidR="002944AC" w:rsidRPr="00BA41B1" w:rsidRDefault="004514AB" w:rsidP="001E6410">
      <w:pPr>
        <w:autoSpaceDE w:val="0"/>
        <w:autoSpaceDN w:val="0"/>
        <w:adjustRightInd w:val="0"/>
        <w:spacing w:line="276" w:lineRule="auto"/>
        <w:jc w:val="both"/>
      </w:pPr>
      <w:r w:rsidRPr="004514AB">
        <w:t xml:space="preserve">Przewodnicząca </w:t>
      </w:r>
      <w:r w:rsidR="002944AC" w:rsidRPr="004514AB">
        <w:t>Rady Osiedla</w:t>
      </w:r>
      <w:r w:rsidR="002944AC" w:rsidRPr="004514AB">
        <w:rPr>
          <w:b/>
          <w:bCs/>
        </w:rPr>
        <w:t xml:space="preserve"> </w:t>
      </w:r>
      <w:r w:rsidR="002944AC" w:rsidRPr="004514AB">
        <w:t>zamkn</w:t>
      </w:r>
      <w:r w:rsidR="00472D79">
        <w:t>ęła</w:t>
      </w:r>
      <w:r w:rsidR="00990B8E" w:rsidRPr="004514AB">
        <w:t xml:space="preserve"> X</w:t>
      </w:r>
      <w:r w:rsidR="008872D4" w:rsidRPr="004514AB">
        <w:t>X</w:t>
      </w:r>
      <w:r w:rsidR="00AF439D" w:rsidRPr="004514AB">
        <w:t>V</w:t>
      </w:r>
      <w:r w:rsidR="00962354" w:rsidRPr="004514AB">
        <w:t>I</w:t>
      </w:r>
      <w:r w:rsidR="008D168A">
        <w:t>I</w:t>
      </w:r>
      <w:r w:rsidR="00585E2D" w:rsidRPr="004514AB">
        <w:t xml:space="preserve"> sesję Rady Osiedla Wilda </w:t>
      </w:r>
      <w:r w:rsidR="00BF580E" w:rsidRPr="004514AB">
        <w:t xml:space="preserve">o godzinie </w:t>
      </w:r>
      <w:r w:rsidR="008D168A">
        <w:t>18</w:t>
      </w:r>
      <w:r w:rsidR="00962354" w:rsidRPr="004514AB">
        <w:t>:</w:t>
      </w:r>
      <w:r w:rsidR="008D168A">
        <w:t>4</w:t>
      </w:r>
      <w:r w:rsidR="00962354" w:rsidRPr="004514AB">
        <w:t>0</w:t>
      </w:r>
      <w:r w:rsidR="002944AC" w:rsidRPr="004514AB">
        <w:t>.</w:t>
      </w:r>
    </w:p>
    <w:p w14:paraId="06E32E28" w14:textId="77777777" w:rsidR="002944AC" w:rsidRDefault="002944AC" w:rsidP="001E6410">
      <w:pPr>
        <w:tabs>
          <w:tab w:val="left" w:pos="360"/>
        </w:tabs>
        <w:spacing w:line="276" w:lineRule="auto"/>
        <w:jc w:val="both"/>
      </w:pPr>
    </w:p>
    <w:p w14:paraId="546E7079" w14:textId="77777777" w:rsidR="00774FE6" w:rsidRDefault="00774FE6" w:rsidP="001E6410">
      <w:pPr>
        <w:tabs>
          <w:tab w:val="left" w:pos="360"/>
        </w:tabs>
        <w:spacing w:line="276" w:lineRule="auto"/>
        <w:jc w:val="both"/>
      </w:pPr>
      <w:r>
        <w:t xml:space="preserve">Protokolant                                            </w:t>
      </w:r>
      <w:r w:rsidR="0026261D">
        <w:t xml:space="preserve">                   </w:t>
      </w:r>
      <w:r>
        <w:t xml:space="preserve"> </w:t>
      </w:r>
      <w:r w:rsidR="00B16907">
        <w:t>P</w:t>
      </w:r>
      <w:r>
        <w:t>rzewodnicząc</w:t>
      </w:r>
      <w:r w:rsidR="00B16907">
        <w:t>a</w:t>
      </w:r>
      <w:r>
        <w:t xml:space="preserve"> Rady Osiedla</w:t>
      </w:r>
    </w:p>
    <w:p w14:paraId="2BDDB7C9" w14:textId="77777777" w:rsidR="00D452B4" w:rsidRDefault="00D452B4" w:rsidP="00865CC6"/>
    <w:p w14:paraId="73E06E16" w14:textId="77777777" w:rsidR="00895EFD" w:rsidRDefault="00D73910" w:rsidP="00865CC6">
      <w:r>
        <w:t xml:space="preserve">(-) </w:t>
      </w:r>
      <w:r w:rsidR="00BF580E">
        <w:t xml:space="preserve">Marta </w:t>
      </w:r>
      <w:proofErr w:type="spellStart"/>
      <w:r w:rsidR="00B16907">
        <w:t>Rosada</w:t>
      </w:r>
      <w:proofErr w:type="spellEnd"/>
      <w:r w:rsidR="00774FE6">
        <w:t xml:space="preserve">                                     </w:t>
      </w:r>
      <w:r w:rsidR="003A79B6">
        <w:t xml:space="preserve">   </w:t>
      </w:r>
      <w:r w:rsidR="00D452B4">
        <w:t xml:space="preserve">   </w:t>
      </w:r>
      <w:r w:rsidR="008A1DC5">
        <w:t xml:space="preserve">      </w:t>
      </w:r>
      <w:r w:rsidR="0026261D">
        <w:t xml:space="preserve">     </w:t>
      </w:r>
      <w:r w:rsidR="008A1DC5">
        <w:t xml:space="preserve"> </w:t>
      </w:r>
      <w:r w:rsidR="006542C3">
        <w:t xml:space="preserve">(-) </w:t>
      </w:r>
      <w:r w:rsidR="00B16907">
        <w:t>Dorota Bonk-</w:t>
      </w:r>
      <w:proofErr w:type="spellStart"/>
      <w:r w:rsidR="00B16907">
        <w:t>Hammermeister</w:t>
      </w:r>
      <w:proofErr w:type="spellEnd"/>
    </w:p>
    <w:p w14:paraId="03EC3A8E" w14:textId="77777777" w:rsidR="00F22AB4" w:rsidRDefault="00E62B0C" w:rsidP="00F22AB4">
      <w:pPr>
        <w:spacing w:line="276" w:lineRule="auto"/>
      </w:pPr>
      <w:r>
        <w:tab/>
      </w:r>
      <w:r>
        <w:tab/>
      </w:r>
      <w:r>
        <w:tab/>
      </w:r>
      <w:r>
        <w:tab/>
        <w:t xml:space="preserve">       </w:t>
      </w:r>
    </w:p>
    <w:p w14:paraId="4F3E2E42" w14:textId="77777777" w:rsidR="00962354" w:rsidRDefault="00962354" w:rsidP="00F10BAB">
      <w:pPr>
        <w:spacing w:line="276" w:lineRule="auto"/>
      </w:pPr>
    </w:p>
    <w:p w14:paraId="02960BCA" w14:textId="2C658F7B" w:rsidR="0026261D" w:rsidRDefault="0026261D" w:rsidP="00F10BAB">
      <w:pPr>
        <w:spacing w:line="276" w:lineRule="auto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44153E" w14:textId="77777777" w:rsidR="008D168A" w:rsidRDefault="008D168A">
      <w:pPr>
        <w:spacing w:after="160" w:line="259" w:lineRule="auto"/>
      </w:pPr>
      <w:r>
        <w:br w:type="page"/>
      </w:r>
    </w:p>
    <w:p w14:paraId="7677AEE8" w14:textId="731F17A8" w:rsidR="008D168A" w:rsidRPr="00FA0665" w:rsidRDefault="008D168A" w:rsidP="008D168A">
      <w:r>
        <w:lastRenderedPageBreak/>
        <w:t>Przewodnicząca</w:t>
      </w:r>
      <w:r>
        <w:tab/>
      </w:r>
      <w:r>
        <w:tab/>
      </w:r>
      <w:r>
        <w:tab/>
      </w:r>
      <w:r>
        <w:tab/>
      </w:r>
      <w:r>
        <w:tab/>
      </w:r>
      <w:r w:rsidRPr="00FA0665">
        <w:t xml:space="preserve">           </w:t>
      </w:r>
      <w:r w:rsidRPr="0083265C">
        <w:t xml:space="preserve">Poznań, dnia </w:t>
      </w:r>
      <w:r>
        <w:t>10 września</w:t>
      </w:r>
      <w:r w:rsidRPr="0083265C">
        <w:t xml:space="preserve"> 2021 r.</w:t>
      </w:r>
    </w:p>
    <w:p w14:paraId="687DF3D0" w14:textId="77777777" w:rsidR="008D168A" w:rsidRPr="002267AC" w:rsidRDefault="008D168A" w:rsidP="008D168A">
      <w:r w:rsidRPr="002267AC">
        <w:t>Rady Osiedla Wilda</w:t>
      </w:r>
    </w:p>
    <w:p w14:paraId="1B89E144" w14:textId="705D76F9" w:rsidR="008D168A" w:rsidRDefault="008D168A">
      <w:pPr>
        <w:spacing w:after="160" w:line="259" w:lineRule="auto"/>
      </w:pPr>
    </w:p>
    <w:p w14:paraId="05237280" w14:textId="77C35467" w:rsidR="008D168A" w:rsidRPr="002267AC" w:rsidRDefault="008D168A" w:rsidP="008D168A">
      <w:pPr>
        <w:pStyle w:val="Tekstpodstawowy"/>
        <w:spacing w:line="360" w:lineRule="auto"/>
        <w:jc w:val="center"/>
      </w:pPr>
      <w:r w:rsidRPr="002267AC">
        <w:t xml:space="preserve">Na podstawie § 27 ust. 1 pkt 2 uchwały nr LXXVI/1115/V/2010 Rady Miasta Poznania </w:t>
      </w:r>
      <w:r w:rsidRPr="002267AC">
        <w:br/>
        <w:t>z dnia 31 sierpnia 2010 r. w sprawie uchwalenia statutu Osiedla Wilda</w:t>
      </w:r>
    </w:p>
    <w:p w14:paraId="3BEC55DE" w14:textId="77777777" w:rsidR="008D168A" w:rsidRPr="002267AC" w:rsidRDefault="008D168A" w:rsidP="008D168A">
      <w:pPr>
        <w:spacing w:line="360" w:lineRule="auto"/>
        <w:jc w:val="center"/>
        <w:rPr>
          <w:b/>
          <w:bCs/>
        </w:rPr>
      </w:pPr>
      <w:r w:rsidRPr="002267AC">
        <w:rPr>
          <w:b/>
          <w:bCs/>
        </w:rPr>
        <w:t>zwołuję</w:t>
      </w:r>
    </w:p>
    <w:p w14:paraId="74A6F66B" w14:textId="77777777" w:rsidR="008D168A" w:rsidRPr="002267AC" w:rsidRDefault="008D168A" w:rsidP="008D168A">
      <w:pPr>
        <w:spacing w:line="360" w:lineRule="auto"/>
        <w:jc w:val="center"/>
      </w:pPr>
      <w:r w:rsidRPr="002267AC">
        <w:rPr>
          <w:b/>
          <w:bCs/>
        </w:rPr>
        <w:t>X</w:t>
      </w:r>
      <w:r>
        <w:rPr>
          <w:b/>
          <w:bCs/>
        </w:rPr>
        <w:t>XVII</w:t>
      </w:r>
      <w:r w:rsidRPr="002267AC">
        <w:rPr>
          <w:b/>
          <w:bCs/>
        </w:rPr>
        <w:t xml:space="preserve"> sesję Rady Osiedla Wilda,</w:t>
      </w:r>
    </w:p>
    <w:p w14:paraId="44485FBB" w14:textId="77777777" w:rsidR="008D168A" w:rsidRPr="00CF6EF0" w:rsidRDefault="008D168A" w:rsidP="008D168A">
      <w:pPr>
        <w:spacing w:line="360" w:lineRule="auto"/>
        <w:jc w:val="center"/>
        <w:rPr>
          <w:b/>
          <w:bCs/>
        </w:rPr>
      </w:pPr>
      <w:r w:rsidRPr="00CF6EF0">
        <w:rPr>
          <w:b/>
          <w:bCs/>
        </w:rPr>
        <w:t xml:space="preserve">która odbędzie się </w:t>
      </w:r>
      <w:r>
        <w:rPr>
          <w:b/>
          <w:bCs/>
        </w:rPr>
        <w:t>15 września 2021 r. o godz. 17:30</w:t>
      </w:r>
    </w:p>
    <w:p w14:paraId="278D6253" w14:textId="77777777" w:rsidR="008D168A" w:rsidRDefault="008D168A" w:rsidP="008D168A">
      <w:pPr>
        <w:jc w:val="center"/>
      </w:pPr>
      <w:r w:rsidRPr="00CF6EF0">
        <w:t>z wykorzystaniem środków porozumiewania się na odległość:</w:t>
      </w:r>
    </w:p>
    <w:p w14:paraId="7601D860" w14:textId="77777777" w:rsidR="008D168A" w:rsidRDefault="008D168A" w:rsidP="008D168A">
      <w:pPr>
        <w:jc w:val="center"/>
      </w:pPr>
    </w:p>
    <w:p w14:paraId="3FD6CCFE" w14:textId="77777777" w:rsidR="008D168A" w:rsidRDefault="00AC6D6A" w:rsidP="008D168A">
      <w:pPr>
        <w:jc w:val="center"/>
        <w:rPr>
          <w:rFonts w:ascii="Verdana" w:hAnsi="Verdana"/>
          <w:color w:val="000000"/>
          <w:sz w:val="19"/>
          <w:szCs w:val="19"/>
          <w:shd w:val="clear" w:color="auto" w:fill="FFFFFF"/>
        </w:rPr>
      </w:pPr>
      <w:hyperlink r:id="rId8" w:history="1">
        <w:r w:rsidR="008D168A" w:rsidRPr="007E7550">
          <w:rPr>
            <w:rStyle w:val="Hipercze"/>
            <w:rFonts w:ascii="Verdana" w:hAnsi="Verdana"/>
            <w:sz w:val="19"/>
            <w:szCs w:val="19"/>
            <w:shd w:val="clear" w:color="auto" w:fill="FFFFFF"/>
          </w:rPr>
          <w:t>https://poznan-pl.zoom.us/j/89531600750</w:t>
        </w:r>
      </w:hyperlink>
    </w:p>
    <w:p w14:paraId="2E82F854" w14:textId="77777777" w:rsidR="008D168A" w:rsidRPr="00A363E1" w:rsidRDefault="008D168A" w:rsidP="008D168A">
      <w:pPr>
        <w:jc w:val="center"/>
        <w:rPr>
          <w:b/>
          <w:bCs/>
        </w:rPr>
      </w:pPr>
    </w:p>
    <w:p w14:paraId="717D7000" w14:textId="77777777" w:rsidR="008D168A" w:rsidRPr="00DA2E54" w:rsidRDefault="008D168A" w:rsidP="008D168A">
      <w:pPr>
        <w:jc w:val="center"/>
        <w:rPr>
          <w:b/>
          <w:bCs/>
        </w:rPr>
      </w:pPr>
    </w:p>
    <w:p w14:paraId="743EA6C2" w14:textId="77777777" w:rsidR="008D168A" w:rsidRPr="00CF6EF0" w:rsidRDefault="008D168A" w:rsidP="008D168A">
      <w:pPr>
        <w:rPr>
          <w:b/>
          <w:bCs/>
        </w:rPr>
      </w:pPr>
      <w:r w:rsidRPr="00CF6EF0">
        <w:rPr>
          <w:b/>
          <w:bCs/>
        </w:rPr>
        <w:t>Porządek obrad:</w:t>
      </w:r>
    </w:p>
    <w:p w14:paraId="22905CEF" w14:textId="77777777" w:rsidR="008D168A" w:rsidRPr="00CF6EF0" w:rsidRDefault="008D168A" w:rsidP="008D168A">
      <w:pPr>
        <w:rPr>
          <w:b/>
          <w:bCs/>
        </w:rPr>
      </w:pPr>
    </w:p>
    <w:p w14:paraId="174A0B6D" w14:textId="77777777" w:rsidR="008D168A" w:rsidRPr="00CF6EF0" w:rsidRDefault="008D168A" w:rsidP="008D168A">
      <w:pPr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CF6EF0">
        <w:rPr>
          <w:color w:val="000000" w:themeColor="text1"/>
        </w:rPr>
        <w:t>Otwarcie sesji, stwierdzenie kworum, powołanie protokolanta.</w:t>
      </w:r>
    </w:p>
    <w:p w14:paraId="0EA51CD5" w14:textId="77777777" w:rsidR="008D168A" w:rsidRDefault="008D168A" w:rsidP="008D168A">
      <w:pPr>
        <w:numPr>
          <w:ilvl w:val="0"/>
          <w:numId w:val="7"/>
        </w:numPr>
        <w:spacing w:line="360" w:lineRule="auto"/>
        <w:jc w:val="both"/>
      </w:pPr>
      <w:r w:rsidRPr="00CF6EF0">
        <w:t>Przedstawienie porządku</w:t>
      </w:r>
      <w:r w:rsidRPr="00B737B8">
        <w:t xml:space="preserve"> obrad.</w:t>
      </w:r>
    </w:p>
    <w:p w14:paraId="6F4FCEC0" w14:textId="77777777" w:rsidR="008D168A" w:rsidRDefault="008D168A" w:rsidP="008D168A">
      <w:pPr>
        <w:numPr>
          <w:ilvl w:val="0"/>
          <w:numId w:val="7"/>
        </w:numPr>
        <w:spacing w:line="360" w:lineRule="auto"/>
        <w:jc w:val="both"/>
      </w:pPr>
      <w:r w:rsidRPr="00475065">
        <w:rPr>
          <w:color w:val="000000" w:themeColor="text1"/>
        </w:rPr>
        <w:t xml:space="preserve">Projekt </w:t>
      </w:r>
      <w:r w:rsidRPr="00475065">
        <w:t xml:space="preserve">uchwały w sprawie </w:t>
      </w:r>
      <w:r>
        <w:t>wyznaczenia przedstawiciela Osiedla do prac w Zespole ds. Poznańskiego Budżetu Obywatelskiego.</w:t>
      </w:r>
    </w:p>
    <w:p w14:paraId="63BB7E81" w14:textId="77777777" w:rsidR="008D168A" w:rsidRDefault="008D168A" w:rsidP="008D168A">
      <w:pPr>
        <w:numPr>
          <w:ilvl w:val="0"/>
          <w:numId w:val="7"/>
        </w:numPr>
        <w:spacing w:line="360" w:lineRule="auto"/>
        <w:jc w:val="both"/>
      </w:pPr>
      <w:r w:rsidRPr="0017539F">
        <w:t xml:space="preserve">Projekt uchwały w sprawie </w:t>
      </w:r>
      <w:r w:rsidRPr="004200D9">
        <w:t>zaopiniowania projektów zgłoszonych do Poznańsk</w:t>
      </w:r>
      <w:r>
        <w:t>iego Budżetu Obywatelskiego 2022.</w:t>
      </w:r>
    </w:p>
    <w:p w14:paraId="2AF1044A" w14:textId="52EB9B4E" w:rsidR="008D168A" w:rsidRPr="0017539F" w:rsidRDefault="008D168A" w:rsidP="008D168A">
      <w:pPr>
        <w:numPr>
          <w:ilvl w:val="0"/>
          <w:numId w:val="7"/>
        </w:numPr>
        <w:spacing w:line="360" w:lineRule="auto"/>
        <w:jc w:val="both"/>
      </w:pPr>
      <w:r w:rsidRPr="0017539F">
        <w:t xml:space="preserve">Projekt uchwały w sprawie </w:t>
      </w:r>
      <w:r w:rsidRPr="004200D9">
        <w:t>zaopiniowania wynajmu pomieszczeń w Szkole Podstawowej nr 25</w:t>
      </w:r>
      <w:r>
        <w:t xml:space="preserve"> z Oddziałami Integracyjnymi i Specjalnymi</w:t>
      </w:r>
    </w:p>
    <w:p w14:paraId="7B3E5429" w14:textId="77777777" w:rsidR="008D168A" w:rsidRPr="0017539F" w:rsidRDefault="008D168A" w:rsidP="008D168A">
      <w:pPr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17539F">
        <w:t xml:space="preserve">Projekt uchwały w sprawie </w:t>
      </w:r>
      <w:r w:rsidRPr="004200D9">
        <w:t xml:space="preserve">wyrażenia zgody na zmianę przeznaczenia środków </w:t>
      </w:r>
      <w:r>
        <w:t>w</w:t>
      </w:r>
      <w:r w:rsidRPr="004200D9">
        <w:t>olnych naliczonych dla Osiedla, ujętych w planie finansowym</w:t>
      </w:r>
      <w:r>
        <w:t xml:space="preserve"> Biblioteki Raczyńskich</w:t>
      </w:r>
      <w:r w:rsidRPr="004200D9">
        <w:t xml:space="preserve"> na </w:t>
      </w:r>
      <w:r>
        <w:t>2021</w:t>
      </w:r>
      <w:r w:rsidRPr="004200D9">
        <w:t xml:space="preserve"> rok</w:t>
      </w:r>
    </w:p>
    <w:p w14:paraId="212F9B76" w14:textId="77777777" w:rsidR="008D168A" w:rsidRPr="0017539F" w:rsidRDefault="008D168A" w:rsidP="008D168A">
      <w:pPr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17539F">
        <w:t>Przedstawienie informacji z prac Zarządu w okresie</w:t>
      </w:r>
      <w:r w:rsidRPr="0017539F">
        <w:rPr>
          <w:color w:val="000000" w:themeColor="text1"/>
        </w:rPr>
        <w:t xml:space="preserve"> między sesjami.</w:t>
      </w:r>
    </w:p>
    <w:p w14:paraId="3A6BCD5E" w14:textId="77777777" w:rsidR="008D168A" w:rsidRPr="002267AC" w:rsidRDefault="008D168A" w:rsidP="008D168A">
      <w:pPr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2267AC">
        <w:rPr>
          <w:color w:val="000000" w:themeColor="text1"/>
        </w:rPr>
        <w:t>Wolne głosy i wnioski.</w:t>
      </w:r>
    </w:p>
    <w:p w14:paraId="54B25E46" w14:textId="77777777" w:rsidR="008D168A" w:rsidRPr="00A23606" w:rsidRDefault="008D168A" w:rsidP="008D168A">
      <w:pPr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2267AC">
        <w:rPr>
          <w:color w:val="000000" w:themeColor="text1"/>
        </w:rPr>
        <w:t>Zamknięcie sesji.</w:t>
      </w:r>
    </w:p>
    <w:p w14:paraId="59D77613" w14:textId="77777777" w:rsidR="008D168A" w:rsidRDefault="008D168A" w:rsidP="008D168A">
      <w:pPr>
        <w:autoSpaceDE w:val="0"/>
        <w:autoSpaceDN w:val="0"/>
        <w:adjustRightInd w:val="0"/>
        <w:ind w:left="4956"/>
      </w:pPr>
    </w:p>
    <w:p w14:paraId="39D99E27" w14:textId="77777777" w:rsidR="008D168A" w:rsidRPr="002267AC" w:rsidRDefault="008D168A" w:rsidP="008D168A">
      <w:pPr>
        <w:autoSpaceDE w:val="0"/>
        <w:autoSpaceDN w:val="0"/>
        <w:adjustRightInd w:val="0"/>
        <w:ind w:left="4956"/>
      </w:pPr>
      <w:r w:rsidRPr="002267AC">
        <w:t>Przewodnicząca</w:t>
      </w:r>
      <w:r>
        <w:t xml:space="preserve"> </w:t>
      </w:r>
      <w:r w:rsidRPr="002267AC">
        <w:t xml:space="preserve">Rady Osiedla </w:t>
      </w:r>
    </w:p>
    <w:p w14:paraId="6C95238B" w14:textId="77777777" w:rsidR="008D168A" w:rsidRPr="00C62969" w:rsidRDefault="008D168A" w:rsidP="008D168A">
      <w:pPr>
        <w:autoSpaceDE w:val="0"/>
        <w:autoSpaceDN w:val="0"/>
        <w:adjustRightInd w:val="0"/>
        <w:rPr>
          <w:lang w:val="de-DE"/>
        </w:rPr>
      </w:pPr>
      <w:r>
        <w:t xml:space="preserve">                                                                                 (-) </w:t>
      </w:r>
      <w:r w:rsidRPr="002267AC">
        <w:rPr>
          <w:lang w:val="de-DE"/>
        </w:rPr>
        <w:t>Dorota Bonk-Hammermeister</w:t>
      </w:r>
    </w:p>
    <w:p w14:paraId="3081827C" w14:textId="77777777" w:rsidR="008D168A" w:rsidRDefault="008D168A" w:rsidP="008D168A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</w:p>
    <w:p w14:paraId="7377939A" w14:textId="77777777" w:rsidR="008D168A" w:rsidRDefault="008D168A" w:rsidP="008D168A">
      <w:pPr>
        <w:rPr>
          <w:rFonts w:ascii="Arial" w:eastAsia="Arial Unicode MS" w:hAnsi="Arial" w:cs="Arial"/>
          <w:sz w:val="20"/>
          <w:szCs w:val="20"/>
          <w:u w:color="000000"/>
        </w:rPr>
      </w:pPr>
    </w:p>
    <w:p w14:paraId="4D6682DD" w14:textId="77777777" w:rsidR="008D168A" w:rsidRDefault="008D168A" w:rsidP="008D168A">
      <w:pPr>
        <w:rPr>
          <w:rFonts w:ascii="Arial" w:eastAsia="Arial Unicode MS" w:hAnsi="Arial" w:cs="Arial"/>
          <w:sz w:val="20"/>
          <w:szCs w:val="20"/>
          <w:u w:color="000000"/>
        </w:rPr>
      </w:pPr>
      <w:r>
        <w:rPr>
          <w:rFonts w:ascii="Arial" w:eastAsia="Arial Unicode MS" w:hAnsi="Arial" w:cs="Arial"/>
          <w:sz w:val="20"/>
          <w:szCs w:val="20"/>
          <w:u w:color="000000"/>
        </w:rPr>
        <w:br w:type="page"/>
      </w:r>
    </w:p>
    <w:p w14:paraId="70B7454E" w14:textId="77777777" w:rsidR="008D168A" w:rsidRPr="000E5CC3" w:rsidRDefault="008D168A" w:rsidP="008D168A">
      <w:pPr>
        <w:jc w:val="center"/>
        <w:rPr>
          <w:rFonts w:ascii="Arial" w:eastAsia="Arial Unicode MS" w:hAnsi="Arial" w:cs="Arial"/>
          <w:sz w:val="20"/>
          <w:szCs w:val="20"/>
          <w:u w:color="000000"/>
        </w:rPr>
      </w:pPr>
      <w:r w:rsidRPr="000E5CC3">
        <w:rPr>
          <w:rFonts w:ascii="Arial" w:eastAsia="Arial Unicode MS" w:hAnsi="Arial" w:cs="Arial"/>
          <w:sz w:val="20"/>
          <w:szCs w:val="20"/>
          <w:u w:color="000000"/>
        </w:rPr>
        <w:lastRenderedPageBreak/>
        <w:t>Informacje o przetwarzaniu danych osobowych podczas zdalnej sesji Rady Osiedli</w:t>
      </w:r>
    </w:p>
    <w:p w14:paraId="41EAA631" w14:textId="77777777" w:rsidR="008D168A" w:rsidRPr="000E5CC3" w:rsidRDefault="008D168A" w:rsidP="008D168A">
      <w:pPr>
        <w:jc w:val="center"/>
        <w:rPr>
          <w:rFonts w:ascii="Arial" w:eastAsia="Arial Unicode MS" w:hAnsi="Arial" w:cs="Arial"/>
          <w:sz w:val="20"/>
          <w:szCs w:val="20"/>
          <w:u w:color="000000"/>
        </w:rPr>
      </w:pPr>
    </w:p>
    <w:p w14:paraId="61F66C28" w14:textId="77777777" w:rsidR="008D168A" w:rsidRPr="000E5CC3" w:rsidRDefault="008D168A" w:rsidP="008D168A">
      <w:pPr>
        <w:jc w:val="both"/>
        <w:rPr>
          <w:rFonts w:ascii="Arial" w:eastAsia="Arial Unicode MS" w:hAnsi="Arial" w:cs="Arial"/>
          <w:sz w:val="20"/>
          <w:szCs w:val="20"/>
          <w:u w:color="000000"/>
        </w:rPr>
      </w:pPr>
      <w:r w:rsidRPr="000E5CC3">
        <w:rPr>
          <w:rFonts w:ascii="Arial" w:eastAsia="Arial Unicode MS" w:hAnsi="Arial" w:cs="Arial"/>
          <w:sz w:val="20"/>
          <w:szCs w:val="20"/>
          <w:u w:color="000000"/>
        </w:rPr>
        <w:t>Zgodnie z art. 13 ust. 1 i ust. 2 ogólnego rozporządzenia o ochronie danych osobowych (dalej RODO) z dnia 27 kwietnia 2016 r. informuję, iż:</w:t>
      </w:r>
    </w:p>
    <w:p w14:paraId="45A029E0" w14:textId="77777777" w:rsidR="008D168A" w:rsidRPr="000E5CC3" w:rsidRDefault="008D168A" w:rsidP="008D168A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0E5CC3">
        <w:rPr>
          <w:sz w:val="20"/>
          <w:szCs w:val="20"/>
        </w:rPr>
        <w:t>Administratorem Pani/Pana danych osobowych jest Prezydent Miasta Poznania z siedzibą przy placu Kolegiackim 17, 61-841 Poznań.</w:t>
      </w:r>
    </w:p>
    <w:p w14:paraId="2C734D12" w14:textId="77777777" w:rsidR="008D168A" w:rsidRPr="000E5CC3" w:rsidRDefault="008D168A" w:rsidP="008D168A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0E5CC3">
        <w:rPr>
          <w:sz w:val="20"/>
          <w:szCs w:val="20"/>
        </w:rPr>
        <w:t>Wyznaczono inspektora ochrony danych (IOD), z którym można się kontaktować poprzez e-mail:  iod@um.poznan.pl</w:t>
      </w:r>
      <w:r w:rsidRPr="00D73B71">
        <w:rPr>
          <w:sz w:val="20"/>
          <w:szCs w:val="20"/>
        </w:rPr>
        <w:t xml:space="preserve"> </w:t>
      </w:r>
      <w:r w:rsidRPr="000E5CC3">
        <w:rPr>
          <w:sz w:val="20"/>
          <w:szCs w:val="20"/>
        </w:rPr>
        <w:t>lub pisemnie na adres: plac Kolegiacki 17, 61-841 Poznań.</w:t>
      </w:r>
    </w:p>
    <w:p w14:paraId="5E606515" w14:textId="77777777" w:rsidR="008D168A" w:rsidRPr="00FB610E" w:rsidRDefault="008D168A" w:rsidP="008D168A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0E5CC3">
        <w:rPr>
          <w:sz w:val="20"/>
          <w:szCs w:val="20"/>
        </w:rPr>
        <w:t xml:space="preserve">Pani / Pana dane osobowe przetwarzane są na podstawie art. 6 ust. 1 lit, c, e RODO w jednym lub w kilku z poniżej określonych celów: </w:t>
      </w:r>
    </w:p>
    <w:p w14:paraId="3312C3A7" w14:textId="77777777" w:rsidR="008D168A" w:rsidRPr="00E73232" w:rsidRDefault="008D168A" w:rsidP="008D168A">
      <w:pPr>
        <w:pStyle w:val="Akapitzlist"/>
        <w:numPr>
          <w:ilvl w:val="0"/>
          <w:numId w:val="18"/>
        </w:numPr>
        <w:ind w:left="709" w:hanging="425"/>
        <w:jc w:val="both"/>
        <w:rPr>
          <w:sz w:val="20"/>
          <w:szCs w:val="20"/>
        </w:rPr>
      </w:pPr>
      <w:r w:rsidRPr="000E5CC3">
        <w:rPr>
          <w:sz w:val="20"/>
          <w:szCs w:val="20"/>
        </w:rPr>
        <w:t>wypełnianie obowiązków prawnych ciążących na Administratorze w zakresie przewidzianym przepisami prawa (</w:t>
      </w:r>
      <w:r w:rsidRPr="00E73232">
        <w:rPr>
          <w:sz w:val="20"/>
          <w:szCs w:val="20"/>
        </w:rPr>
        <w:t>art. 18 i 20 ustawy z dnia 6 września 2001 r. o dostępie do informacji publicznej oraz uchwał</w:t>
      </w:r>
      <w:r>
        <w:rPr>
          <w:sz w:val="20"/>
          <w:szCs w:val="20"/>
        </w:rPr>
        <w:t>y</w:t>
      </w:r>
      <w:r w:rsidRPr="00E73232">
        <w:rPr>
          <w:sz w:val="20"/>
          <w:szCs w:val="20"/>
        </w:rPr>
        <w:t xml:space="preserve"> Rady Miasta Poznania z dnia 31 sierpnia 2010 r. w sprawie uchwalenia statutów osiedli – jednostek pomocniczych Miasta Poznania</w:t>
      </w:r>
      <w:r>
        <w:rPr>
          <w:sz w:val="20"/>
          <w:szCs w:val="20"/>
        </w:rPr>
        <w:t>,</w:t>
      </w:r>
      <w:r w:rsidRPr="00E73232">
        <w:rPr>
          <w:sz w:val="20"/>
          <w:szCs w:val="20"/>
        </w:rPr>
        <w:t xml:space="preserve"> numery LXXVI/1113-1154/V/2010)</w:t>
      </w:r>
      <w:r>
        <w:rPr>
          <w:sz w:val="20"/>
          <w:szCs w:val="20"/>
        </w:rPr>
        <w:t xml:space="preserve"> - </w:t>
      </w:r>
      <w:r w:rsidRPr="00E73232">
        <w:rPr>
          <w:sz w:val="20"/>
          <w:szCs w:val="20"/>
        </w:rPr>
        <w:t>zapewnienie jawności i dostępności do posiedzeń kolegialnych organów władzy publicznej, w tym  sporządzenie protokołów z przebiegu sesji</w:t>
      </w:r>
      <w:r>
        <w:rPr>
          <w:sz w:val="20"/>
          <w:szCs w:val="20"/>
        </w:rPr>
        <w:t>,</w:t>
      </w:r>
    </w:p>
    <w:p w14:paraId="71E89C28" w14:textId="77777777" w:rsidR="008D168A" w:rsidRPr="00F90509" w:rsidRDefault="008D168A" w:rsidP="008D168A">
      <w:pPr>
        <w:pStyle w:val="Akapitzlist"/>
        <w:numPr>
          <w:ilvl w:val="0"/>
          <w:numId w:val="18"/>
        </w:numPr>
        <w:ind w:left="709" w:hanging="425"/>
        <w:jc w:val="both"/>
        <w:rPr>
          <w:sz w:val="20"/>
          <w:szCs w:val="20"/>
        </w:rPr>
      </w:pPr>
      <w:r w:rsidRPr="000E5CC3">
        <w:rPr>
          <w:sz w:val="20"/>
          <w:szCs w:val="20"/>
        </w:rPr>
        <w:t>wykonanie zadania realizowanego w interesie publicznym (</w:t>
      </w:r>
      <w:r>
        <w:rPr>
          <w:sz w:val="20"/>
          <w:szCs w:val="20"/>
        </w:rPr>
        <w:t xml:space="preserve">art. 18 ust. 3 </w:t>
      </w:r>
      <w:r w:rsidRPr="00E73232">
        <w:rPr>
          <w:sz w:val="20"/>
          <w:szCs w:val="20"/>
        </w:rPr>
        <w:t xml:space="preserve">ustawy z dnia 6 </w:t>
      </w:r>
      <w:r w:rsidRPr="00F90509">
        <w:rPr>
          <w:sz w:val="20"/>
          <w:szCs w:val="20"/>
        </w:rPr>
        <w:t>września 2001 r. o dostępie do informacji publicznej i art. 15zzx ust. 1 ustawy z 2 marca 2020 r. o szczególnych rozwiązaniach związanych z zapobieganiem, przeciwdziałaniem i zwalczaniem COVID-19, innych chorób zakaźnych oraz wywołanych nimi sytuacji kryzysowych) – zapewnienie transmisji audiowizualnej lub teleinformatycznej z posiedzeń organów.</w:t>
      </w:r>
    </w:p>
    <w:p w14:paraId="03BB971B" w14:textId="77777777" w:rsidR="008D168A" w:rsidRDefault="008D168A" w:rsidP="008D168A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Zakres przetwarzanych przez Administratora d</w:t>
      </w:r>
      <w:r w:rsidRPr="007913B8">
        <w:rPr>
          <w:sz w:val="20"/>
          <w:szCs w:val="20"/>
        </w:rPr>
        <w:t>an</w:t>
      </w:r>
      <w:r>
        <w:rPr>
          <w:sz w:val="20"/>
          <w:szCs w:val="20"/>
        </w:rPr>
        <w:t>ych</w:t>
      </w:r>
      <w:r w:rsidRPr="007913B8">
        <w:rPr>
          <w:sz w:val="20"/>
          <w:szCs w:val="20"/>
        </w:rPr>
        <w:t xml:space="preserve"> osobow</w:t>
      </w:r>
      <w:r>
        <w:rPr>
          <w:sz w:val="20"/>
          <w:szCs w:val="20"/>
        </w:rPr>
        <w:t xml:space="preserve">ych może obejmować: </w:t>
      </w:r>
      <w:r w:rsidRPr="007913B8">
        <w:rPr>
          <w:sz w:val="20"/>
          <w:szCs w:val="20"/>
        </w:rPr>
        <w:t>imi</w:t>
      </w:r>
      <w:r>
        <w:rPr>
          <w:sz w:val="20"/>
          <w:szCs w:val="20"/>
        </w:rPr>
        <w:t xml:space="preserve">ę, </w:t>
      </w:r>
      <w:r w:rsidRPr="007913B8">
        <w:rPr>
          <w:sz w:val="20"/>
          <w:szCs w:val="20"/>
        </w:rPr>
        <w:t xml:space="preserve"> nazwisk</w:t>
      </w:r>
      <w:r>
        <w:rPr>
          <w:sz w:val="20"/>
          <w:szCs w:val="20"/>
        </w:rPr>
        <w:t>o</w:t>
      </w:r>
      <w:r w:rsidRPr="007913B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e-mail, </w:t>
      </w:r>
      <w:r w:rsidRPr="007913B8">
        <w:rPr>
          <w:sz w:val="20"/>
          <w:szCs w:val="20"/>
        </w:rPr>
        <w:t>wizerun</w:t>
      </w:r>
      <w:r>
        <w:rPr>
          <w:sz w:val="20"/>
          <w:szCs w:val="20"/>
        </w:rPr>
        <w:t>ek</w:t>
      </w:r>
      <w:r w:rsidRPr="007913B8">
        <w:rPr>
          <w:sz w:val="20"/>
          <w:szCs w:val="20"/>
        </w:rPr>
        <w:t>, barw</w:t>
      </w:r>
      <w:r>
        <w:rPr>
          <w:sz w:val="20"/>
          <w:szCs w:val="20"/>
        </w:rPr>
        <w:t>a</w:t>
      </w:r>
      <w:r w:rsidRPr="007913B8">
        <w:rPr>
          <w:sz w:val="20"/>
          <w:szCs w:val="20"/>
        </w:rPr>
        <w:t xml:space="preserve"> głosu oraz </w:t>
      </w:r>
      <w:r>
        <w:rPr>
          <w:sz w:val="20"/>
          <w:szCs w:val="20"/>
        </w:rPr>
        <w:t>inne kategorie danych</w:t>
      </w:r>
      <w:r w:rsidRPr="007913B8">
        <w:rPr>
          <w:sz w:val="20"/>
          <w:szCs w:val="20"/>
        </w:rPr>
        <w:t xml:space="preserve">, które </w:t>
      </w:r>
      <w:r>
        <w:rPr>
          <w:sz w:val="20"/>
          <w:szCs w:val="20"/>
        </w:rPr>
        <w:t>uczestnik w trakcie obrad sesji Rad Osiedli może przekazać Administratorowi.</w:t>
      </w:r>
    </w:p>
    <w:p w14:paraId="4EA0A1ED" w14:textId="77777777" w:rsidR="008D168A" w:rsidRDefault="008D168A" w:rsidP="008D168A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1C5BB0">
        <w:rPr>
          <w:sz w:val="20"/>
          <w:szCs w:val="20"/>
        </w:rPr>
        <w:t>Obrady sesji Rad Osiedli są transmitowane on-line w serwisie internetowym</w:t>
      </w:r>
      <w:r>
        <w:rPr>
          <w:sz w:val="20"/>
          <w:szCs w:val="20"/>
        </w:rPr>
        <w:t xml:space="preserve"> YouTube.</w:t>
      </w:r>
    </w:p>
    <w:p w14:paraId="0370E701" w14:textId="77777777" w:rsidR="008D168A" w:rsidRPr="000E5CC3" w:rsidRDefault="008D168A" w:rsidP="008D168A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0E5CC3">
        <w:rPr>
          <w:sz w:val="20"/>
          <w:szCs w:val="20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14:paraId="1D5AC60A" w14:textId="77777777" w:rsidR="008D168A" w:rsidRPr="000E5CC3" w:rsidRDefault="008D168A" w:rsidP="008D168A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0E5CC3">
        <w:rPr>
          <w:sz w:val="20"/>
          <w:szCs w:val="20"/>
        </w:rPr>
        <w:t>Posiada Pani / Pan prawo do żądania od Administratora dostępu do danych osobowych, ich sprostowania, usunięcia lub ograniczenia przetwarzania oraz prawo do wniesienia sprzeciwu wobec ich przetwarzania, na zasadach i w granicach określonych w rozdziale III RODO.</w:t>
      </w:r>
    </w:p>
    <w:p w14:paraId="3E6C3BB5" w14:textId="77777777" w:rsidR="008D168A" w:rsidRPr="000E5CC3" w:rsidRDefault="008D168A" w:rsidP="008D168A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0E5CC3">
        <w:rPr>
          <w:sz w:val="20"/>
          <w:szCs w:val="20"/>
        </w:rPr>
        <w:t>Ma Pani/Pan prawo do wniesienia skargi do organu nadzorczego, którym jest Prezes Urzędu Ochrony Danych Osobowych.</w:t>
      </w:r>
    </w:p>
    <w:p w14:paraId="593B72EF" w14:textId="77777777" w:rsidR="008D168A" w:rsidRPr="00BC36A8" w:rsidRDefault="008D168A" w:rsidP="008D168A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BC36A8">
        <w:rPr>
          <w:sz w:val="20"/>
          <w:szCs w:val="20"/>
        </w:rPr>
        <w:t xml:space="preserve">Podanie danych osobowych przez mieszkańców jest dobrowolne. Zakres udostępnianych Administratorowi danych wynika m.in. z konfiguracji systemu wykorzystywanego do obsługi sesji Rad Osiedli (sterowanie mikrofonem i kamerą), jaką zastosuje osoba, której dane dotyczą tj. uczestnik zdalnej sesji. Natomiast przez radnych osiedlowych podanie danych jest obowiązkowe i niezbędne do wzięcia udziału w sesji zdalnej Rady Osiedla. </w:t>
      </w:r>
    </w:p>
    <w:p w14:paraId="58B50F0B" w14:textId="77777777" w:rsidR="008D168A" w:rsidRDefault="008D168A" w:rsidP="008D168A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Przebieg obrad sesji Rad Osiedli jest </w:t>
      </w:r>
      <w:r w:rsidRPr="007913B8">
        <w:rPr>
          <w:sz w:val="20"/>
          <w:szCs w:val="20"/>
        </w:rPr>
        <w:t>rejestrowan</w:t>
      </w:r>
      <w:r>
        <w:rPr>
          <w:sz w:val="20"/>
          <w:szCs w:val="20"/>
        </w:rPr>
        <w:t>y</w:t>
      </w:r>
      <w:r w:rsidRPr="007913B8">
        <w:rPr>
          <w:sz w:val="20"/>
          <w:szCs w:val="20"/>
        </w:rPr>
        <w:t xml:space="preserve"> na nośniku informacji przy użyciu systemu </w:t>
      </w:r>
      <w:r>
        <w:rPr>
          <w:sz w:val="20"/>
          <w:szCs w:val="20"/>
        </w:rPr>
        <w:t xml:space="preserve">wykorzystywanego do </w:t>
      </w:r>
      <w:r w:rsidRPr="007913B8">
        <w:rPr>
          <w:sz w:val="20"/>
          <w:szCs w:val="20"/>
        </w:rPr>
        <w:t xml:space="preserve">obsługi </w:t>
      </w:r>
      <w:r>
        <w:rPr>
          <w:sz w:val="20"/>
          <w:szCs w:val="20"/>
        </w:rPr>
        <w:t xml:space="preserve">sesji </w:t>
      </w:r>
      <w:r w:rsidRPr="007913B8">
        <w:rPr>
          <w:sz w:val="20"/>
          <w:szCs w:val="20"/>
        </w:rPr>
        <w:t>Rady Osiedli</w:t>
      </w:r>
      <w:r>
        <w:rPr>
          <w:sz w:val="20"/>
          <w:szCs w:val="20"/>
        </w:rPr>
        <w:t>.</w:t>
      </w:r>
    </w:p>
    <w:p w14:paraId="350EF921" w14:textId="77777777" w:rsidR="008D168A" w:rsidRPr="00111447" w:rsidRDefault="008D168A" w:rsidP="008D168A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111447">
        <w:rPr>
          <w:sz w:val="20"/>
          <w:szCs w:val="20"/>
        </w:rPr>
        <w:t xml:space="preserve">W związku ze zdalnym trybem obradowania Rady Osiedla, do którego wykorzystywany jest program ZOOM dostarczony przez Zoom Video Communications, </w:t>
      </w:r>
      <w:proofErr w:type="spellStart"/>
      <w:r w:rsidRPr="00111447">
        <w:rPr>
          <w:sz w:val="20"/>
          <w:szCs w:val="20"/>
        </w:rPr>
        <w:t>Inc</w:t>
      </w:r>
      <w:proofErr w:type="spellEnd"/>
      <w:r w:rsidRPr="00111447">
        <w:rPr>
          <w:sz w:val="20"/>
          <w:szCs w:val="20"/>
        </w:rPr>
        <w:t xml:space="preserve"> oraz transmisją obrad na serwisie YouTube, którego właścicielem jest Google LLC</w:t>
      </w:r>
      <w:r>
        <w:rPr>
          <w:sz w:val="20"/>
          <w:szCs w:val="20"/>
        </w:rPr>
        <w:t xml:space="preserve">, </w:t>
      </w:r>
      <w:r w:rsidRPr="00111447">
        <w:rPr>
          <w:sz w:val="20"/>
          <w:szCs w:val="20"/>
        </w:rPr>
        <w:t>Pani/Pana dane osobowe przekazywane są do państwa trzeciego będącego poza obszarem Europejskiego Obszaru Gospodarczego na podstawie art. 46 ust. 2 lit. c) ROD</w:t>
      </w:r>
      <w:r>
        <w:rPr>
          <w:sz w:val="20"/>
          <w:szCs w:val="20"/>
        </w:rPr>
        <w:t>O (standardowe klauzule umowne).</w:t>
      </w:r>
    </w:p>
    <w:p w14:paraId="1A78428E" w14:textId="77777777" w:rsidR="008D168A" w:rsidRPr="00F90509" w:rsidRDefault="008D168A" w:rsidP="008D168A">
      <w:pPr>
        <w:pStyle w:val="Akapitzlist"/>
        <w:numPr>
          <w:ilvl w:val="0"/>
          <w:numId w:val="17"/>
        </w:num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tym, iż Trybunał Sprawiedliwości Unii Europejskiej stwierdził nieważność decyzji wykonawczej Komisji Europejskiej (UE) 2016/1250 w sprawie adekwatności ochrony zapewnianej przez Tarczę Prywatności UE-USA, Administrator danych osobowych wdrożył dodatkowe zabezpieczenia celem ich ochrony. Szczegółów w tym zakresie udziela IOD. </w:t>
      </w:r>
      <w:r w:rsidRPr="001A76A0">
        <w:rPr>
          <w:sz w:val="20"/>
          <w:szCs w:val="20"/>
        </w:rPr>
        <w:t xml:space="preserve">Więcej informacji nt. przetwarzania danych osobowych przez Zoom Video Communications, </w:t>
      </w:r>
      <w:proofErr w:type="spellStart"/>
      <w:r w:rsidRPr="001A76A0">
        <w:rPr>
          <w:sz w:val="20"/>
          <w:szCs w:val="20"/>
        </w:rPr>
        <w:t>Inc</w:t>
      </w:r>
      <w:proofErr w:type="spellEnd"/>
      <w:r w:rsidRPr="001A76A0">
        <w:rPr>
          <w:sz w:val="20"/>
          <w:szCs w:val="20"/>
        </w:rPr>
        <w:t xml:space="preserve"> oraz Google LLC znajduje się w Politykach Prywatności ww. podmiotów: Polityka Prywatności Zoom (</w:t>
      </w:r>
      <w:r w:rsidRPr="00BC36A8">
        <w:rPr>
          <w:sz w:val="20"/>
          <w:szCs w:val="20"/>
        </w:rPr>
        <w:t>https://www.poznan.pl/mim/osiedla/informacje-o-przetwarzaniu-danych-osobowych-podczas-zdalnej-sesji-rady-osiedli,0/informacje-o-przetwarzaniu-danych-osobowych-podczas-zdalnej-sesji-rady-osiedli,doc,1117/informacje-o-przetwarzaniu-danych-osobowych-podczas-zdalnej-sesji-rady-osiedli,101030.html</w:t>
      </w:r>
      <w:r>
        <w:rPr>
          <w:sz w:val="20"/>
          <w:szCs w:val="20"/>
        </w:rPr>
        <w:t>)</w:t>
      </w:r>
      <w:r w:rsidRPr="00F90509">
        <w:rPr>
          <w:sz w:val="20"/>
          <w:szCs w:val="20"/>
        </w:rPr>
        <w:t>, Polityka prywatności Google LLC (https://policies.google.com/privacy).</w:t>
      </w:r>
    </w:p>
    <w:p w14:paraId="129DF3B7" w14:textId="77777777" w:rsidR="008D168A" w:rsidRDefault="008D168A" w:rsidP="008D168A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8922C2">
        <w:rPr>
          <w:sz w:val="20"/>
          <w:szCs w:val="20"/>
        </w:rPr>
        <w:t>Dane osobowe nie będą przetwarzane przez Administratora w sposób opierający się wyłącznie na zautomatyzowanym przetwarzaniu, w tym profilowaniu.</w:t>
      </w:r>
    </w:p>
    <w:p w14:paraId="7725BD51" w14:textId="509B7AD0" w:rsidR="00FB11F6" w:rsidRPr="00902527" w:rsidRDefault="008D168A" w:rsidP="008D168A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8922C2">
        <w:rPr>
          <w:sz w:val="20"/>
          <w:szCs w:val="20"/>
        </w:rPr>
        <w:t>Odbiorcami Pani / Pana danych będą podmioty upoważnione do odbioru danych osobowych na podstawie przepisów prawa lub zawartych z Administratorem umów, w tym podmioty zajmujące się obsługą informatyczną Administratora.</w:t>
      </w:r>
    </w:p>
    <w:p w14:paraId="7DDCD0AC" w14:textId="77777777" w:rsidR="00865CC6" w:rsidRPr="00865CC6" w:rsidRDefault="00AE048E" w:rsidP="00865CC6">
      <w:pPr>
        <w:keepNext/>
        <w:jc w:val="center"/>
        <w:outlineLvl w:val="0"/>
      </w:pPr>
      <w:r w:rsidRPr="00865CC6">
        <w:lastRenderedPageBreak/>
        <w:t>LISTA OBECNOŚCI Z SESJI</w:t>
      </w:r>
    </w:p>
    <w:p w14:paraId="1B3E4741" w14:textId="77777777" w:rsidR="00865CC6" w:rsidRDefault="00865CC6" w:rsidP="00D452B4">
      <w:pPr>
        <w:jc w:val="center"/>
      </w:pPr>
      <w:r w:rsidRPr="00865CC6">
        <w:t>RADY OSIEDLA WILDA</w:t>
      </w:r>
    </w:p>
    <w:p w14:paraId="3F404A53" w14:textId="2D1F31DA" w:rsidR="00D452B4" w:rsidRDefault="00C2266A" w:rsidP="00D452B4">
      <w:pPr>
        <w:jc w:val="center"/>
      </w:pPr>
      <w:r>
        <w:t xml:space="preserve">Z </w:t>
      </w:r>
      <w:r w:rsidR="008D168A">
        <w:t>15 WRZEŚNIA</w:t>
      </w:r>
      <w:r w:rsidR="00311AF1">
        <w:t xml:space="preserve"> </w:t>
      </w:r>
      <w:r w:rsidR="002B4420">
        <w:t>2021</w:t>
      </w:r>
      <w:r w:rsidR="00D452B4">
        <w:t xml:space="preserve"> r.</w:t>
      </w:r>
    </w:p>
    <w:p w14:paraId="20703775" w14:textId="77777777" w:rsidR="00D452B4" w:rsidRPr="00865CC6" w:rsidRDefault="00D452B4" w:rsidP="00D452B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428"/>
        <w:gridCol w:w="2288"/>
        <w:gridCol w:w="1567"/>
      </w:tblGrid>
      <w:tr w:rsidR="00865CC6" w:rsidRPr="00865CC6" w14:paraId="6F4533D6" w14:textId="77777777" w:rsidTr="006945A0">
        <w:tc>
          <w:tcPr>
            <w:tcW w:w="790" w:type="dxa"/>
          </w:tcPr>
          <w:p w14:paraId="0C0C4D29" w14:textId="77777777" w:rsidR="00865CC6" w:rsidRPr="00865CC6" w:rsidRDefault="00865CC6" w:rsidP="00865CC6">
            <w:pPr>
              <w:jc w:val="center"/>
              <w:rPr>
                <w:b/>
                <w:bCs/>
              </w:rPr>
            </w:pPr>
            <w:r w:rsidRPr="00865CC6">
              <w:rPr>
                <w:b/>
                <w:bCs/>
              </w:rPr>
              <w:t>Lp.</w:t>
            </w:r>
          </w:p>
        </w:tc>
        <w:tc>
          <w:tcPr>
            <w:tcW w:w="4499" w:type="dxa"/>
          </w:tcPr>
          <w:p w14:paraId="4EF8E693" w14:textId="77777777" w:rsidR="00865CC6" w:rsidRPr="00865CC6" w:rsidRDefault="00865CC6" w:rsidP="00865CC6">
            <w:pPr>
              <w:jc w:val="center"/>
              <w:rPr>
                <w:b/>
                <w:bCs/>
              </w:rPr>
            </w:pPr>
            <w:r w:rsidRPr="00865CC6">
              <w:rPr>
                <w:b/>
                <w:bCs/>
              </w:rPr>
              <w:t>Imię i Nazwisko</w:t>
            </w:r>
          </w:p>
        </w:tc>
        <w:tc>
          <w:tcPr>
            <w:tcW w:w="2339" w:type="dxa"/>
          </w:tcPr>
          <w:p w14:paraId="3DB27696" w14:textId="77777777" w:rsidR="00865CC6" w:rsidRPr="00865CC6" w:rsidRDefault="00865CC6" w:rsidP="00865CC6">
            <w:pPr>
              <w:jc w:val="center"/>
              <w:rPr>
                <w:b/>
                <w:bCs/>
              </w:rPr>
            </w:pPr>
            <w:r w:rsidRPr="00865CC6">
              <w:rPr>
                <w:b/>
                <w:bCs/>
              </w:rPr>
              <w:t>Podpis</w:t>
            </w:r>
          </w:p>
        </w:tc>
        <w:tc>
          <w:tcPr>
            <w:tcW w:w="1582" w:type="dxa"/>
          </w:tcPr>
          <w:p w14:paraId="027C2287" w14:textId="77777777" w:rsidR="00865CC6" w:rsidRPr="00865CC6" w:rsidRDefault="00865CC6" w:rsidP="00865CC6">
            <w:pPr>
              <w:jc w:val="center"/>
              <w:rPr>
                <w:b/>
                <w:bCs/>
              </w:rPr>
            </w:pPr>
            <w:r w:rsidRPr="00865CC6">
              <w:rPr>
                <w:b/>
                <w:bCs/>
              </w:rPr>
              <w:t xml:space="preserve">Uwagi </w:t>
            </w:r>
            <w:r w:rsidRPr="00865CC6">
              <w:rPr>
                <w:b/>
                <w:bCs/>
                <w:vertAlign w:val="superscript"/>
              </w:rPr>
              <w:footnoteReference w:customMarkFollows="1" w:id="1"/>
              <w:sym w:font="Symbol" w:char="F02A"/>
            </w:r>
          </w:p>
        </w:tc>
      </w:tr>
      <w:tr w:rsidR="00865CC6" w:rsidRPr="00865CC6" w14:paraId="2A813AC3" w14:textId="77777777" w:rsidTr="006945A0">
        <w:trPr>
          <w:cantSplit/>
        </w:trPr>
        <w:tc>
          <w:tcPr>
            <w:tcW w:w="9210" w:type="dxa"/>
            <w:gridSpan w:val="4"/>
          </w:tcPr>
          <w:p w14:paraId="4CE28BAF" w14:textId="77777777" w:rsidR="00865CC6" w:rsidRPr="00865CC6" w:rsidRDefault="00865CC6" w:rsidP="00865CC6">
            <w:pPr>
              <w:rPr>
                <w:b/>
                <w:bCs/>
                <w:sz w:val="16"/>
              </w:rPr>
            </w:pPr>
          </w:p>
          <w:p w14:paraId="2A159B8E" w14:textId="77777777" w:rsidR="00865CC6" w:rsidRPr="00865CC6" w:rsidRDefault="00865CC6" w:rsidP="00865CC6">
            <w:pPr>
              <w:rPr>
                <w:sz w:val="28"/>
              </w:rPr>
            </w:pPr>
            <w:r w:rsidRPr="00865CC6">
              <w:rPr>
                <w:b/>
                <w:bCs/>
              </w:rPr>
              <w:t>CZŁO</w:t>
            </w:r>
            <w:r w:rsidR="00C562E4">
              <w:rPr>
                <w:b/>
                <w:bCs/>
              </w:rPr>
              <w:t>N</w:t>
            </w:r>
            <w:r w:rsidRPr="00865CC6">
              <w:rPr>
                <w:b/>
                <w:bCs/>
              </w:rPr>
              <w:t>KOWIE RADY OSIEDLA</w:t>
            </w:r>
            <w:r w:rsidRPr="00865CC6">
              <w:rPr>
                <w:sz w:val="28"/>
              </w:rPr>
              <w:t xml:space="preserve">  </w:t>
            </w:r>
          </w:p>
          <w:p w14:paraId="19FD6E68" w14:textId="77777777" w:rsidR="00865CC6" w:rsidRPr="00865CC6" w:rsidRDefault="00865CC6" w:rsidP="00865CC6">
            <w:pPr>
              <w:rPr>
                <w:sz w:val="16"/>
              </w:rPr>
            </w:pPr>
          </w:p>
        </w:tc>
      </w:tr>
      <w:tr w:rsidR="00865CC6" w:rsidRPr="00865CC6" w14:paraId="6A5C4EB8" w14:textId="77777777" w:rsidTr="006945A0">
        <w:trPr>
          <w:trHeight w:val="470"/>
        </w:trPr>
        <w:tc>
          <w:tcPr>
            <w:tcW w:w="790" w:type="dxa"/>
          </w:tcPr>
          <w:p w14:paraId="3AB82069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1.</w:t>
            </w:r>
          </w:p>
        </w:tc>
        <w:tc>
          <w:tcPr>
            <w:tcW w:w="4499" w:type="dxa"/>
          </w:tcPr>
          <w:p w14:paraId="44C02041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BŁASZCZYK KATARZYNA</w:t>
            </w:r>
          </w:p>
        </w:tc>
        <w:tc>
          <w:tcPr>
            <w:tcW w:w="2339" w:type="dxa"/>
          </w:tcPr>
          <w:p w14:paraId="19A23BBA" w14:textId="77777777" w:rsidR="00865CC6" w:rsidRPr="00865CC6" w:rsidRDefault="00865CC6" w:rsidP="00865CC6">
            <w:pPr>
              <w:jc w:val="center"/>
            </w:pPr>
          </w:p>
        </w:tc>
        <w:tc>
          <w:tcPr>
            <w:tcW w:w="1582" w:type="dxa"/>
          </w:tcPr>
          <w:p w14:paraId="7FDA0770" w14:textId="77777777" w:rsidR="00865CC6" w:rsidRPr="00865CC6" w:rsidRDefault="006514C2" w:rsidP="00865CC6">
            <w:pPr>
              <w:jc w:val="center"/>
            </w:pPr>
            <w:r>
              <w:t>obecna</w:t>
            </w:r>
          </w:p>
        </w:tc>
      </w:tr>
      <w:tr w:rsidR="00865CC6" w:rsidRPr="00865CC6" w14:paraId="71A7890E" w14:textId="77777777" w:rsidTr="006945A0">
        <w:tc>
          <w:tcPr>
            <w:tcW w:w="790" w:type="dxa"/>
          </w:tcPr>
          <w:p w14:paraId="7244CC92" w14:textId="77777777" w:rsidR="00865CC6" w:rsidRPr="00865CC6" w:rsidRDefault="00865CC6" w:rsidP="00865CC6">
            <w:pPr>
              <w:rPr>
                <w:b/>
                <w:lang w:val="de-DE"/>
              </w:rPr>
            </w:pPr>
            <w:r w:rsidRPr="00865CC6">
              <w:rPr>
                <w:b/>
                <w:lang w:val="de-DE"/>
              </w:rPr>
              <w:t>2.</w:t>
            </w:r>
          </w:p>
        </w:tc>
        <w:tc>
          <w:tcPr>
            <w:tcW w:w="4499" w:type="dxa"/>
          </w:tcPr>
          <w:p w14:paraId="5468F42D" w14:textId="77777777" w:rsidR="00865CC6" w:rsidRPr="00865CC6" w:rsidRDefault="00865CC6" w:rsidP="00865CC6">
            <w:pPr>
              <w:spacing w:after="160" w:line="259" w:lineRule="auto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BONK-HAMMERMEISTER DOROTA MAGDALENA</w:t>
            </w:r>
          </w:p>
        </w:tc>
        <w:tc>
          <w:tcPr>
            <w:tcW w:w="2339" w:type="dxa"/>
          </w:tcPr>
          <w:p w14:paraId="596C34FE" w14:textId="77777777" w:rsidR="00865CC6" w:rsidRPr="00865CC6" w:rsidRDefault="00865CC6" w:rsidP="00865CC6">
            <w:pPr>
              <w:rPr>
                <w:lang w:val="de-DE"/>
              </w:rPr>
            </w:pPr>
          </w:p>
        </w:tc>
        <w:tc>
          <w:tcPr>
            <w:tcW w:w="1582" w:type="dxa"/>
          </w:tcPr>
          <w:p w14:paraId="2739DB87" w14:textId="77777777" w:rsidR="00865CC6" w:rsidRPr="00865CC6" w:rsidRDefault="006514C2" w:rsidP="00865CC6">
            <w:pPr>
              <w:jc w:val="center"/>
              <w:rPr>
                <w:lang w:val="de-DE"/>
              </w:rPr>
            </w:pPr>
            <w:r>
              <w:t>obecna</w:t>
            </w:r>
          </w:p>
        </w:tc>
      </w:tr>
      <w:tr w:rsidR="00865CC6" w:rsidRPr="00865CC6" w14:paraId="388314BA" w14:textId="77777777" w:rsidTr="006945A0">
        <w:tc>
          <w:tcPr>
            <w:tcW w:w="790" w:type="dxa"/>
          </w:tcPr>
          <w:p w14:paraId="4341D512" w14:textId="77777777" w:rsidR="00865CC6" w:rsidRPr="00865CC6" w:rsidRDefault="00865CC6" w:rsidP="00865CC6">
            <w:pPr>
              <w:rPr>
                <w:b/>
                <w:lang w:val="de-DE"/>
              </w:rPr>
            </w:pPr>
            <w:r w:rsidRPr="00865CC6">
              <w:rPr>
                <w:b/>
                <w:lang w:val="de-DE"/>
              </w:rPr>
              <w:t>3.</w:t>
            </w:r>
          </w:p>
        </w:tc>
        <w:tc>
          <w:tcPr>
            <w:tcW w:w="4499" w:type="dxa"/>
          </w:tcPr>
          <w:p w14:paraId="4F97FE76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BURZAK AGNIESZKA</w:t>
            </w:r>
          </w:p>
        </w:tc>
        <w:tc>
          <w:tcPr>
            <w:tcW w:w="2339" w:type="dxa"/>
          </w:tcPr>
          <w:p w14:paraId="1509D66D" w14:textId="77777777" w:rsidR="00865CC6" w:rsidRPr="00865CC6" w:rsidRDefault="00865CC6" w:rsidP="00865CC6">
            <w:pPr>
              <w:rPr>
                <w:lang w:val="de-DE"/>
              </w:rPr>
            </w:pPr>
          </w:p>
        </w:tc>
        <w:tc>
          <w:tcPr>
            <w:tcW w:w="1582" w:type="dxa"/>
          </w:tcPr>
          <w:p w14:paraId="3573DA1B" w14:textId="77777777" w:rsidR="00865CC6" w:rsidRPr="00865CC6" w:rsidRDefault="006514C2" w:rsidP="00865CC6">
            <w:pPr>
              <w:jc w:val="center"/>
              <w:rPr>
                <w:lang w:val="de-DE"/>
              </w:rPr>
            </w:pPr>
            <w:r>
              <w:t>nieobecna</w:t>
            </w:r>
          </w:p>
        </w:tc>
      </w:tr>
      <w:tr w:rsidR="00865CC6" w:rsidRPr="00865CC6" w14:paraId="25569056" w14:textId="77777777" w:rsidTr="006945A0">
        <w:tc>
          <w:tcPr>
            <w:tcW w:w="790" w:type="dxa"/>
          </w:tcPr>
          <w:p w14:paraId="17BEF206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4.</w:t>
            </w:r>
          </w:p>
        </w:tc>
        <w:tc>
          <w:tcPr>
            <w:tcW w:w="4499" w:type="dxa"/>
          </w:tcPr>
          <w:p w14:paraId="13578A7A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DADEJ WIOLETTA</w:t>
            </w:r>
          </w:p>
        </w:tc>
        <w:tc>
          <w:tcPr>
            <w:tcW w:w="2339" w:type="dxa"/>
          </w:tcPr>
          <w:p w14:paraId="206829F0" w14:textId="77777777" w:rsidR="00865CC6" w:rsidRPr="00865CC6" w:rsidRDefault="00865CC6" w:rsidP="00865CC6"/>
        </w:tc>
        <w:tc>
          <w:tcPr>
            <w:tcW w:w="1582" w:type="dxa"/>
          </w:tcPr>
          <w:p w14:paraId="571D97D4" w14:textId="60CF837F" w:rsidR="00865CC6" w:rsidRPr="00865CC6" w:rsidRDefault="007C4B71" w:rsidP="00865CC6">
            <w:pPr>
              <w:jc w:val="center"/>
            </w:pPr>
            <w:r>
              <w:t>nie</w:t>
            </w:r>
            <w:r w:rsidR="006514C2">
              <w:t>obecna</w:t>
            </w:r>
          </w:p>
        </w:tc>
      </w:tr>
      <w:tr w:rsidR="00865CC6" w:rsidRPr="00865CC6" w14:paraId="359800AF" w14:textId="77777777" w:rsidTr="006945A0">
        <w:trPr>
          <w:trHeight w:val="384"/>
        </w:trPr>
        <w:tc>
          <w:tcPr>
            <w:tcW w:w="790" w:type="dxa"/>
          </w:tcPr>
          <w:p w14:paraId="04EBF170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5.</w:t>
            </w:r>
          </w:p>
        </w:tc>
        <w:tc>
          <w:tcPr>
            <w:tcW w:w="4499" w:type="dxa"/>
          </w:tcPr>
          <w:p w14:paraId="6A9A0005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FELCYN JAN MAREK</w:t>
            </w:r>
          </w:p>
        </w:tc>
        <w:tc>
          <w:tcPr>
            <w:tcW w:w="2339" w:type="dxa"/>
          </w:tcPr>
          <w:p w14:paraId="30FFB1B5" w14:textId="77777777" w:rsidR="00865CC6" w:rsidRPr="00865CC6" w:rsidRDefault="00865CC6" w:rsidP="00865CC6"/>
        </w:tc>
        <w:tc>
          <w:tcPr>
            <w:tcW w:w="1582" w:type="dxa"/>
          </w:tcPr>
          <w:p w14:paraId="5C514A30" w14:textId="63E7F4B8" w:rsidR="00865CC6" w:rsidRPr="00865CC6" w:rsidRDefault="008D168A" w:rsidP="00865CC6">
            <w:pPr>
              <w:jc w:val="center"/>
            </w:pPr>
            <w:r>
              <w:t>nie</w:t>
            </w:r>
            <w:r w:rsidR="006514C2">
              <w:t>obecny</w:t>
            </w:r>
          </w:p>
        </w:tc>
      </w:tr>
      <w:tr w:rsidR="00865CC6" w:rsidRPr="00865CC6" w14:paraId="19FA7482" w14:textId="77777777" w:rsidTr="006945A0">
        <w:tc>
          <w:tcPr>
            <w:tcW w:w="790" w:type="dxa"/>
          </w:tcPr>
          <w:p w14:paraId="235F0CF9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6.</w:t>
            </w:r>
          </w:p>
        </w:tc>
        <w:tc>
          <w:tcPr>
            <w:tcW w:w="4499" w:type="dxa"/>
          </w:tcPr>
          <w:p w14:paraId="1081664E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GAWRYSIAK-KNEZ ANNA</w:t>
            </w:r>
          </w:p>
        </w:tc>
        <w:tc>
          <w:tcPr>
            <w:tcW w:w="2339" w:type="dxa"/>
          </w:tcPr>
          <w:p w14:paraId="4F3E7A81" w14:textId="77777777" w:rsidR="00865CC6" w:rsidRPr="00865CC6" w:rsidRDefault="00865CC6" w:rsidP="00865CC6">
            <w:pPr>
              <w:rPr>
                <w:b/>
              </w:rPr>
            </w:pPr>
          </w:p>
        </w:tc>
        <w:tc>
          <w:tcPr>
            <w:tcW w:w="1582" w:type="dxa"/>
          </w:tcPr>
          <w:p w14:paraId="2AEE7B3C" w14:textId="4C55A167" w:rsidR="00865CC6" w:rsidRPr="00865CC6" w:rsidRDefault="008D168A" w:rsidP="00865CC6">
            <w:pPr>
              <w:jc w:val="center"/>
            </w:pPr>
            <w:r>
              <w:t>nie</w:t>
            </w:r>
            <w:r w:rsidR="006514C2">
              <w:t>obecna</w:t>
            </w:r>
          </w:p>
        </w:tc>
      </w:tr>
      <w:tr w:rsidR="00865CC6" w:rsidRPr="00865CC6" w14:paraId="5A490E8C" w14:textId="77777777" w:rsidTr="006945A0">
        <w:tc>
          <w:tcPr>
            <w:tcW w:w="790" w:type="dxa"/>
          </w:tcPr>
          <w:p w14:paraId="38544C2F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7.</w:t>
            </w:r>
          </w:p>
        </w:tc>
        <w:tc>
          <w:tcPr>
            <w:tcW w:w="4499" w:type="dxa"/>
          </w:tcPr>
          <w:p w14:paraId="14FB8051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GŁADYSIAK PIOTR</w:t>
            </w:r>
          </w:p>
        </w:tc>
        <w:tc>
          <w:tcPr>
            <w:tcW w:w="2339" w:type="dxa"/>
          </w:tcPr>
          <w:p w14:paraId="0F7663B8" w14:textId="77777777" w:rsidR="00865CC6" w:rsidRPr="00865CC6" w:rsidRDefault="00865CC6" w:rsidP="00865CC6"/>
        </w:tc>
        <w:tc>
          <w:tcPr>
            <w:tcW w:w="1582" w:type="dxa"/>
          </w:tcPr>
          <w:p w14:paraId="4BDC377A" w14:textId="77777777" w:rsidR="00865CC6" w:rsidRPr="00865CC6" w:rsidRDefault="006514C2" w:rsidP="00865CC6">
            <w:pPr>
              <w:jc w:val="center"/>
            </w:pPr>
            <w:r>
              <w:t>obecny</w:t>
            </w:r>
          </w:p>
        </w:tc>
      </w:tr>
      <w:tr w:rsidR="00865CC6" w:rsidRPr="00865CC6" w14:paraId="396F1935" w14:textId="77777777" w:rsidTr="006945A0">
        <w:tc>
          <w:tcPr>
            <w:tcW w:w="790" w:type="dxa"/>
          </w:tcPr>
          <w:p w14:paraId="3FBFF8C9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8.</w:t>
            </w:r>
          </w:p>
        </w:tc>
        <w:tc>
          <w:tcPr>
            <w:tcW w:w="4499" w:type="dxa"/>
          </w:tcPr>
          <w:p w14:paraId="42B80E63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GÓRECKA HALINA ZOFIA</w:t>
            </w:r>
          </w:p>
        </w:tc>
        <w:tc>
          <w:tcPr>
            <w:tcW w:w="2339" w:type="dxa"/>
          </w:tcPr>
          <w:p w14:paraId="2A0CBDDD" w14:textId="77777777" w:rsidR="00865CC6" w:rsidRPr="00865CC6" w:rsidRDefault="00865CC6" w:rsidP="00865CC6"/>
        </w:tc>
        <w:tc>
          <w:tcPr>
            <w:tcW w:w="1582" w:type="dxa"/>
          </w:tcPr>
          <w:p w14:paraId="45DC8F37" w14:textId="77777777" w:rsidR="00865CC6" w:rsidRPr="00865CC6" w:rsidRDefault="006514C2" w:rsidP="00093D2D">
            <w:pPr>
              <w:tabs>
                <w:tab w:val="left" w:pos="180"/>
                <w:tab w:val="center" w:pos="721"/>
              </w:tabs>
              <w:jc w:val="center"/>
            </w:pPr>
            <w:r>
              <w:t>obecna</w:t>
            </w:r>
          </w:p>
        </w:tc>
      </w:tr>
      <w:tr w:rsidR="00865CC6" w:rsidRPr="00865CC6" w14:paraId="7CCFC958" w14:textId="77777777" w:rsidTr="006945A0">
        <w:tc>
          <w:tcPr>
            <w:tcW w:w="790" w:type="dxa"/>
          </w:tcPr>
          <w:p w14:paraId="7626D321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9.</w:t>
            </w:r>
          </w:p>
        </w:tc>
        <w:tc>
          <w:tcPr>
            <w:tcW w:w="4499" w:type="dxa"/>
          </w:tcPr>
          <w:p w14:paraId="4A7E80C3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GÓRSKA KAROLINA</w:t>
            </w:r>
          </w:p>
        </w:tc>
        <w:tc>
          <w:tcPr>
            <w:tcW w:w="2339" w:type="dxa"/>
          </w:tcPr>
          <w:p w14:paraId="721EA8B4" w14:textId="77777777" w:rsidR="00865CC6" w:rsidRPr="00865CC6" w:rsidRDefault="00865CC6" w:rsidP="00865CC6"/>
        </w:tc>
        <w:tc>
          <w:tcPr>
            <w:tcW w:w="1582" w:type="dxa"/>
          </w:tcPr>
          <w:p w14:paraId="1D3B08DD" w14:textId="77777777" w:rsidR="00865CC6" w:rsidRPr="00865CC6" w:rsidRDefault="006514C2" w:rsidP="00865CC6">
            <w:pPr>
              <w:jc w:val="center"/>
            </w:pPr>
            <w:r>
              <w:t>obecna</w:t>
            </w:r>
          </w:p>
        </w:tc>
      </w:tr>
      <w:tr w:rsidR="00865CC6" w:rsidRPr="00865CC6" w14:paraId="154F1F8E" w14:textId="77777777" w:rsidTr="006945A0">
        <w:tc>
          <w:tcPr>
            <w:tcW w:w="790" w:type="dxa"/>
          </w:tcPr>
          <w:p w14:paraId="4A6C249D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10.</w:t>
            </w:r>
          </w:p>
        </w:tc>
        <w:tc>
          <w:tcPr>
            <w:tcW w:w="4499" w:type="dxa"/>
          </w:tcPr>
          <w:p w14:paraId="31C56763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KRAUZE JĘDRZEJ</w:t>
            </w:r>
          </w:p>
        </w:tc>
        <w:tc>
          <w:tcPr>
            <w:tcW w:w="2339" w:type="dxa"/>
          </w:tcPr>
          <w:p w14:paraId="7D1C1E52" w14:textId="77777777" w:rsidR="00865CC6" w:rsidRPr="00865CC6" w:rsidRDefault="00865CC6" w:rsidP="00865CC6"/>
        </w:tc>
        <w:tc>
          <w:tcPr>
            <w:tcW w:w="1582" w:type="dxa"/>
          </w:tcPr>
          <w:p w14:paraId="3AC43C6E" w14:textId="3ED57EE1" w:rsidR="00865CC6" w:rsidRPr="00865CC6" w:rsidRDefault="006514C2" w:rsidP="00865CC6">
            <w:pPr>
              <w:jc w:val="center"/>
            </w:pPr>
            <w:r>
              <w:t>obecny</w:t>
            </w:r>
          </w:p>
        </w:tc>
      </w:tr>
      <w:tr w:rsidR="00865CC6" w:rsidRPr="00865CC6" w14:paraId="3ECAF499" w14:textId="77777777" w:rsidTr="006945A0">
        <w:tc>
          <w:tcPr>
            <w:tcW w:w="790" w:type="dxa"/>
          </w:tcPr>
          <w:p w14:paraId="177A4B07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11.</w:t>
            </w:r>
          </w:p>
        </w:tc>
        <w:tc>
          <w:tcPr>
            <w:tcW w:w="4499" w:type="dxa"/>
          </w:tcPr>
          <w:p w14:paraId="499D071C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KRZYWOSZ MARIAN</w:t>
            </w:r>
          </w:p>
        </w:tc>
        <w:tc>
          <w:tcPr>
            <w:tcW w:w="2339" w:type="dxa"/>
          </w:tcPr>
          <w:p w14:paraId="2826A686" w14:textId="77777777" w:rsidR="00865CC6" w:rsidRPr="00865CC6" w:rsidRDefault="00865CC6" w:rsidP="00865CC6"/>
        </w:tc>
        <w:tc>
          <w:tcPr>
            <w:tcW w:w="1582" w:type="dxa"/>
          </w:tcPr>
          <w:p w14:paraId="6DCF24FD" w14:textId="77777777" w:rsidR="00865CC6" w:rsidRPr="00865CC6" w:rsidRDefault="006514C2" w:rsidP="001E5C83">
            <w:pPr>
              <w:jc w:val="center"/>
            </w:pPr>
            <w:r>
              <w:t>nieobecny</w:t>
            </w:r>
          </w:p>
        </w:tc>
      </w:tr>
      <w:tr w:rsidR="00865CC6" w:rsidRPr="00865CC6" w14:paraId="3BE4309B" w14:textId="77777777" w:rsidTr="006945A0">
        <w:tc>
          <w:tcPr>
            <w:tcW w:w="790" w:type="dxa"/>
          </w:tcPr>
          <w:p w14:paraId="0B1660A3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12.</w:t>
            </w:r>
          </w:p>
        </w:tc>
        <w:tc>
          <w:tcPr>
            <w:tcW w:w="4499" w:type="dxa"/>
          </w:tcPr>
          <w:p w14:paraId="7485F287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ŁUBIŃSKI DANIEL</w:t>
            </w:r>
          </w:p>
        </w:tc>
        <w:tc>
          <w:tcPr>
            <w:tcW w:w="2339" w:type="dxa"/>
          </w:tcPr>
          <w:p w14:paraId="51B6106A" w14:textId="77777777" w:rsidR="00865CC6" w:rsidRPr="00865CC6" w:rsidRDefault="00865CC6" w:rsidP="00865CC6"/>
        </w:tc>
        <w:tc>
          <w:tcPr>
            <w:tcW w:w="1582" w:type="dxa"/>
          </w:tcPr>
          <w:p w14:paraId="50A09796" w14:textId="5834BC47" w:rsidR="00865CC6" w:rsidRPr="00865CC6" w:rsidRDefault="008D168A" w:rsidP="00865CC6">
            <w:pPr>
              <w:jc w:val="center"/>
            </w:pPr>
            <w:r>
              <w:t>nie</w:t>
            </w:r>
            <w:r w:rsidR="006514C2">
              <w:t>obecny</w:t>
            </w:r>
          </w:p>
        </w:tc>
      </w:tr>
      <w:tr w:rsidR="00865CC6" w:rsidRPr="00865CC6" w14:paraId="71EEA41A" w14:textId="77777777" w:rsidTr="006945A0">
        <w:tc>
          <w:tcPr>
            <w:tcW w:w="790" w:type="dxa"/>
          </w:tcPr>
          <w:p w14:paraId="3C297F5A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13.</w:t>
            </w:r>
          </w:p>
        </w:tc>
        <w:tc>
          <w:tcPr>
            <w:tcW w:w="4499" w:type="dxa"/>
          </w:tcPr>
          <w:p w14:paraId="1F077FC1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NAPIERAŁA KATARZYNA</w:t>
            </w:r>
          </w:p>
        </w:tc>
        <w:tc>
          <w:tcPr>
            <w:tcW w:w="2339" w:type="dxa"/>
          </w:tcPr>
          <w:p w14:paraId="7DBCE3B4" w14:textId="77777777" w:rsidR="00865CC6" w:rsidRPr="00865CC6" w:rsidRDefault="00865CC6" w:rsidP="00865CC6"/>
        </w:tc>
        <w:tc>
          <w:tcPr>
            <w:tcW w:w="1582" w:type="dxa"/>
          </w:tcPr>
          <w:p w14:paraId="5278735D" w14:textId="4A4BDC09" w:rsidR="00865CC6" w:rsidRPr="00865CC6" w:rsidRDefault="006514C2" w:rsidP="00865CC6">
            <w:pPr>
              <w:jc w:val="center"/>
            </w:pPr>
            <w:r>
              <w:t>obecna</w:t>
            </w:r>
          </w:p>
        </w:tc>
      </w:tr>
      <w:tr w:rsidR="00865CC6" w:rsidRPr="00865CC6" w14:paraId="72EB370B" w14:textId="77777777" w:rsidTr="006945A0">
        <w:tc>
          <w:tcPr>
            <w:tcW w:w="790" w:type="dxa"/>
          </w:tcPr>
          <w:p w14:paraId="6B1A7A2B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14.</w:t>
            </w:r>
          </w:p>
        </w:tc>
        <w:tc>
          <w:tcPr>
            <w:tcW w:w="4499" w:type="dxa"/>
          </w:tcPr>
          <w:p w14:paraId="71CDC638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PLUTA MAREK STANISŁAW</w:t>
            </w:r>
          </w:p>
        </w:tc>
        <w:tc>
          <w:tcPr>
            <w:tcW w:w="2339" w:type="dxa"/>
          </w:tcPr>
          <w:p w14:paraId="7E3A4342" w14:textId="77777777" w:rsidR="00865CC6" w:rsidRPr="00865CC6" w:rsidRDefault="00865CC6" w:rsidP="00865CC6"/>
        </w:tc>
        <w:tc>
          <w:tcPr>
            <w:tcW w:w="1582" w:type="dxa"/>
          </w:tcPr>
          <w:p w14:paraId="1C3330FE" w14:textId="77777777" w:rsidR="00865CC6" w:rsidRPr="00865CC6" w:rsidRDefault="006514C2" w:rsidP="00865CC6">
            <w:pPr>
              <w:jc w:val="center"/>
            </w:pPr>
            <w:r>
              <w:t>obecny</w:t>
            </w:r>
          </w:p>
        </w:tc>
      </w:tr>
      <w:tr w:rsidR="00865CC6" w:rsidRPr="00865CC6" w14:paraId="5FC7FE0B" w14:textId="77777777" w:rsidTr="006945A0">
        <w:tc>
          <w:tcPr>
            <w:tcW w:w="790" w:type="dxa"/>
          </w:tcPr>
          <w:p w14:paraId="44AB98BB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15.</w:t>
            </w:r>
          </w:p>
        </w:tc>
        <w:tc>
          <w:tcPr>
            <w:tcW w:w="4499" w:type="dxa"/>
          </w:tcPr>
          <w:p w14:paraId="060F21F7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PRZYBYLSKI WOJCIECH</w:t>
            </w:r>
          </w:p>
        </w:tc>
        <w:tc>
          <w:tcPr>
            <w:tcW w:w="2339" w:type="dxa"/>
          </w:tcPr>
          <w:p w14:paraId="0D96C704" w14:textId="77777777" w:rsidR="00865CC6" w:rsidRPr="00865CC6" w:rsidRDefault="00865CC6" w:rsidP="00865CC6"/>
        </w:tc>
        <w:tc>
          <w:tcPr>
            <w:tcW w:w="1582" w:type="dxa"/>
          </w:tcPr>
          <w:p w14:paraId="6C5DA676" w14:textId="77777777" w:rsidR="00865CC6" w:rsidRPr="00865CC6" w:rsidRDefault="006514C2" w:rsidP="00865CC6">
            <w:pPr>
              <w:jc w:val="center"/>
            </w:pPr>
            <w:r>
              <w:t>obecny</w:t>
            </w:r>
          </w:p>
        </w:tc>
      </w:tr>
      <w:tr w:rsidR="00865CC6" w:rsidRPr="00865CC6" w14:paraId="04A78AE8" w14:textId="77777777" w:rsidTr="006945A0">
        <w:tc>
          <w:tcPr>
            <w:tcW w:w="790" w:type="dxa"/>
          </w:tcPr>
          <w:p w14:paraId="1669CB88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lastRenderedPageBreak/>
              <w:t>16.</w:t>
            </w:r>
          </w:p>
          <w:p w14:paraId="73B1EA95" w14:textId="77777777" w:rsidR="00865CC6" w:rsidRPr="00865CC6" w:rsidRDefault="00865CC6" w:rsidP="00865CC6">
            <w:pPr>
              <w:rPr>
                <w:b/>
              </w:rPr>
            </w:pPr>
          </w:p>
        </w:tc>
        <w:tc>
          <w:tcPr>
            <w:tcW w:w="4499" w:type="dxa"/>
          </w:tcPr>
          <w:p w14:paraId="0B814F97" w14:textId="77777777" w:rsidR="00865CC6" w:rsidRPr="00865CC6" w:rsidRDefault="00865CC6" w:rsidP="00865CC6">
            <w:pPr>
              <w:spacing w:after="160" w:line="259" w:lineRule="auto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PRZYGÓRSKA MAŁGORZATA HELENA</w:t>
            </w:r>
          </w:p>
        </w:tc>
        <w:tc>
          <w:tcPr>
            <w:tcW w:w="2339" w:type="dxa"/>
          </w:tcPr>
          <w:p w14:paraId="7AD71843" w14:textId="77777777" w:rsidR="00865CC6" w:rsidRPr="00865CC6" w:rsidRDefault="00865CC6" w:rsidP="00865CC6"/>
        </w:tc>
        <w:tc>
          <w:tcPr>
            <w:tcW w:w="1582" w:type="dxa"/>
          </w:tcPr>
          <w:p w14:paraId="28CABC53" w14:textId="77777777" w:rsidR="00865CC6" w:rsidRPr="00865CC6" w:rsidRDefault="006514C2" w:rsidP="00865CC6">
            <w:pPr>
              <w:jc w:val="center"/>
            </w:pPr>
            <w:r>
              <w:t>obecna</w:t>
            </w:r>
          </w:p>
        </w:tc>
      </w:tr>
      <w:tr w:rsidR="00865CC6" w:rsidRPr="00865CC6" w14:paraId="7708D70F" w14:textId="77777777" w:rsidTr="006945A0">
        <w:tc>
          <w:tcPr>
            <w:tcW w:w="790" w:type="dxa"/>
          </w:tcPr>
          <w:p w14:paraId="2A889616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17.</w:t>
            </w:r>
          </w:p>
          <w:p w14:paraId="54F29F7C" w14:textId="77777777" w:rsidR="00865CC6" w:rsidRPr="00865CC6" w:rsidRDefault="00865CC6" w:rsidP="00865CC6">
            <w:pPr>
              <w:rPr>
                <w:b/>
              </w:rPr>
            </w:pPr>
          </w:p>
        </w:tc>
        <w:tc>
          <w:tcPr>
            <w:tcW w:w="4499" w:type="dxa"/>
          </w:tcPr>
          <w:p w14:paraId="7ADD3B8C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SIDORSKI ROMAN</w:t>
            </w:r>
          </w:p>
        </w:tc>
        <w:tc>
          <w:tcPr>
            <w:tcW w:w="2339" w:type="dxa"/>
          </w:tcPr>
          <w:p w14:paraId="14427275" w14:textId="77777777" w:rsidR="00865CC6" w:rsidRPr="00865CC6" w:rsidRDefault="00865CC6" w:rsidP="00865CC6"/>
        </w:tc>
        <w:tc>
          <w:tcPr>
            <w:tcW w:w="1582" w:type="dxa"/>
          </w:tcPr>
          <w:p w14:paraId="542DAB13" w14:textId="19BCC9C9" w:rsidR="00865CC6" w:rsidRPr="00865CC6" w:rsidRDefault="006514C2" w:rsidP="00865CC6">
            <w:pPr>
              <w:jc w:val="center"/>
            </w:pPr>
            <w:r>
              <w:t>obecny</w:t>
            </w:r>
          </w:p>
        </w:tc>
      </w:tr>
      <w:tr w:rsidR="00865CC6" w:rsidRPr="00865CC6" w14:paraId="6F5A8876" w14:textId="77777777" w:rsidTr="006945A0">
        <w:tc>
          <w:tcPr>
            <w:tcW w:w="790" w:type="dxa"/>
          </w:tcPr>
          <w:p w14:paraId="292F4E84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18.</w:t>
            </w:r>
          </w:p>
        </w:tc>
        <w:tc>
          <w:tcPr>
            <w:tcW w:w="4499" w:type="dxa"/>
          </w:tcPr>
          <w:p w14:paraId="16E3DF5E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STAWICKI PIOTR MARIAN</w:t>
            </w:r>
          </w:p>
        </w:tc>
        <w:tc>
          <w:tcPr>
            <w:tcW w:w="2339" w:type="dxa"/>
          </w:tcPr>
          <w:p w14:paraId="3EFCE294" w14:textId="77777777" w:rsidR="00865CC6" w:rsidRPr="00865CC6" w:rsidRDefault="00865CC6" w:rsidP="00865CC6"/>
        </w:tc>
        <w:tc>
          <w:tcPr>
            <w:tcW w:w="1582" w:type="dxa"/>
          </w:tcPr>
          <w:p w14:paraId="068D21E8" w14:textId="62EBE863" w:rsidR="00865CC6" w:rsidRPr="00865CC6" w:rsidRDefault="007C4B71" w:rsidP="00865CC6">
            <w:pPr>
              <w:jc w:val="center"/>
            </w:pPr>
            <w:r>
              <w:t>nie</w:t>
            </w:r>
            <w:r w:rsidR="006514C2">
              <w:t>obecny</w:t>
            </w:r>
          </w:p>
        </w:tc>
      </w:tr>
      <w:tr w:rsidR="00865CC6" w:rsidRPr="00865CC6" w14:paraId="478E9F62" w14:textId="77777777" w:rsidTr="006945A0">
        <w:tc>
          <w:tcPr>
            <w:tcW w:w="790" w:type="dxa"/>
          </w:tcPr>
          <w:p w14:paraId="7F320622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19.</w:t>
            </w:r>
          </w:p>
          <w:p w14:paraId="3D223C84" w14:textId="77777777" w:rsidR="00865CC6" w:rsidRPr="00865CC6" w:rsidRDefault="00865CC6" w:rsidP="00865CC6">
            <w:pPr>
              <w:rPr>
                <w:b/>
              </w:rPr>
            </w:pPr>
          </w:p>
        </w:tc>
        <w:tc>
          <w:tcPr>
            <w:tcW w:w="4499" w:type="dxa"/>
          </w:tcPr>
          <w:p w14:paraId="657858A9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STEC SYLWIA MAŁGORZATA</w:t>
            </w:r>
          </w:p>
        </w:tc>
        <w:tc>
          <w:tcPr>
            <w:tcW w:w="2339" w:type="dxa"/>
          </w:tcPr>
          <w:p w14:paraId="54EE3AE3" w14:textId="77777777" w:rsidR="00865CC6" w:rsidRPr="00865CC6" w:rsidRDefault="00865CC6" w:rsidP="00865CC6"/>
        </w:tc>
        <w:tc>
          <w:tcPr>
            <w:tcW w:w="1582" w:type="dxa"/>
          </w:tcPr>
          <w:p w14:paraId="5255FB18" w14:textId="4BD15FDB" w:rsidR="00865CC6" w:rsidRPr="00865CC6" w:rsidRDefault="008D168A" w:rsidP="00865CC6">
            <w:pPr>
              <w:jc w:val="center"/>
            </w:pPr>
            <w:r>
              <w:t>nie</w:t>
            </w:r>
            <w:r w:rsidR="006514C2">
              <w:t>obecna</w:t>
            </w:r>
          </w:p>
        </w:tc>
      </w:tr>
      <w:tr w:rsidR="00865CC6" w:rsidRPr="00865CC6" w14:paraId="45A8F61B" w14:textId="77777777" w:rsidTr="006945A0">
        <w:tc>
          <w:tcPr>
            <w:tcW w:w="790" w:type="dxa"/>
          </w:tcPr>
          <w:p w14:paraId="4585605F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20.</w:t>
            </w:r>
          </w:p>
        </w:tc>
        <w:tc>
          <w:tcPr>
            <w:tcW w:w="4499" w:type="dxa"/>
          </w:tcPr>
          <w:p w14:paraId="28CEFA53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STRAŃCZYK ZOFIA MAGDALENA</w:t>
            </w:r>
          </w:p>
        </w:tc>
        <w:tc>
          <w:tcPr>
            <w:tcW w:w="2339" w:type="dxa"/>
          </w:tcPr>
          <w:p w14:paraId="27660584" w14:textId="77777777" w:rsidR="00865CC6" w:rsidRPr="00865CC6" w:rsidRDefault="00865CC6" w:rsidP="00865CC6"/>
        </w:tc>
        <w:tc>
          <w:tcPr>
            <w:tcW w:w="1582" w:type="dxa"/>
          </w:tcPr>
          <w:p w14:paraId="0FEE57BF" w14:textId="273AE701" w:rsidR="00865CC6" w:rsidRPr="00865CC6" w:rsidRDefault="006514C2" w:rsidP="00865CC6">
            <w:pPr>
              <w:jc w:val="center"/>
            </w:pPr>
            <w:r>
              <w:t>obecna</w:t>
            </w:r>
          </w:p>
        </w:tc>
      </w:tr>
      <w:tr w:rsidR="00865CC6" w:rsidRPr="00865CC6" w14:paraId="3CDBA034" w14:textId="77777777" w:rsidTr="006945A0">
        <w:tc>
          <w:tcPr>
            <w:tcW w:w="790" w:type="dxa"/>
          </w:tcPr>
          <w:p w14:paraId="7DF63ABA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21.</w:t>
            </w:r>
          </w:p>
        </w:tc>
        <w:tc>
          <w:tcPr>
            <w:tcW w:w="4499" w:type="dxa"/>
          </w:tcPr>
          <w:p w14:paraId="6A37F85D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SZTAFAREK MARTA</w:t>
            </w:r>
          </w:p>
        </w:tc>
        <w:tc>
          <w:tcPr>
            <w:tcW w:w="2339" w:type="dxa"/>
          </w:tcPr>
          <w:p w14:paraId="003FFF4D" w14:textId="77777777" w:rsidR="00865CC6" w:rsidRPr="00865CC6" w:rsidRDefault="00865CC6" w:rsidP="00865CC6"/>
        </w:tc>
        <w:tc>
          <w:tcPr>
            <w:tcW w:w="1582" w:type="dxa"/>
          </w:tcPr>
          <w:p w14:paraId="3231D596" w14:textId="30C74EB5" w:rsidR="00865CC6" w:rsidRPr="00865CC6" w:rsidRDefault="008D168A" w:rsidP="00865CC6">
            <w:pPr>
              <w:jc w:val="center"/>
            </w:pPr>
            <w:r>
              <w:t>nie</w:t>
            </w:r>
            <w:r w:rsidR="006514C2">
              <w:t>obecna</w:t>
            </w:r>
          </w:p>
        </w:tc>
      </w:tr>
    </w:tbl>
    <w:p w14:paraId="509DC268" w14:textId="77777777" w:rsidR="00865CC6" w:rsidRPr="00865CC6" w:rsidRDefault="00865CC6" w:rsidP="00865CC6"/>
    <w:p w14:paraId="4F37EF9D" w14:textId="77777777" w:rsidR="00865CC6" w:rsidRPr="00865CC6" w:rsidRDefault="00865CC6" w:rsidP="00865CC6"/>
    <w:p w14:paraId="2FF04017" w14:textId="77777777" w:rsidR="00865CC6" w:rsidRPr="00865CC6" w:rsidRDefault="00865CC6" w:rsidP="00865CC6"/>
    <w:p w14:paraId="2ED774F8" w14:textId="77777777" w:rsidR="00865CC6" w:rsidRDefault="00865CC6" w:rsidP="00865CC6">
      <w:pPr>
        <w:spacing w:line="276" w:lineRule="auto"/>
      </w:pPr>
    </w:p>
    <w:sectPr w:rsidR="00865CC6" w:rsidSect="001D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1B28E" w14:textId="77777777" w:rsidR="00E668C7" w:rsidRDefault="00E668C7" w:rsidP="00865CC6">
      <w:r>
        <w:separator/>
      </w:r>
    </w:p>
  </w:endnote>
  <w:endnote w:type="continuationSeparator" w:id="0">
    <w:p w14:paraId="352DC0F8" w14:textId="77777777" w:rsidR="00E668C7" w:rsidRDefault="00E668C7" w:rsidP="0086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BDEC1" w14:textId="77777777" w:rsidR="00E668C7" w:rsidRDefault="00E668C7" w:rsidP="00865CC6">
      <w:r>
        <w:separator/>
      </w:r>
    </w:p>
  </w:footnote>
  <w:footnote w:type="continuationSeparator" w:id="0">
    <w:p w14:paraId="088785C5" w14:textId="77777777" w:rsidR="00E668C7" w:rsidRDefault="00E668C7" w:rsidP="00865CC6">
      <w:r>
        <w:continuationSeparator/>
      </w:r>
    </w:p>
  </w:footnote>
  <w:footnote w:id="1">
    <w:p w14:paraId="30A45950" w14:textId="77777777" w:rsidR="00865CC6" w:rsidRDefault="00865CC6" w:rsidP="00865CC6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w rubrykę „Uwagi” przewodniczący może wykorzystać w przypadku radnych nieobecnych na sesji do wpisania formułę „nieobecny usprawiedliwiony” lub „nieobecny nieusprawiedliwiony”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578"/>
    <w:multiLevelType w:val="hybridMultilevel"/>
    <w:tmpl w:val="0BC849EE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C64AA"/>
    <w:multiLevelType w:val="hybridMultilevel"/>
    <w:tmpl w:val="187EF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145CA"/>
    <w:multiLevelType w:val="hybridMultilevel"/>
    <w:tmpl w:val="831647E0"/>
    <w:lvl w:ilvl="0" w:tplc="AF5E1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61EB3"/>
    <w:multiLevelType w:val="hybridMultilevel"/>
    <w:tmpl w:val="ED4ABB60"/>
    <w:lvl w:ilvl="0" w:tplc="3332713E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9AD6945"/>
    <w:multiLevelType w:val="hybridMultilevel"/>
    <w:tmpl w:val="99DC0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16DA1"/>
    <w:multiLevelType w:val="hybridMultilevel"/>
    <w:tmpl w:val="58949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4699B"/>
    <w:multiLevelType w:val="hybridMultilevel"/>
    <w:tmpl w:val="51BE72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C5769A"/>
    <w:multiLevelType w:val="hybridMultilevel"/>
    <w:tmpl w:val="61124FC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DF081C"/>
    <w:multiLevelType w:val="hybridMultilevel"/>
    <w:tmpl w:val="EAB608BE"/>
    <w:lvl w:ilvl="0" w:tplc="3332713E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E41D4E"/>
    <w:multiLevelType w:val="hybridMultilevel"/>
    <w:tmpl w:val="20500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37450"/>
    <w:multiLevelType w:val="hybridMultilevel"/>
    <w:tmpl w:val="AB9AE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07DA2"/>
    <w:multiLevelType w:val="hybridMultilevel"/>
    <w:tmpl w:val="EAB608BE"/>
    <w:lvl w:ilvl="0" w:tplc="3332713E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3FA757E"/>
    <w:multiLevelType w:val="hybridMultilevel"/>
    <w:tmpl w:val="EAB608BE"/>
    <w:lvl w:ilvl="0" w:tplc="3332713E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46055E"/>
    <w:multiLevelType w:val="hybridMultilevel"/>
    <w:tmpl w:val="39329F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AD62B6"/>
    <w:multiLevelType w:val="hybridMultilevel"/>
    <w:tmpl w:val="65D646CA"/>
    <w:lvl w:ilvl="0" w:tplc="FEF20CB6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2F176C2"/>
    <w:multiLevelType w:val="hybridMultilevel"/>
    <w:tmpl w:val="66C28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EA502F"/>
    <w:multiLevelType w:val="hybridMultilevel"/>
    <w:tmpl w:val="039242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18636F"/>
    <w:multiLevelType w:val="hybridMultilevel"/>
    <w:tmpl w:val="63D2D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D5682"/>
    <w:multiLevelType w:val="hybridMultilevel"/>
    <w:tmpl w:val="056076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12"/>
  </w:num>
  <w:num w:numId="5">
    <w:abstractNumId w:val="15"/>
  </w:num>
  <w:num w:numId="6">
    <w:abstractNumId w:val="13"/>
  </w:num>
  <w:num w:numId="7">
    <w:abstractNumId w:val="2"/>
  </w:num>
  <w:num w:numId="8">
    <w:abstractNumId w:val="18"/>
  </w:num>
  <w:num w:numId="9">
    <w:abstractNumId w:val="21"/>
  </w:num>
  <w:num w:numId="10">
    <w:abstractNumId w:val="11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</w:num>
  <w:num w:numId="15">
    <w:abstractNumId w:val="22"/>
  </w:num>
  <w:num w:numId="16">
    <w:abstractNumId w:val="7"/>
  </w:num>
  <w:num w:numId="17">
    <w:abstractNumId w:val="20"/>
  </w:num>
  <w:num w:numId="18">
    <w:abstractNumId w:val="17"/>
  </w:num>
  <w:num w:numId="19">
    <w:abstractNumId w:val="10"/>
  </w:num>
  <w:num w:numId="20">
    <w:abstractNumId w:val="6"/>
  </w:num>
  <w:num w:numId="21">
    <w:abstractNumId w:val="0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51"/>
    <w:rsid w:val="00015B20"/>
    <w:rsid w:val="0001754A"/>
    <w:rsid w:val="00032EB7"/>
    <w:rsid w:val="000518BE"/>
    <w:rsid w:val="00056FBE"/>
    <w:rsid w:val="00062008"/>
    <w:rsid w:val="00067A2B"/>
    <w:rsid w:val="00070B60"/>
    <w:rsid w:val="0007391D"/>
    <w:rsid w:val="000903BF"/>
    <w:rsid w:val="00091D35"/>
    <w:rsid w:val="00093D2D"/>
    <w:rsid w:val="000C087A"/>
    <w:rsid w:val="000C372D"/>
    <w:rsid w:val="000D4F5A"/>
    <w:rsid w:val="000D5046"/>
    <w:rsid w:val="000E25D2"/>
    <w:rsid w:val="000E3E2D"/>
    <w:rsid w:val="000E40EE"/>
    <w:rsid w:val="000F2CA4"/>
    <w:rsid w:val="00101B65"/>
    <w:rsid w:val="00111FA5"/>
    <w:rsid w:val="00116EBC"/>
    <w:rsid w:val="00121C4C"/>
    <w:rsid w:val="00134A2F"/>
    <w:rsid w:val="001364A8"/>
    <w:rsid w:val="00152DA9"/>
    <w:rsid w:val="00153104"/>
    <w:rsid w:val="00170D04"/>
    <w:rsid w:val="00171230"/>
    <w:rsid w:val="00177388"/>
    <w:rsid w:val="001814F4"/>
    <w:rsid w:val="001A3DEC"/>
    <w:rsid w:val="001A509D"/>
    <w:rsid w:val="001B1BA1"/>
    <w:rsid w:val="001B749F"/>
    <w:rsid w:val="001C2DD0"/>
    <w:rsid w:val="001D6627"/>
    <w:rsid w:val="001D6B07"/>
    <w:rsid w:val="001E4A61"/>
    <w:rsid w:val="001E5C83"/>
    <w:rsid w:val="001E6410"/>
    <w:rsid w:val="001F1EF4"/>
    <w:rsid w:val="002003EC"/>
    <w:rsid w:val="00213F64"/>
    <w:rsid w:val="00216ED9"/>
    <w:rsid w:val="0024069D"/>
    <w:rsid w:val="00240A46"/>
    <w:rsid w:val="00260085"/>
    <w:rsid w:val="00261685"/>
    <w:rsid w:val="0026261D"/>
    <w:rsid w:val="0026294B"/>
    <w:rsid w:val="0026680E"/>
    <w:rsid w:val="00270DD8"/>
    <w:rsid w:val="00271AF8"/>
    <w:rsid w:val="002939F0"/>
    <w:rsid w:val="002944AC"/>
    <w:rsid w:val="002A66BC"/>
    <w:rsid w:val="002B4420"/>
    <w:rsid w:val="002B51DC"/>
    <w:rsid w:val="002C5101"/>
    <w:rsid w:val="002D4BFC"/>
    <w:rsid w:val="002E3743"/>
    <w:rsid w:val="002E49D5"/>
    <w:rsid w:val="002E53DA"/>
    <w:rsid w:val="002E6587"/>
    <w:rsid w:val="002E66D0"/>
    <w:rsid w:val="002F5A96"/>
    <w:rsid w:val="002F7498"/>
    <w:rsid w:val="00310A89"/>
    <w:rsid w:val="00311AF1"/>
    <w:rsid w:val="00312C75"/>
    <w:rsid w:val="00327326"/>
    <w:rsid w:val="00334DED"/>
    <w:rsid w:val="00347A2E"/>
    <w:rsid w:val="00364160"/>
    <w:rsid w:val="003701FC"/>
    <w:rsid w:val="00376579"/>
    <w:rsid w:val="00383629"/>
    <w:rsid w:val="0038484A"/>
    <w:rsid w:val="00394EBD"/>
    <w:rsid w:val="003A4AF3"/>
    <w:rsid w:val="003A79B6"/>
    <w:rsid w:val="003C11D2"/>
    <w:rsid w:val="003C5A79"/>
    <w:rsid w:val="003D20BF"/>
    <w:rsid w:val="003F63C2"/>
    <w:rsid w:val="004009DE"/>
    <w:rsid w:val="004057A6"/>
    <w:rsid w:val="004058D9"/>
    <w:rsid w:val="00407FAD"/>
    <w:rsid w:val="00411B28"/>
    <w:rsid w:val="00433A22"/>
    <w:rsid w:val="00436315"/>
    <w:rsid w:val="004415BD"/>
    <w:rsid w:val="004514AB"/>
    <w:rsid w:val="00463B95"/>
    <w:rsid w:val="004664DB"/>
    <w:rsid w:val="0046675E"/>
    <w:rsid w:val="00472D79"/>
    <w:rsid w:val="004943C3"/>
    <w:rsid w:val="00496213"/>
    <w:rsid w:val="004A7873"/>
    <w:rsid w:val="004C0503"/>
    <w:rsid w:val="004D77B3"/>
    <w:rsid w:val="004E2C67"/>
    <w:rsid w:val="004F1BD7"/>
    <w:rsid w:val="004F6BF0"/>
    <w:rsid w:val="0051554D"/>
    <w:rsid w:val="00540EAA"/>
    <w:rsid w:val="00546A9B"/>
    <w:rsid w:val="00556073"/>
    <w:rsid w:val="00565F11"/>
    <w:rsid w:val="00574EBB"/>
    <w:rsid w:val="00585E2D"/>
    <w:rsid w:val="00590704"/>
    <w:rsid w:val="0059573E"/>
    <w:rsid w:val="005A2B03"/>
    <w:rsid w:val="005B1D85"/>
    <w:rsid w:val="005C050B"/>
    <w:rsid w:val="005C34E4"/>
    <w:rsid w:val="005D7D91"/>
    <w:rsid w:val="005E3442"/>
    <w:rsid w:val="00600B3F"/>
    <w:rsid w:val="00611CA5"/>
    <w:rsid w:val="006209F7"/>
    <w:rsid w:val="006514C2"/>
    <w:rsid w:val="006542C3"/>
    <w:rsid w:val="006565C4"/>
    <w:rsid w:val="006A2805"/>
    <w:rsid w:val="006A49B4"/>
    <w:rsid w:val="006B0F06"/>
    <w:rsid w:val="006C16DE"/>
    <w:rsid w:val="006C50D6"/>
    <w:rsid w:val="006C76B8"/>
    <w:rsid w:val="006D0322"/>
    <w:rsid w:val="006D1A0F"/>
    <w:rsid w:val="006D2601"/>
    <w:rsid w:val="006D4EB8"/>
    <w:rsid w:val="006E518B"/>
    <w:rsid w:val="006F088C"/>
    <w:rsid w:val="00727D41"/>
    <w:rsid w:val="00734E67"/>
    <w:rsid w:val="00736F34"/>
    <w:rsid w:val="00751051"/>
    <w:rsid w:val="007668F6"/>
    <w:rsid w:val="007704A7"/>
    <w:rsid w:val="00774FE6"/>
    <w:rsid w:val="007777A0"/>
    <w:rsid w:val="00791DE6"/>
    <w:rsid w:val="007A6C8C"/>
    <w:rsid w:val="007A767F"/>
    <w:rsid w:val="007C4B71"/>
    <w:rsid w:val="007C4EF0"/>
    <w:rsid w:val="007C7297"/>
    <w:rsid w:val="007D22E3"/>
    <w:rsid w:val="007D5E9F"/>
    <w:rsid w:val="007F1409"/>
    <w:rsid w:val="0080337B"/>
    <w:rsid w:val="00803942"/>
    <w:rsid w:val="00807E74"/>
    <w:rsid w:val="008245C9"/>
    <w:rsid w:val="00830B4D"/>
    <w:rsid w:val="008428C4"/>
    <w:rsid w:val="00846346"/>
    <w:rsid w:val="00851DC3"/>
    <w:rsid w:val="00851DDD"/>
    <w:rsid w:val="00860150"/>
    <w:rsid w:val="00863AB8"/>
    <w:rsid w:val="00865CC6"/>
    <w:rsid w:val="00870B34"/>
    <w:rsid w:val="00872174"/>
    <w:rsid w:val="008721F5"/>
    <w:rsid w:val="008774DD"/>
    <w:rsid w:val="0087796A"/>
    <w:rsid w:val="00882AA2"/>
    <w:rsid w:val="008872D4"/>
    <w:rsid w:val="00887E76"/>
    <w:rsid w:val="00895EFD"/>
    <w:rsid w:val="008A1DC5"/>
    <w:rsid w:val="008A2823"/>
    <w:rsid w:val="008A765C"/>
    <w:rsid w:val="008C0245"/>
    <w:rsid w:val="008D168A"/>
    <w:rsid w:val="008D3679"/>
    <w:rsid w:val="008E615F"/>
    <w:rsid w:val="008F2C0F"/>
    <w:rsid w:val="008F4C0B"/>
    <w:rsid w:val="008F587E"/>
    <w:rsid w:val="00902527"/>
    <w:rsid w:val="009053F4"/>
    <w:rsid w:val="00911B6C"/>
    <w:rsid w:val="00937CE1"/>
    <w:rsid w:val="00937EBF"/>
    <w:rsid w:val="00942C29"/>
    <w:rsid w:val="00947DD7"/>
    <w:rsid w:val="009500F2"/>
    <w:rsid w:val="00956825"/>
    <w:rsid w:val="00962354"/>
    <w:rsid w:val="00990B8E"/>
    <w:rsid w:val="009B08D4"/>
    <w:rsid w:val="009B1B29"/>
    <w:rsid w:val="009B6F93"/>
    <w:rsid w:val="009C0AE2"/>
    <w:rsid w:val="009D25BA"/>
    <w:rsid w:val="009D63E7"/>
    <w:rsid w:val="009F1A25"/>
    <w:rsid w:val="00A155F1"/>
    <w:rsid w:val="00A177A2"/>
    <w:rsid w:val="00A34DDB"/>
    <w:rsid w:val="00A5715A"/>
    <w:rsid w:val="00A57CE2"/>
    <w:rsid w:val="00A64F23"/>
    <w:rsid w:val="00A72FF8"/>
    <w:rsid w:val="00A85C6C"/>
    <w:rsid w:val="00A868CE"/>
    <w:rsid w:val="00AA17D9"/>
    <w:rsid w:val="00AB675F"/>
    <w:rsid w:val="00AB6E2F"/>
    <w:rsid w:val="00AC098D"/>
    <w:rsid w:val="00AC5C5A"/>
    <w:rsid w:val="00AC6D6A"/>
    <w:rsid w:val="00AD6AD2"/>
    <w:rsid w:val="00AE048E"/>
    <w:rsid w:val="00AE2694"/>
    <w:rsid w:val="00AE6E79"/>
    <w:rsid w:val="00AF439D"/>
    <w:rsid w:val="00AF77CC"/>
    <w:rsid w:val="00B01FCC"/>
    <w:rsid w:val="00B1081D"/>
    <w:rsid w:val="00B16907"/>
    <w:rsid w:val="00B32455"/>
    <w:rsid w:val="00B60F41"/>
    <w:rsid w:val="00B67697"/>
    <w:rsid w:val="00B77406"/>
    <w:rsid w:val="00B86758"/>
    <w:rsid w:val="00BA0564"/>
    <w:rsid w:val="00BA3CAE"/>
    <w:rsid w:val="00BA41B1"/>
    <w:rsid w:val="00BA6B5E"/>
    <w:rsid w:val="00BC38A5"/>
    <w:rsid w:val="00BF3B35"/>
    <w:rsid w:val="00BF580E"/>
    <w:rsid w:val="00C02EBA"/>
    <w:rsid w:val="00C150E4"/>
    <w:rsid w:val="00C2266A"/>
    <w:rsid w:val="00C32C0A"/>
    <w:rsid w:val="00C33585"/>
    <w:rsid w:val="00C379B7"/>
    <w:rsid w:val="00C4187F"/>
    <w:rsid w:val="00C47551"/>
    <w:rsid w:val="00C50572"/>
    <w:rsid w:val="00C53FB2"/>
    <w:rsid w:val="00C543D2"/>
    <w:rsid w:val="00C562E4"/>
    <w:rsid w:val="00C84CC6"/>
    <w:rsid w:val="00C84E15"/>
    <w:rsid w:val="00C86C9C"/>
    <w:rsid w:val="00C90018"/>
    <w:rsid w:val="00C92F5F"/>
    <w:rsid w:val="00C94AFD"/>
    <w:rsid w:val="00CA5286"/>
    <w:rsid w:val="00CB5BA8"/>
    <w:rsid w:val="00CB70DA"/>
    <w:rsid w:val="00CC17DF"/>
    <w:rsid w:val="00CD31AE"/>
    <w:rsid w:val="00CE1A93"/>
    <w:rsid w:val="00CF28B4"/>
    <w:rsid w:val="00CF3C1B"/>
    <w:rsid w:val="00CF7D7B"/>
    <w:rsid w:val="00D03E5E"/>
    <w:rsid w:val="00D05ABF"/>
    <w:rsid w:val="00D37535"/>
    <w:rsid w:val="00D452B4"/>
    <w:rsid w:val="00D579FF"/>
    <w:rsid w:val="00D63CD8"/>
    <w:rsid w:val="00D67176"/>
    <w:rsid w:val="00D73910"/>
    <w:rsid w:val="00D75757"/>
    <w:rsid w:val="00D91544"/>
    <w:rsid w:val="00D9210A"/>
    <w:rsid w:val="00D92BFF"/>
    <w:rsid w:val="00D958DA"/>
    <w:rsid w:val="00D96A40"/>
    <w:rsid w:val="00DB3F5A"/>
    <w:rsid w:val="00DB4845"/>
    <w:rsid w:val="00DB56E5"/>
    <w:rsid w:val="00DB609C"/>
    <w:rsid w:val="00DD0AC6"/>
    <w:rsid w:val="00DE4D38"/>
    <w:rsid w:val="00DE6268"/>
    <w:rsid w:val="00DF3F19"/>
    <w:rsid w:val="00DF66B6"/>
    <w:rsid w:val="00DF6D85"/>
    <w:rsid w:val="00E0326C"/>
    <w:rsid w:val="00E040E4"/>
    <w:rsid w:val="00E05D35"/>
    <w:rsid w:val="00E117BA"/>
    <w:rsid w:val="00E17431"/>
    <w:rsid w:val="00E22D9A"/>
    <w:rsid w:val="00E236D1"/>
    <w:rsid w:val="00E257CC"/>
    <w:rsid w:val="00E27221"/>
    <w:rsid w:val="00E27C1F"/>
    <w:rsid w:val="00E330B5"/>
    <w:rsid w:val="00E35EF6"/>
    <w:rsid w:val="00E450ED"/>
    <w:rsid w:val="00E512FA"/>
    <w:rsid w:val="00E62B0C"/>
    <w:rsid w:val="00E668C7"/>
    <w:rsid w:val="00E73492"/>
    <w:rsid w:val="00E846D2"/>
    <w:rsid w:val="00E87FA2"/>
    <w:rsid w:val="00E932E6"/>
    <w:rsid w:val="00E97AC1"/>
    <w:rsid w:val="00EA6B47"/>
    <w:rsid w:val="00EA6CE7"/>
    <w:rsid w:val="00EB0735"/>
    <w:rsid w:val="00EB18E2"/>
    <w:rsid w:val="00EC02C0"/>
    <w:rsid w:val="00EC2AED"/>
    <w:rsid w:val="00EC7D35"/>
    <w:rsid w:val="00EF5171"/>
    <w:rsid w:val="00F035D8"/>
    <w:rsid w:val="00F03710"/>
    <w:rsid w:val="00F06848"/>
    <w:rsid w:val="00F106DE"/>
    <w:rsid w:val="00F10BAB"/>
    <w:rsid w:val="00F10FCA"/>
    <w:rsid w:val="00F2179F"/>
    <w:rsid w:val="00F22AB4"/>
    <w:rsid w:val="00F54BFD"/>
    <w:rsid w:val="00F564D8"/>
    <w:rsid w:val="00F71749"/>
    <w:rsid w:val="00F72E62"/>
    <w:rsid w:val="00F756F1"/>
    <w:rsid w:val="00F805C9"/>
    <w:rsid w:val="00F8145C"/>
    <w:rsid w:val="00F8502B"/>
    <w:rsid w:val="00FB11F6"/>
    <w:rsid w:val="00FD123C"/>
    <w:rsid w:val="00FE23DE"/>
    <w:rsid w:val="00FE4272"/>
    <w:rsid w:val="00FE523F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745D"/>
  <w15:docId w15:val="{C3C35E8B-B31F-417E-9169-58461D0D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47551"/>
    <w:pPr>
      <w:jc w:val="center"/>
    </w:pPr>
    <w:rPr>
      <w:b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47551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C4755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475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47551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4755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47551"/>
    <w:pPr>
      <w:ind w:left="720"/>
      <w:contextualSpacing/>
    </w:pPr>
  </w:style>
  <w:style w:type="paragraph" w:customStyle="1" w:styleId="Akapitzlist1">
    <w:name w:val="Akapit z listą1"/>
    <w:basedOn w:val="Normalny"/>
    <w:rsid w:val="00C47551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865C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5C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65C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1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4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4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4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4F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0E25D2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F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F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F64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57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57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4F5A"/>
    <w:rPr>
      <w:color w:val="605E5C"/>
      <w:shd w:val="clear" w:color="auto" w:fill="E1DFDD"/>
    </w:rPr>
  </w:style>
  <w:style w:type="paragraph" w:customStyle="1" w:styleId="Normalny1">
    <w:name w:val="Normalny1"/>
    <w:uiPriority w:val="99"/>
    <w:rsid w:val="006A49B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01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1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01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1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znan-pl.zoom.us/j/895316007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85F83-2983-4597-A7CA-70341550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1634</Words>
  <Characters>9806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GBCC</Company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Dąbrowska</dc:creator>
  <cp:lastModifiedBy>wjpm</cp:lastModifiedBy>
  <cp:revision>7</cp:revision>
  <cp:lastPrinted>2021-07-21T08:39:00Z</cp:lastPrinted>
  <dcterms:created xsi:type="dcterms:W3CDTF">2021-09-07T07:28:00Z</dcterms:created>
  <dcterms:modified xsi:type="dcterms:W3CDTF">2021-10-08T09:19:00Z</dcterms:modified>
</cp:coreProperties>
</file>