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C6EB" w14:textId="77777777" w:rsidR="001C27B6" w:rsidRPr="001C27B6" w:rsidRDefault="001C27B6" w:rsidP="001C27B6">
      <w:pPr>
        <w:spacing w:line="360" w:lineRule="auto"/>
        <w:rPr>
          <w:rFonts w:ascii="Arial" w:hAnsi="Arial" w:cs="Arial"/>
          <w:sz w:val="22"/>
          <w:szCs w:val="22"/>
        </w:rPr>
      </w:pPr>
      <w:r w:rsidRPr="001C27B6">
        <w:rPr>
          <w:rFonts w:ascii="Arial" w:hAnsi="Arial" w:cs="Arial"/>
          <w:sz w:val="22"/>
          <w:szCs w:val="22"/>
        </w:rPr>
        <w:t xml:space="preserve">Data wpływu: 11.02.2022 r. </w:t>
      </w:r>
    </w:p>
    <w:p w14:paraId="2A410881" w14:textId="77777777" w:rsidR="00EC7374" w:rsidRPr="00EC7374" w:rsidRDefault="00EC7374" w:rsidP="00EC73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7374">
        <w:rPr>
          <w:rFonts w:ascii="Arial" w:hAnsi="Arial" w:cs="Arial"/>
          <w:b/>
          <w:sz w:val="24"/>
          <w:szCs w:val="24"/>
        </w:rPr>
        <w:t xml:space="preserve">UCHWAŁA NR  </w:t>
      </w:r>
      <w:r w:rsidR="00D434AA">
        <w:rPr>
          <w:rFonts w:ascii="Arial" w:hAnsi="Arial" w:cs="Arial"/>
          <w:b/>
          <w:sz w:val="24"/>
          <w:szCs w:val="24"/>
        </w:rPr>
        <w:t>XVII/</w:t>
      </w:r>
      <w:r w:rsidR="009F19E3">
        <w:rPr>
          <w:rFonts w:ascii="Arial" w:hAnsi="Arial" w:cs="Arial"/>
          <w:b/>
          <w:sz w:val="24"/>
          <w:szCs w:val="24"/>
        </w:rPr>
        <w:t>76</w:t>
      </w:r>
      <w:r w:rsidR="00D434AA">
        <w:rPr>
          <w:rFonts w:ascii="Arial" w:hAnsi="Arial" w:cs="Arial"/>
          <w:b/>
          <w:sz w:val="24"/>
          <w:szCs w:val="24"/>
        </w:rPr>
        <w:t>/</w:t>
      </w:r>
      <w:r w:rsidR="00235661">
        <w:rPr>
          <w:rFonts w:ascii="Arial" w:hAnsi="Arial" w:cs="Arial"/>
          <w:b/>
          <w:sz w:val="24"/>
          <w:szCs w:val="24"/>
        </w:rPr>
        <w:t>II</w:t>
      </w:r>
      <w:r w:rsidR="00D434AA">
        <w:rPr>
          <w:rFonts w:ascii="Arial" w:hAnsi="Arial" w:cs="Arial"/>
          <w:b/>
          <w:sz w:val="24"/>
          <w:szCs w:val="24"/>
        </w:rPr>
        <w:t>I/202</w:t>
      </w:r>
      <w:r w:rsidR="00235661">
        <w:rPr>
          <w:rFonts w:ascii="Arial" w:hAnsi="Arial" w:cs="Arial"/>
          <w:b/>
          <w:sz w:val="24"/>
          <w:szCs w:val="24"/>
        </w:rPr>
        <w:t>2</w:t>
      </w:r>
    </w:p>
    <w:p w14:paraId="1BEFFC41" w14:textId="77777777" w:rsidR="00EC7374" w:rsidRPr="00EC7374" w:rsidRDefault="00EC7374" w:rsidP="00EC73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7374">
        <w:rPr>
          <w:rFonts w:ascii="Arial" w:hAnsi="Arial" w:cs="Arial"/>
          <w:b/>
          <w:sz w:val="24"/>
          <w:szCs w:val="24"/>
        </w:rPr>
        <w:t xml:space="preserve">RADY OSIEDLA </w:t>
      </w:r>
      <w:r w:rsidR="00235661">
        <w:rPr>
          <w:rFonts w:ascii="Arial" w:hAnsi="Arial" w:cs="Arial"/>
          <w:b/>
          <w:sz w:val="24"/>
          <w:szCs w:val="24"/>
        </w:rPr>
        <w:t>OSTRÓW TUMSKI-ŚRÓDKA-ZAWADY-KOMANDORIA</w:t>
      </w:r>
    </w:p>
    <w:p w14:paraId="60AD16B6" w14:textId="77777777" w:rsidR="00EC7374" w:rsidRPr="00EC7374" w:rsidRDefault="00EC7374" w:rsidP="00EC73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7374">
        <w:rPr>
          <w:rFonts w:ascii="Arial" w:hAnsi="Arial" w:cs="Arial"/>
          <w:b/>
          <w:sz w:val="24"/>
          <w:szCs w:val="24"/>
        </w:rPr>
        <w:t xml:space="preserve">z dnia </w:t>
      </w:r>
      <w:r w:rsidR="00235661">
        <w:rPr>
          <w:rFonts w:ascii="Arial" w:hAnsi="Arial" w:cs="Arial"/>
          <w:b/>
          <w:sz w:val="24"/>
          <w:szCs w:val="24"/>
        </w:rPr>
        <w:t>10 lutego 2022</w:t>
      </w:r>
      <w:r w:rsidRPr="00EC7374">
        <w:rPr>
          <w:rFonts w:ascii="Arial" w:hAnsi="Arial" w:cs="Arial"/>
          <w:b/>
          <w:sz w:val="24"/>
          <w:szCs w:val="24"/>
        </w:rPr>
        <w:t xml:space="preserve"> r.</w:t>
      </w:r>
    </w:p>
    <w:p w14:paraId="6B4D40CC" w14:textId="77777777" w:rsidR="007B1B0C" w:rsidRDefault="007B1B0C" w:rsidP="007B1B0C">
      <w:pPr>
        <w:spacing w:line="360" w:lineRule="auto"/>
        <w:ind w:left="1416" w:hanging="1416"/>
        <w:jc w:val="both"/>
        <w:rPr>
          <w:rFonts w:ascii="Arial" w:hAnsi="Arial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1"/>
        <w:gridCol w:w="7721"/>
      </w:tblGrid>
      <w:tr w:rsidR="007B1B0C" w14:paraId="6AE4F357" w14:textId="77777777" w:rsidTr="00EC7374">
        <w:tc>
          <w:tcPr>
            <w:tcW w:w="1368" w:type="dxa"/>
          </w:tcPr>
          <w:p w14:paraId="0DBBB58B" w14:textId="77777777" w:rsidR="007B1B0C" w:rsidRDefault="007B1B0C" w:rsidP="00EC737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2F2F34">
              <w:rPr>
                <w:rFonts w:ascii="Arial" w:hAnsi="Arial"/>
                <w:sz w:val="22"/>
              </w:rPr>
              <w:t>w sprawie</w:t>
            </w:r>
          </w:p>
        </w:tc>
        <w:tc>
          <w:tcPr>
            <w:tcW w:w="7984" w:type="dxa"/>
          </w:tcPr>
          <w:p w14:paraId="75304A78" w14:textId="77777777" w:rsidR="007B1B0C" w:rsidRPr="002F2F34" w:rsidRDefault="005810DE" w:rsidP="00EC7374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 w:rsidRPr="00717DBD">
              <w:rPr>
                <w:rFonts w:ascii="Arial" w:hAnsi="Arial"/>
                <w:b/>
                <w:sz w:val="22"/>
              </w:rPr>
              <w:t xml:space="preserve">wniosku do </w:t>
            </w:r>
            <w:r w:rsidR="006575EC" w:rsidRPr="006575EC">
              <w:rPr>
                <w:rFonts w:ascii="Arial" w:hAnsi="Arial"/>
                <w:b/>
                <w:sz w:val="22"/>
              </w:rPr>
              <w:t xml:space="preserve">wydziałów i miejskich jednostek organizacyjnych </w:t>
            </w:r>
            <w:r w:rsidR="006575EC">
              <w:rPr>
                <w:rFonts w:ascii="Arial" w:hAnsi="Arial"/>
                <w:b/>
                <w:sz w:val="22"/>
              </w:rPr>
              <w:br/>
            </w:r>
            <w:r w:rsidR="006575EC" w:rsidRPr="006575EC">
              <w:rPr>
                <w:rFonts w:ascii="Arial" w:hAnsi="Arial"/>
                <w:b/>
                <w:sz w:val="22"/>
              </w:rPr>
              <w:t xml:space="preserve">o dokonanie zmian w planach finansowych na </w:t>
            </w:r>
            <w:r w:rsidRPr="002F2F34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</w:t>
            </w:r>
            <w:r w:rsidR="00235661">
              <w:rPr>
                <w:rFonts w:ascii="Arial" w:hAnsi="Arial"/>
                <w:b/>
                <w:sz w:val="22"/>
              </w:rPr>
              <w:t>2</w:t>
            </w:r>
            <w:r w:rsidRPr="002F2F34">
              <w:rPr>
                <w:rFonts w:ascii="Arial" w:hAnsi="Arial"/>
                <w:b/>
                <w:sz w:val="22"/>
              </w:rPr>
              <w:t xml:space="preserve"> rok</w:t>
            </w:r>
            <w:r w:rsidR="007B1B0C" w:rsidRPr="002F2F34">
              <w:rPr>
                <w:rFonts w:ascii="Arial" w:hAnsi="Arial"/>
                <w:b/>
                <w:sz w:val="22"/>
              </w:rPr>
              <w:t>.</w:t>
            </w:r>
          </w:p>
          <w:p w14:paraId="58A5C78B" w14:textId="77777777" w:rsidR="007B1B0C" w:rsidRDefault="007B1B0C" w:rsidP="00EC737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C583442" w14:textId="77777777" w:rsidR="007B1B0C" w:rsidRDefault="007B1B0C" w:rsidP="007B1B0C">
      <w:pPr>
        <w:pStyle w:val="NormalnyWeb"/>
        <w:spacing w:before="0" w:after="0"/>
        <w:rPr>
          <w:rFonts w:ascii="Arial" w:hAnsi="Arial"/>
        </w:rPr>
      </w:pPr>
    </w:p>
    <w:p w14:paraId="0ED9B84C" w14:textId="77777777" w:rsidR="00EC7374" w:rsidRPr="00EC7374" w:rsidRDefault="00EB08AD" w:rsidP="00EC7374">
      <w:pPr>
        <w:pStyle w:val="Tekstpodstawowy"/>
        <w:spacing w:line="360" w:lineRule="auto"/>
        <w:rPr>
          <w:rFonts w:ascii="Arial" w:hAnsi="Arial" w:cs="Arial"/>
          <w:sz w:val="20"/>
          <w:lang w:eastAsia="pl-PL"/>
        </w:rPr>
      </w:pPr>
      <w:r w:rsidRPr="00EC7374">
        <w:rPr>
          <w:rFonts w:ascii="Arial" w:hAnsi="Arial" w:cs="Arial"/>
          <w:sz w:val="20"/>
          <w:lang w:eastAsia="pl-PL"/>
        </w:rPr>
        <w:t xml:space="preserve">Na podstawie § 9 ust. 1 pkt 1, 5 uchwały </w:t>
      </w:r>
      <w:r w:rsidRPr="00EC7374">
        <w:rPr>
          <w:rFonts w:ascii="Arial" w:hAnsi="Arial" w:cs="Arial"/>
          <w:sz w:val="20"/>
        </w:rPr>
        <w:t>nr LXXVI/11</w:t>
      </w:r>
      <w:r w:rsidR="002A0FDA">
        <w:rPr>
          <w:rFonts w:ascii="Arial" w:hAnsi="Arial" w:cs="Arial"/>
          <w:sz w:val="20"/>
        </w:rPr>
        <w:t>25</w:t>
      </w:r>
      <w:r w:rsidRPr="00EC7374">
        <w:rPr>
          <w:rFonts w:ascii="Arial" w:hAnsi="Arial" w:cs="Arial"/>
          <w:sz w:val="20"/>
        </w:rPr>
        <w:t>/V/2010 Rady Miasta Poznania z dnia 31</w:t>
      </w:r>
      <w:r w:rsidR="00613A4D" w:rsidRPr="00EC7374">
        <w:rPr>
          <w:rFonts w:ascii="Arial" w:hAnsi="Arial" w:cs="Arial"/>
          <w:sz w:val="20"/>
        </w:rPr>
        <w:t> </w:t>
      </w:r>
      <w:r w:rsidRPr="00EC7374">
        <w:rPr>
          <w:rFonts w:ascii="Arial" w:hAnsi="Arial" w:cs="Arial"/>
          <w:sz w:val="20"/>
        </w:rPr>
        <w:t xml:space="preserve">sierpnia 2010 r. w sprawie uchwalenia Statutu Osiedla </w:t>
      </w:r>
      <w:r w:rsidR="00E842EA">
        <w:rPr>
          <w:rFonts w:ascii="Arial" w:hAnsi="Arial" w:cs="Arial"/>
          <w:sz w:val="20"/>
        </w:rPr>
        <w:t>Ostrów Tumski-Śródka-Zawady-Komandoria</w:t>
      </w:r>
      <w:r w:rsidRPr="00EC7374">
        <w:rPr>
          <w:rFonts w:ascii="Arial" w:hAnsi="Arial" w:cs="Arial"/>
          <w:sz w:val="20"/>
        </w:rPr>
        <w:t xml:space="preserve"> (Dz. Urz. Woj. Wlkp. z 2010 r. Nr</w:t>
      </w:r>
      <w:r w:rsidR="00613A4D" w:rsidRPr="00EC7374">
        <w:rPr>
          <w:rFonts w:ascii="Arial" w:hAnsi="Arial" w:cs="Arial"/>
          <w:sz w:val="20"/>
        </w:rPr>
        <w:t> </w:t>
      </w:r>
      <w:r w:rsidRPr="00EC7374">
        <w:rPr>
          <w:rFonts w:ascii="Arial" w:hAnsi="Arial" w:cs="Arial"/>
          <w:sz w:val="20"/>
        </w:rPr>
        <w:t>2</w:t>
      </w:r>
      <w:r w:rsidR="00E842EA">
        <w:rPr>
          <w:rFonts w:ascii="Arial" w:hAnsi="Arial" w:cs="Arial"/>
          <w:sz w:val="20"/>
        </w:rPr>
        <w:t>23</w:t>
      </w:r>
      <w:r w:rsidRPr="00EC7374">
        <w:rPr>
          <w:rFonts w:ascii="Arial" w:hAnsi="Arial" w:cs="Arial"/>
          <w:sz w:val="20"/>
        </w:rPr>
        <w:t>, poz. 4</w:t>
      </w:r>
      <w:r w:rsidR="00E842EA">
        <w:rPr>
          <w:rFonts w:ascii="Arial" w:hAnsi="Arial" w:cs="Arial"/>
          <w:sz w:val="20"/>
        </w:rPr>
        <w:t>085</w:t>
      </w:r>
      <w:r w:rsidR="00E164BC">
        <w:rPr>
          <w:rFonts w:ascii="Arial" w:hAnsi="Arial" w:cs="Arial"/>
          <w:sz w:val="20"/>
        </w:rPr>
        <w:t>)</w:t>
      </w:r>
      <w:r w:rsidRPr="00EC7374">
        <w:rPr>
          <w:rFonts w:ascii="Arial" w:hAnsi="Arial" w:cs="Arial"/>
          <w:sz w:val="20"/>
        </w:rPr>
        <w:t xml:space="preserve"> </w:t>
      </w:r>
      <w:r w:rsidR="00EC7374" w:rsidRPr="00EC7374">
        <w:rPr>
          <w:rFonts w:ascii="Arial" w:hAnsi="Arial" w:cs="Arial"/>
          <w:sz w:val="20"/>
          <w:lang w:eastAsia="pl-PL"/>
        </w:rPr>
        <w:t>oraz § 2 ust. 2, § 2 ust. 3 pkt 1 lit. a i pkt 2 uchwały Nr IX/126/VIII/2019 Rady Miasta Poznania z dnia 2 kwietnia 2019 r. w sprawie szczegółowych zasad naliczania środków budżetowych dla osiedli, uchwala się, co następuje:</w:t>
      </w:r>
    </w:p>
    <w:p w14:paraId="517FF9E0" w14:textId="77777777" w:rsidR="00FE2D0A" w:rsidRDefault="00FE2D0A" w:rsidP="00EC7374">
      <w:pPr>
        <w:suppressAutoHyphens w:val="0"/>
        <w:spacing w:line="360" w:lineRule="auto"/>
        <w:jc w:val="both"/>
        <w:rPr>
          <w:rFonts w:ascii="Arial" w:hAnsi="Arial"/>
        </w:rPr>
      </w:pPr>
    </w:p>
    <w:p w14:paraId="35A1DE0B" w14:textId="77777777" w:rsidR="009F6878" w:rsidRDefault="009F6878" w:rsidP="007B1B0C">
      <w:pPr>
        <w:pStyle w:val="Tekstpodstawowy"/>
        <w:spacing w:line="360" w:lineRule="auto"/>
        <w:rPr>
          <w:rFonts w:ascii="Arial" w:hAnsi="Arial"/>
        </w:rPr>
      </w:pPr>
    </w:p>
    <w:p w14:paraId="1DD01368" w14:textId="77777777" w:rsidR="007B1B0C" w:rsidRDefault="007B1B0C" w:rsidP="00F60C0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44C3F">
        <w:rPr>
          <w:rFonts w:ascii="Arial" w:hAnsi="Arial"/>
          <w:b/>
          <w:sz w:val="22"/>
          <w:szCs w:val="22"/>
        </w:rPr>
        <w:t>§ 1</w:t>
      </w:r>
    </w:p>
    <w:p w14:paraId="5285343A" w14:textId="77777777" w:rsidR="00C37B0F" w:rsidRPr="0089058A" w:rsidRDefault="00C37B0F" w:rsidP="00C37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95459070"/>
      <w:r w:rsidRPr="0089058A">
        <w:rPr>
          <w:rFonts w:ascii="Arial" w:hAnsi="Arial" w:cs="Arial"/>
          <w:sz w:val="22"/>
          <w:szCs w:val="22"/>
        </w:rPr>
        <w:t>Wnioskuje się o przyjęcie do planu finansowego</w:t>
      </w:r>
      <w:r w:rsidR="000474A4">
        <w:rPr>
          <w:rFonts w:ascii="Arial" w:hAnsi="Arial" w:cs="Arial"/>
          <w:sz w:val="22"/>
          <w:szCs w:val="22"/>
        </w:rPr>
        <w:t xml:space="preserve"> Wydziału Gospodarki Nieruchomościami</w:t>
      </w:r>
      <w:r w:rsidR="00235661">
        <w:rPr>
          <w:rFonts w:ascii="Arial" w:hAnsi="Arial" w:cs="Arial"/>
          <w:sz w:val="22"/>
          <w:szCs w:val="22"/>
        </w:rPr>
        <w:t xml:space="preserve"> </w:t>
      </w:r>
      <w:r w:rsidRPr="0089058A">
        <w:rPr>
          <w:rFonts w:ascii="Arial" w:hAnsi="Arial" w:cs="Arial"/>
          <w:sz w:val="22"/>
          <w:szCs w:val="22"/>
        </w:rPr>
        <w:t xml:space="preserve">środków w </w:t>
      </w:r>
      <w:r w:rsidRPr="003312DD">
        <w:rPr>
          <w:rFonts w:ascii="Arial" w:hAnsi="Arial" w:cs="Arial"/>
          <w:sz w:val="22"/>
          <w:szCs w:val="22"/>
        </w:rPr>
        <w:t xml:space="preserve">wysokości </w:t>
      </w:r>
      <w:r w:rsidR="00235661">
        <w:rPr>
          <w:rFonts w:ascii="Arial" w:hAnsi="Arial" w:cs="Arial"/>
          <w:bCs/>
          <w:sz w:val="22"/>
          <w:szCs w:val="22"/>
        </w:rPr>
        <w:t>5</w:t>
      </w:r>
      <w:r w:rsidR="000474A4">
        <w:rPr>
          <w:rFonts w:ascii="Arial" w:hAnsi="Arial" w:cs="Arial"/>
          <w:bCs/>
          <w:sz w:val="22"/>
          <w:szCs w:val="22"/>
        </w:rPr>
        <w:t>0</w:t>
      </w:r>
      <w:r w:rsidR="00235661">
        <w:rPr>
          <w:rFonts w:ascii="Arial" w:hAnsi="Arial" w:cs="Arial"/>
          <w:bCs/>
          <w:sz w:val="22"/>
          <w:szCs w:val="22"/>
        </w:rPr>
        <w:t>0 000</w:t>
      </w:r>
      <w:r w:rsidR="00EC7374" w:rsidRPr="001405B9">
        <w:rPr>
          <w:rFonts w:ascii="Arial" w:hAnsi="Arial" w:cs="Arial"/>
          <w:bCs/>
          <w:sz w:val="22"/>
          <w:szCs w:val="22"/>
        </w:rPr>
        <w:t xml:space="preserve"> zł</w:t>
      </w:r>
      <w:r w:rsidR="000474A4">
        <w:rPr>
          <w:rFonts w:ascii="Arial" w:hAnsi="Arial" w:cs="Arial"/>
          <w:bCs/>
          <w:sz w:val="22"/>
          <w:szCs w:val="22"/>
        </w:rPr>
        <w:t xml:space="preserve"> </w:t>
      </w:r>
      <w:r w:rsidRPr="001405B9">
        <w:rPr>
          <w:rFonts w:ascii="Arial" w:hAnsi="Arial" w:cs="Arial"/>
          <w:sz w:val="22"/>
          <w:szCs w:val="22"/>
        </w:rPr>
        <w:t>na zadanie „</w:t>
      </w:r>
      <w:r w:rsidR="000474A4">
        <w:rPr>
          <w:rFonts w:ascii="Arial" w:hAnsi="Arial"/>
          <w:sz w:val="22"/>
        </w:rPr>
        <w:t>Zagospodarowani</w:t>
      </w:r>
      <w:r w:rsidR="004571BB">
        <w:rPr>
          <w:rFonts w:ascii="Arial" w:hAnsi="Arial"/>
          <w:sz w:val="22"/>
        </w:rPr>
        <w:t>e</w:t>
      </w:r>
      <w:r w:rsidR="000474A4">
        <w:rPr>
          <w:rFonts w:ascii="Arial" w:hAnsi="Arial"/>
          <w:sz w:val="22"/>
        </w:rPr>
        <w:t xml:space="preserve"> terenu przy </w:t>
      </w:r>
      <w:r w:rsidR="000474A4">
        <w:rPr>
          <w:rFonts w:ascii="Arial" w:hAnsi="Arial"/>
          <w:sz w:val="22"/>
        </w:rPr>
        <w:br/>
        <w:t>ul. Warszawskiej 19 (działka 4/70</w:t>
      </w:r>
      <w:r w:rsidR="00F41BAC">
        <w:rPr>
          <w:rFonts w:ascii="Arial" w:hAnsi="Arial"/>
          <w:sz w:val="22"/>
        </w:rPr>
        <w:t>, arkusz 13, obręb 04</w:t>
      </w:r>
      <w:r w:rsidR="000474A4">
        <w:rPr>
          <w:rFonts w:ascii="Arial" w:hAnsi="Arial"/>
          <w:sz w:val="22"/>
        </w:rPr>
        <w:t>) na ogólnodostępny park</w:t>
      </w:r>
      <w:r w:rsidR="00F41BAC">
        <w:rPr>
          <w:rFonts w:ascii="Arial" w:hAnsi="Arial" w:cs="Arial"/>
          <w:sz w:val="22"/>
          <w:szCs w:val="22"/>
        </w:rPr>
        <w:t>”.</w:t>
      </w:r>
    </w:p>
    <w:bookmarkEnd w:id="0"/>
    <w:p w14:paraId="5B317ECB" w14:textId="77777777" w:rsidR="008E3251" w:rsidRDefault="008E3251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p w14:paraId="14DA16E7" w14:textId="77777777" w:rsidR="00D77DB5" w:rsidRDefault="00D77DB5" w:rsidP="00D77DB5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44C3F">
        <w:rPr>
          <w:rFonts w:ascii="Arial" w:hAnsi="Arial"/>
          <w:b/>
          <w:sz w:val="22"/>
          <w:szCs w:val="22"/>
        </w:rPr>
        <w:t xml:space="preserve">§ </w:t>
      </w:r>
      <w:r w:rsidR="008E3251">
        <w:rPr>
          <w:rFonts w:ascii="Arial" w:hAnsi="Arial"/>
          <w:b/>
          <w:sz w:val="22"/>
          <w:szCs w:val="22"/>
        </w:rPr>
        <w:t>2</w:t>
      </w:r>
    </w:p>
    <w:p w14:paraId="0DAD57A4" w14:textId="77777777" w:rsidR="00F41BAC" w:rsidRDefault="000474A4" w:rsidP="000474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58A">
        <w:rPr>
          <w:rFonts w:ascii="Arial" w:hAnsi="Arial" w:cs="Arial"/>
          <w:sz w:val="22"/>
          <w:szCs w:val="22"/>
        </w:rPr>
        <w:t>Wnioskuje się o przyjęcie do planu finansowego</w:t>
      </w:r>
      <w:r>
        <w:rPr>
          <w:rFonts w:ascii="Arial" w:hAnsi="Arial" w:cs="Arial"/>
          <w:sz w:val="22"/>
          <w:szCs w:val="22"/>
        </w:rPr>
        <w:t xml:space="preserve"> Biura Koordynacji Projektów i Rewitalizacji Miasta </w:t>
      </w:r>
      <w:r w:rsidRPr="0089058A">
        <w:rPr>
          <w:rFonts w:ascii="Arial" w:hAnsi="Arial" w:cs="Arial"/>
          <w:sz w:val="22"/>
          <w:szCs w:val="22"/>
        </w:rPr>
        <w:t xml:space="preserve">środków w </w:t>
      </w:r>
      <w:r w:rsidRPr="003312DD">
        <w:rPr>
          <w:rFonts w:ascii="Arial" w:hAnsi="Arial" w:cs="Arial"/>
          <w:sz w:val="22"/>
          <w:szCs w:val="22"/>
        </w:rPr>
        <w:t xml:space="preserve">wysokości </w:t>
      </w:r>
      <w:r>
        <w:rPr>
          <w:rFonts w:ascii="Arial" w:hAnsi="Arial" w:cs="Arial"/>
          <w:bCs/>
          <w:sz w:val="22"/>
          <w:szCs w:val="22"/>
        </w:rPr>
        <w:t>50 000</w:t>
      </w:r>
      <w:r w:rsidRPr="001405B9">
        <w:rPr>
          <w:rFonts w:ascii="Arial" w:hAnsi="Arial" w:cs="Arial"/>
          <w:bCs/>
          <w:sz w:val="22"/>
          <w:szCs w:val="22"/>
        </w:rPr>
        <w:t xml:space="preserve"> zł </w:t>
      </w:r>
      <w:r w:rsidRPr="001405B9">
        <w:rPr>
          <w:rFonts w:ascii="Arial" w:hAnsi="Arial" w:cs="Arial"/>
          <w:sz w:val="22"/>
          <w:szCs w:val="22"/>
        </w:rPr>
        <w:t>na zadanie „</w:t>
      </w:r>
      <w:r>
        <w:rPr>
          <w:rFonts w:ascii="Arial" w:hAnsi="Arial"/>
          <w:sz w:val="22"/>
        </w:rPr>
        <w:t>Zagospodarowani</w:t>
      </w:r>
      <w:r w:rsidR="004571BB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zielenią</w:t>
      </w:r>
      <w:r w:rsidR="005D1A29">
        <w:rPr>
          <w:rFonts w:ascii="Arial" w:hAnsi="Arial"/>
          <w:sz w:val="22"/>
        </w:rPr>
        <w:t xml:space="preserve"> i </w:t>
      </w:r>
      <w:r>
        <w:rPr>
          <w:rFonts w:ascii="Arial" w:hAnsi="Arial"/>
          <w:sz w:val="22"/>
        </w:rPr>
        <w:t xml:space="preserve">małą architekturą terenu przy ul. Gdańskiej (działka 10 oraz 11/2, arkusz 12, obręb </w:t>
      </w:r>
      <w:r w:rsidR="00F41BAC">
        <w:rPr>
          <w:rFonts w:ascii="Arial" w:hAnsi="Arial"/>
          <w:sz w:val="22"/>
        </w:rPr>
        <w:t>04)</w:t>
      </w:r>
      <w:r w:rsidR="00920975">
        <w:rPr>
          <w:rFonts w:ascii="Arial" w:hAnsi="Arial"/>
          <w:sz w:val="22"/>
        </w:rPr>
        <w:t>”</w:t>
      </w:r>
      <w:r w:rsidR="00F41BAC">
        <w:rPr>
          <w:rFonts w:ascii="Arial" w:hAnsi="Arial"/>
          <w:sz w:val="22"/>
        </w:rPr>
        <w:t>.</w:t>
      </w:r>
      <w:r w:rsidRPr="001405B9">
        <w:rPr>
          <w:rFonts w:ascii="Arial" w:hAnsi="Arial" w:cs="Arial"/>
          <w:sz w:val="22"/>
          <w:szCs w:val="22"/>
        </w:rPr>
        <w:t xml:space="preserve"> </w:t>
      </w:r>
    </w:p>
    <w:p w14:paraId="4E07D923" w14:textId="77777777" w:rsidR="005D1A29" w:rsidRPr="0089058A" w:rsidRDefault="005D1A29" w:rsidP="000474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21F426" w14:textId="77777777" w:rsidR="000474A4" w:rsidRDefault="00F41BAC" w:rsidP="00F41BAC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44C3F">
        <w:rPr>
          <w:rFonts w:ascii="Arial" w:hAnsi="Arial"/>
          <w:b/>
          <w:sz w:val="22"/>
          <w:szCs w:val="22"/>
        </w:rPr>
        <w:t xml:space="preserve">§ </w:t>
      </w:r>
      <w:r>
        <w:rPr>
          <w:rFonts w:ascii="Arial" w:hAnsi="Arial"/>
          <w:b/>
          <w:sz w:val="22"/>
          <w:szCs w:val="22"/>
        </w:rPr>
        <w:t>3</w:t>
      </w:r>
    </w:p>
    <w:p w14:paraId="17A026E1" w14:textId="77777777" w:rsidR="00AD1876" w:rsidRPr="00444C3F" w:rsidRDefault="00AD1876" w:rsidP="00AD187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44C3F">
        <w:rPr>
          <w:rFonts w:ascii="Arial" w:hAnsi="Arial"/>
          <w:sz w:val="22"/>
          <w:szCs w:val="22"/>
        </w:rPr>
        <w:t>Wykonanie uchwały powierza się Przewodniczące</w:t>
      </w:r>
      <w:r w:rsidR="00235661">
        <w:rPr>
          <w:rFonts w:ascii="Arial" w:hAnsi="Arial"/>
          <w:sz w:val="22"/>
          <w:szCs w:val="22"/>
        </w:rPr>
        <w:t>j</w:t>
      </w:r>
      <w:r w:rsidRPr="00444C3F">
        <w:rPr>
          <w:rFonts w:ascii="Arial" w:hAnsi="Arial"/>
          <w:sz w:val="22"/>
          <w:szCs w:val="22"/>
        </w:rPr>
        <w:t xml:space="preserve"> Zarządu.</w:t>
      </w:r>
    </w:p>
    <w:p w14:paraId="76004DBE" w14:textId="77777777" w:rsidR="00D77DB5" w:rsidRDefault="00D77DB5" w:rsidP="00F60C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B36139" w14:textId="77777777" w:rsidR="00065735" w:rsidRDefault="00065735" w:rsidP="00F60C0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444C3F">
        <w:rPr>
          <w:rFonts w:ascii="Arial" w:hAnsi="Arial"/>
          <w:b/>
          <w:sz w:val="22"/>
          <w:szCs w:val="22"/>
        </w:rPr>
        <w:t xml:space="preserve">§ </w:t>
      </w:r>
      <w:r w:rsidR="00F41BAC">
        <w:rPr>
          <w:rFonts w:ascii="Arial" w:hAnsi="Arial"/>
          <w:b/>
          <w:sz w:val="22"/>
          <w:szCs w:val="22"/>
        </w:rPr>
        <w:t>4</w:t>
      </w:r>
    </w:p>
    <w:p w14:paraId="70A56A19" w14:textId="77777777" w:rsidR="00B80978" w:rsidRPr="00444C3F" w:rsidRDefault="00B80978" w:rsidP="00F60C08">
      <w:pPr>
        <w:pStyle w:val="Nagwek3"/>
        <w:numPr>
          <w:ilvl w:val="0"/>
          <w:numId w:val="0"/>
        </w:numPr>
        <w:ind w:right="-569"/>
        <w:jc w:val="left"/>
        <w:rPr>
          <w:rFonts w:ascii="Arial" w:hAnsi="Arial"/>
          <w:b w:val="0"/>
          <w:sz w:val="22"/>
          <w:szCs w:val="22"/>
        </w:rPr>
      </w:pPr>
      <w:r w:rsidRPr="00444C3F">
        <w:rPr>
          <w:rFonts w:ascii="Arial" w:hAnsi="Arial"/>
          <w:b w:val="0"/>
          <w:sz w:val="22"/>
          <w:szCs w:val="22"/>
        </w:rPr>
        <w:t>Uchwała wchodzi w życie z dniem podjęcia.</w:t>
      </w:r>
    </w:p>
    <w:p w14:paraId="14E4293C" w14:textId="77777777" w:rsidR="007B1B0C" w:rsidRDefault="007B1B0C" w:rsidP="00F60C08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100EA8DC" w14:textId="77777777" w:rsidR="008E3251" w:rsidRDefault="008E3251" w:rsidP="00F60C08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1D70AD08" w14:textId="77777777" w:rsidR="007B1B0C" w:rsidRDefault="007B1B0C" w:rsidP="007B1B0C">
      <w:pPr>
        <w:rPr>
          <w:rFonts w:ascii="Arial" w:hAnsi="Arial"/>
          <w:sz w:val="22"/>
        </w:rPr>
      </w:pPr>
    </w:p>
    <w:p w14:paraId="06AACCB9" w14:textId="77777777" w:rsidR="007B1B0C" w:rsidRPr="00CF361B" w:rsidRDefault="007B1B0C" w:rsidP="00235661">
      <w:pPr>
        <w:pStyle w:val="Nagwek9"/>
        <w:spacing w:before="0" w:after="0"/>
        <w:ind w:left="4956"/>
        <w:jc w:val="center"/>
      </w:pPr>
      <w:r w:rsidRPr="00CF361B">
        <w:t>Przewodnicząc</w:t>
      </w:r>
      <w:r w:rsidR="00235661">
        <w:t xml:space="preserve">y </w:t>
      </w:r>
      <w:r w:rsidR="00D434AA">
        <w:t>Rady Osiedla</w:t>
      </w:r>
    </w:p>
    <w:p w14:paraId="617C8D40" w14:textId="77777777" w:rsidR="007B1B0C" w:rsidRPr="00CF361B" w:rsidRDefault="007B1B0C" w:rsidP="007B1B0C">
      <w:pPr>
        <w:spacing w:line="360" w:lineRule="auto"/>
        <w:rPr>
          <w:rFonts w:ascii="Arial" w:hAnsi="Arial" w:cs="Arial"/>
        </w:rPr>
      </w:pPr>
    </w:p>
    <w:p w14:paraId="0243CB5C" w14:textId="77777777" w:rsidR="007B1B0C" w:rsidRPr="00CF361B" w:rsidRDefault="00B22E42" w:rsidP="007B1B0C">
      <w:pPr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235661">
        <w:rPr>
          <w:rFonts w:ascii="Arial" w:hAnsi="Arial" w:cs="Arial"/>
          <w:sz w:val="22"/>
          <w:szCs w:val="22"/>
        </w:rPr>
        <w:t>Gerard Cofta</w:t>
      </w:r>
    </w:p>
    <w:p w14:paraId="7DDD4C9A" w14:textId="77777777" w:rsidR="007B1B0C" w:rsidRDefault="007B1B0C" w:rsidP="00C761D3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4"/>
        </w:rPr>
        <w:lastRenderedPageBreak/>
        <w:t>UZASADNIENIE</w:t>
      </w:r>
    </w:p>
    <w:p w14:paraId="2DD0BB64" w14:textId="77777777" w:rsidR="007B1B0C" w:rsidRDefault="007B1B0C" w:rsidP="007B1B0C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14:paraId="3BB1B715" w14:textId="77777777" w:rsidR="007B1B0C" w:rsidRDefault="007B1B0C" w:rsidP="007B1B0C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RADY OSIEDLA </w:t>
      </w:r>
      <w:r w:rsidR="00235661">
        <w:rPr>
          <w:rFonts w:ascii="Arial" w:hAnsi="Arial"/>
          <w:b/>
          <w:sz w:val="24"/>
        </w:rPr>
        <w:t>OSTRÓW TUMSKI-ŚRÓDKA-ZAWADY-KOMANDORIA</w:t>
      </w:r>
    </w:p>
    <w:p w14:paraId="2BC96C9C" w14:textId="77777777" w:rsidR="007B1B0C" w:rsidRDefault="007B1B0C" w:rsidP="007B1B0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1"/>
        <w:gridCol w:w="7721"/>
      </w:tblGrid>
      <w:tr w:rsidR="00EC7374" w14:paraId="70DBEF7A" w14:textId="77777777" w:rsidTr="00EC7374">
        <w:tc>
          <w:tcPr>
            <w:tcW w:w="1364" w:type="dxa"/>
          </w:tcPr>
          <w:p w14:paraId="69585730" w14:textId="77777777" w:rsidR="00EC7374" w:rsidRDefault="00EC7374" w:rsidP="00EC737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2F2F34">
              <w:rPr>
                <w:rFonts w:ascii="Arial" w:hAnsi="Arial"/>
                <w:sz w:val="22"/>
              </w:rPr>
              <w:t>w sprawie</w:t>
            </w:r>
          </w:p>
        </w:tc>
        <w:tc>
          <w:tcPr>
            <w:tcW w:w="7924" w:type="dxa"/>
          </w:tcPr>
          <w:p w14:paraId="7D15C751" w14:textId="77777777" w:rsidR="006575EC" w:rsidRPr="006575EC" w:rsidRDefault="006575EC" w:rsidP="006575EC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 w:rsidRPr="006575EC">
              <w:rPr>
                <w:rFonts w:ascii="Arial" w:hAnsi="Arial"/>
                <w:b/>
                <w:sz w:val="22"/>
              </w:rPr>
              <w:t xml:space="preserve">wniosku do wydziałów i miejskich jednostek organizacyjnych </w:t>
            </w:r>
            <w:r w:rsidRPr="006575EC">
              <w:rPr>
                <w:rFonts w:ascii="Arial" w:hAnsi="Arial"/>
                <w:b/>
                <w:sz w:val="22"/>
              </w:rPr>
              <w:br/>
              <w:t>o dokonanie zmian w planach finansowych na 2022 rok.</w:t>
            </w:r>
          </w:p>
          <w:p w14:paraId="478C6A6F" w14:textId="77777777" w:rsidR="00EC7374" w:rsidRDefault="00EC7374" w:rsidP="00EC737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407EFC47" w14:textId="77777777" w:rsidR="00667B00" w:rsidRDefault="00667B00" w:rsidP="00AC3B36">
      <w:pPr>
        <w:suppressAutoHyphens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62A10B6E" w14:textId="77777777" w:rsidR="0050097B" w:rsidRPr="0050097B" w:rsidRDefault="00B02AD4" w:rsidP="005009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Wydział Gospodarki Nieruchomościami</w:t>
      </w:r>
      <w:r w:rsidR="005E2643">
        <w:rPr>
          <w:rFonts w:ascii="Arial" w:eastAsiaTheme="minorHAnsi" w:hAnsi="Arial" w:cs="Arial"/>
          <w:lang w:eastAsia="en-US"/>
        </w:rPr>
        <w:t xml:space="preserve"> pismem z </w:t>
      </w:r>
      <w:r>
        <w:rPr>
          <w:rFonts w:ascii="Arial" w:eastAsiaTheme="minorHAnsi" w:hAnsi="Arial" w:cs="Arial"/>
          <w:lang w:eastAsia="en-US"/>
        </w:rPr>
        <w:t>21 czerwca</w:t>
      </w:r>
      <w:r w:rsidR="005E2643">
        <w:rPr>
          <w:rFonts w:ascii="Arial" w:eastAsiaTheme="minorHAnsi" w:hAnsi="Arial" w:cs="Arial"/>
          <w:lang w:eastAsia="en-US"/>
        </w:rPr>
        <w:t xml:space="preserve"> </w:t>
      </w:r>
      <w:r w:rsidR="005E2643">
        <w:rPr>
          <w:rFonts w:ascii="ArialMT" w:eastAsiaTheme="minorHAnsi" w:hAnsi="ArialMT" w:cs="ArialMT"/>
          <w:lang w:eastAsia="en-US"/>
        </w:rPr>
        <w:t>202</w:t>
      </w:r>
      <w:r>
        <w:rPr>
          <w:rFonts w:ascii="ArialMT" w:eastAsiaTheme="minorHAnsi" w:hAnsi="ArialMT" w:cs="ArialMT"/>
          <w:lang w:eastAsia="en-US"/>
        </w:rPr>
        <w:t>1</w:t>
      </w:r>
      <w:r w:rsidR="005E2643">
        <w:rPr>
          <w:rFonts w:ascii="ArialMT" w:eastAsiaTheme="minorHAnsi" w:hAnsi="ArialMT" w:cs="ArialMT"/>
          <w:lang w:eastAsia="en-US"/>
        </w:rPr>
        <w:t xml:space="preserve"> r. poinformował, że </w:t>
      </w:r>
      <w:r w:rsidRPr="00B02AD4">
        <w:rPr>
          <w:rFonts w:ascii="Arial" w:hAnsi="Arial" w:cs="Arial"/>
        </w:rPr>
        <w:t xml:space="preserve">Miasto Poznań przyjęło darowiznę kwoty pieniężnej w wysokości 550 000,00 zł od Spółki </w:t>
      </w:r>
      <w:proofErr w:type="spellStart"/>
      <w:r w:rsidRPr="00B02AD4">
        <w:rPr>
          <w:rFonts w:ascii="Arial" w:hAnsi="Arial" w:cs="Arial"/>
        </w:rPr>
        <w:t>Konimpex</w:t>
      </w:r>
      <w:proofErr w:type="spellEnd"/>
      <w:r w:rsidRPr="00B02AD4">
        <w:rPr>
          <w:rFonts w:ascii="Arial" w:hAnsi="Arial" w:cs="Arial"/>
        </w:rPr>
        <w:t xml:space="preserve"> – Invest Projekt 3 sp. z o.o. </w:t>
      </w:r>
      <w:r w:rsidR="0050097B" w:rsidRPr="0050097B">
        <w:rPr>
          <w:rFonts w:ascii="Arial" w:hAnsi="Arial" w:cs="Arial"/>
        </w:rPr>
        <w:t xml:space="preserve">Darowizna ta miała zostać przeznaczona na zadania osiedla określone w uchwale Rady Miasta Poznania z dnia 31 sierpnia 2010 roku, nr LXXVI/1125/V/2010, w sprawie uchwalenia statutu Osiedla Ostrów Tumski – Środka – Zawady – Komandoria. </w:t>
      </w:r>
      <w:r w:rsidR="0050097B">
        <w:rPr>
          <w:rFonts w:ascii="Arial" w:hAnsi="Arial" w:cs="Arial"/>
        </w:rPr>
        <w:t>W związku z powyższym Rada Osiedla postanowiła przeznaczyć wskazane środki na zadanie „</w:t>
      </w:r>
      <w:r w:rsidR="00920975" w:rsidRPr="00920975">
        <w:rPr>
          <w:rFonts w:ascii="Arial" w:hAnsi="Arial" w:cs="Arial"/>
        </w:rPr>
        <w:t xml:space="preserve">Zagospodarowanie terenu przy </w:t>
      </w:r>
      <w:r w:rsidR="00920975" w:rsidRPr="00920975">
        <w:rPr>
          <w:rFonts w:ascii="Arial" w:hAnsi="Arial" w:cs="Arial"/>
        </w:rPr>
        <w:br/>
        <w:t>ul. Warszawskiej 19 (działka 4/70, arkusz 13, obręb 04) na ogólnodostępny park</w:t>
      </w:r>
      <w:r w:rsidR="0050097B">
        <w:rPr>
          <w:rFonts w:ascii="Arial" w:hAnsi="Arial" w:cs="Arial"/>
        </w:rPr>
        <w:t>”</w:t>
      </w:r>
      <w:r w:rsidR="00920975">
        <w:rPr>
          <w:rFonts w:ascii="Arial" w:hAnsi="Arial" w:cs="Arial"/>
        </w:rPr>
        <w:t xml:space="preserve"> oraz „</w:t>
      </w:r>
      <w:r w:rsidR="00920975" w:rsidRPr="00920975">
        <w:rPr>
          <w:rFonts w:ascii="Arial" w:hAnsi="Arial" w:cs="Arial"/>
        </w:rPr>
        <w:t>Zagospodarowanie zielenią i małą architekturą terenu przy ul. Gdańskiej (działka 10 oraz 11/2, arkusz 12, obręb 04)</w:t>
      </w:r>
      <w:r w:rsidR="00920975">
        <w:rPr>
          <w:rFonts w:ascii="Arial" w:hAnsi="Arial" w:cs="Arial"/>
        </w:rPr>
        <w:t>”.</w:t>
      </w:r>
    </w:p>
    <w:p w14:paraId="57405A6B" w14:textId="77777777" w:rsidR="00B02AD4" w:rsidRDefault="00B02AD4" w:rsidP="00B662F1">
      <w:pPr>
        <w:spacing w:line="360" w:lineRule="auto"/>
        <w:jc w:val="both"/>
        <w:rPr>
          <w:rFonts w:ascii="Arial" w:hAnsi="Arial" w:cs="Arial"/>
        </w:rPr>
      </w:pPr>
    </w:p>
    <w:p w14:paraId="5AD9A472" w14:textId="77777777" w:rsidR="00F21168" w:rsidRPr="009B7A86" w:rsidRDefault="00F21168" w:rsidP="00B662F1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9B7A86">
        <w:rPr>
          <w:rFonts w:ascii="Arial" w:hAnsi="Arial" w:cs="Arial"/>
          <w:color w:val="000000"/>
          <w:lang w:eastAsia="pl-PL"/>
        </w:rPr>
        <w:t xml:space="preserve">W </w:t>
      </w:r>
      <w:r w:rsidR="00B662F1">
        <w:rPr>
          <w:rFonts w:ascii="Arial" w:hAnsi="Arial" w:cs="Arial"/>
          <w:color w:val="000000"/>
          <w:lang w:eastAsia="pl-PL"/>
        </w:rPr>
        <w:t xml:space="preserve"> świetle </w:t>
      </w:r>
      <w:r w:rsidRPr="009B7A86">
        <w:rPr>
          <w:rFonts w:ascii="Arial" w:hAnsi="Arial" w:cs="Arial"/>
          <w:color w:val="000000"/>
          <w:lang w:eastAsia="pl-PL"/>
        </w:rPr>
        <w:t>§ 9 ust. 1</w:t>
      </w:r>
      <w:r w:rsidR="005E2643">
        <w:rPr>
          <w:rFonts w:ascii="Arial" w:hAnsi="Arial" w:cs="Arial"/>
          <w:color w:val="000000"/>
          <w:lang w:eastAsia="pl-PL"/>
        </w:rPr>
        <w:t> </w:t>
      </w:r>
      <w:r w:rsidRPr="009B7A86">
        <w:rPr>
          <w:rFonts w:ascii="Arial" w:hAnsi="Arial" w:cs="Arial"/>
          <w:color w:val="000000"/>
          <w:lang w:eastAsia="pl-PL"/>
        </w:rPr>
        <w:t>pkt 1 i 5,  S</w:t>
      </w:r>
      <w:r w:rsidR="00B662F1">
        <w:rPr>
          <w:rFonts w:ascii="Arial" w:hAnsi="Arial" w:cs="Arial"/>
          <w:color w:val="000000"/>
          <w:lang w:eastAsia="pl-PL"/>
        </w:rPr>
        <w:t xml:space="preserve">tatutu Osiedla </w:t>
      </w:r>
      <w:r w:rsidR="00E842EA">
        <w:rPr>
          <w:rFonts w:ascii="Arial" w:hAnsi="Arial" w:cs="Arial"/>
          <w:color w:val="000000"/>
          <w:lang w:eastAsia="pl-PL"/>
        </w:rPr>
        <w:t>Ostrów Tumski-Śródka-Zawady-Komandoria</w:t>
      </w:r>
      <w:r w:rsidR="00B662F1">
        <w:rPr>
          <w:rFonts w:ascii="Arial" w:hAnsi="Arial" w:cs="Arial"/>
          <w:color w:val="000000"/>
          <w:lang w:eastAsia="pl-PL"/>
        </w:rPr>
        <w:t xml:space="preserve"> stanowiący</w:t>
      </w:r>
      <w:r w:rsidRPr="009B7A86">
        <w:rPr>
          <w:rFonts w:ascii="Arial" w:hAnsi="Arial" w:cs="Arial"/>
          <w:color w:val="000000"/>
          <w:lang w:eastAsia="pl-PL"/>
        </w:rPr>
        <w:t xml:space="preserve">ch, że Osiedle realizuje zadania w szczególności poprzez wnioskowanie o ujęcie </w:t>
      </w:r>
      <w:r w:rsidR="00E842EA">
        <w:rPr>
          <w:rFonts w:ascii="Arial" w:hAnsi="Arial" w:cs="Arial"/>
          <w:color w:val="000000"/>
          <w:lang w:eastAsia="pl-PL"/>
        </w:rPr>
        <w:br/>
      </w:r>
      <w:r w:rsidRPr="009B7A86">
        <w:rPr>
          <w:rFonts w:ascii="Arial" w:hAnsi="Arial" w:cs="Arial"/>
          <w:color w:val="000000"/>
          <w:lang w:eastAsia="pl-PL"/>
        </w:rPr>
        <w:t xml:space="preserve">w budżecie Miasta zadań dotyczących obszaru Osiedla oraz poprzez występowanie do Rady Miasta </w:t>
      </w:r>
      <w:r w:rsidR="00E842EA">
        <w:rPr>
          <w:rFonts w:ascii="Arial" w:hAnsi="Arial" w:cs="Arial"/>
          <w:color w:val="000000"/>
          <w:lang w:eastAsia="pl-PL"/>
        </w:rPr>
        <w:br/>
      </w:r>
      <w:r w:rsidRPr="009B7A86">
        <w:rPr>
          <w:rFonts w:ascii="Arial" w:hAnsi="Arial" w:cs="Arial"/>
          <w:color w:val="000000"/>
          <w:lang w:eastAsia="pl-PL"/>
        </w:rPr>
        <w:t>i Prezydenta z wnioskami i</w:t>
      </w:r>
      <w:r w:rsidR="00E21CD8" w:rsidRPr="009B7A86">
        <w:rPr>
          <w:rFonts w:ascii="Arial" w:hAnsi="Arial" w:cs="Arial"/>
          <w:color w:val="000000"/>
          <w:lang w:eastAsia="pl-PL"/>
        </w:rPr>
        <w:t> </w:t>
      </w:r>
      <w:r w:rsidRPr="009B7A86">
        <w:rPr>
          <w:rFonts w:ascii="Arial" w:hAnsi="Arial" w:cs="Arial"/>
          <w:color w:val="000000"/>
          <w:lang w:eastAsia="pl-PL"/>
        </w:rPr>
        <w:t>opiniami dotyczącymi realizacji zadań Miasta na obszarze Osiedla, podjęcie niniejszej uchwały jest</w:t>
      </w:r>
      <w:r w:rsidR="00E21CD8" w:rsidRPr="009B7A86">
        <w:rPr>
          <w:rFonts w:ascii="Arial" w:hAnsi="Arial" w:cs="Arial"/>
          <w:color w:val="000000"/>
          <w:lang w:eastAsia="pl-PL"/>
        </w:rPr>
        <w:t> </w:t>
      </w:r>
      <w:r w:rsidRPr="009B7A86">
        <w:rPr>
          <w:rFonts w:ascii="Arial" w:hAnsi="Arial" w:cs="Arial"/>
          <w:color w:val="000000"/>
          <w:lang w:eastAsia="pl-PL"/>
        </w:rPr>
        <w:t xml:space="preserve">zasadne. </w:t>
      </w:r>
    </w:p>
    <w:p w14:paraId="6A8680A1" w14:textId="77777777" w:rsidR="00C82585" w:rsidRDefault="00C82585" w:rsidP="007B1B0C">
      <w:pPr>
        <w:ind w:left="4956"/>
        <w:jc w:val="center"/>
        <w:rPr>
          <w:rFonts w:ascii="Arial" w:hAnsi="Arial" w:cs="Arial"/>
        </w:rPr>
      </w:pPr>
    </w:p>
    <w:p w14:paraId="45018AD0" w14:textId="77777777" w:rsidR="00C82585" w:rsidRDefault="00C82585" w:rsidP="007B1B0C">
      <w:pPr>
        <w:ind w:left="4956"/>
        <w:jc w:val="center"/>
        <w:rPr>
          <w:rFonts w:ascii="Arial" w:hAnsi="Arial" w:cs="Arial"/>
        </w:rPr>
      </w:pPr>
    </w:p>
    <w:p w14:paraId="67371DBC" w14:textId="77777777" w:rsidR="007B1B0C" w:rsidRPr="002736E1" w:rsidRDefault="007B1B0C" w:rsidP="0050097B">
      <w:pPr>
        <w:ind w:left="4956"/>
        <w:jc w:val="center"/>
        <w:rPr>
          <w:rFonts w:ascii="Arial" w:hAnsi="Arial" w:cs="Arial"/>
        </w:rPr>
      </w:pPr>
      <w:r w:rsidRPr="002736E1">
        <w:rPr>
          <w:rFonts w:ascii="Arial" w:hAnsi="Arial" w:cs="Arial"/>
        </w:rPr>
        <w:t>Przewodnicząc</w:t>
      </w:r>
      <w:r w:rsidR="0050097B">
        <w:rPr>
          <w:rFonts w:ascii="Arial" w:hAnsi="Arial" w:cs="Arial"/>
        </w:rPr>
        <w:t>a</w:t>
      </w:r>
      <w:r w:rsidRPr="002736E1">
        <w:rPr>
          <w:rFonts w:ascii="Arial" w:hAnsi="Arial" w:cs="Arial"/>
        </w:rPr>
        <w:t xml:space="preserve"> Zarządu</w:t>
      </w:r>
      <w:r w:rsidR="00D434AA">
        <w:rPr>
          <w:rFonts w:ascii="Arial" w:hAnsi="Arial" w:cs="Arial"/>
        </w:rPr>
        <w:t xml:space="preserve"> Osiedla</w:t>
      </w:r>
    </w:p>
    <w:p w14:paraId="487C9CC6" w14:textId="77777777" w:rsidR="007B1B0C" w:rsidRPr="002736E1" w:rsidRDefault="007B1B0C" w:rsidP="007B1B0C">
      <w:pPr>
        <w:spacing w:line="360" w:lineRule="auto"/>
        <w:ind w:left="4956"/>
        <w:jc w:val="center"/>
        <w:rPr>
          <w:rFonts w:ascii="Arial" w:hAnsi="Arial" w:cs="Arial"/>
        </w:rPr>
      </w:pPr>
    </w:p>
    <w:p w14:paraId="6F972BD9" w14:textId="77777777" w:rsidR="007B1B0C" w:rsidRPr="002736E1" w:rsidRDefault="00B22E42" w:rsidP="007B1B0C">
      <w:pPr>
        <w:spacing w:line="36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50097B">
        <w:rPr>
          <w:rFonts w:ascii="Arial" w:hAnsi="Arial" w:cs="Arial"/>
        </w:rPr>
        <w:t>Zenona Leś</w:t>
      </w:r>
    </w:p>
    <w:p w14:paraId="157A0E75" w14:textId="77777777" w:rsidR="00F84198" w:rsidRDefault="00F84198">
      <w:pPr>
        <w:suppressAutoHyphens w:val="0"/>
        <w:spacing w:after="200" w:line="276" w:lineRule="auto"/>
      </w:pPr>
      <w:r>
        <w:br w:type="page"/>
      </w:r>
    </w:p>
    <w:p w14:paraId="06896444" w14:textId="77777777" w:rsidR="00F84198" w:rsidRPr="00F84198" w:rsidRDefault="00F84198" w:rsidP="00F8419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D83C4C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84198">
        <w:rPr>
          <w:rFonts w:ascii="Arial" w:hAnsi="Arial" w:cs="Arial"/>
          <w:b/>
          <w:sz w:val="24"/>
          <w:szCs w:val="24"/>
          <w:lang w:eastAsia="pl-PL"/>
        </w:rPr>
        <w:t>UCHWAŁA NR XVII/</w:t>
      </w:r>
      <w:r>
        <w:rPr>
          <w:rFonts w:ascii="Arial" w:hAnsi="Arial" w:cs="Arial"/>
          <w:b/>
          <w:sz w:val="24"/>
          <w:szCs w:val="24"/>
          <w:lang w:eastAsia="pl-PL"/>
        </w:rPr>
        <w:t>77</w:t>
      </w:r>
      <w:r w:rsidRPr="00F84198">
        <w:rPr>
          <w:rFonts w:ascii="Arial" w:hAnsi="Arial" w:cs="Arial"/>
          <w:b/>
          <w:sz w:val="24"/>
          <w:szCs w:val="24"/>
          <w:lang w:eastAsia="pl-PL"/>
        </w:rPr>
        <w:t>/III/2022</w:t>
      </w:r>
    </w:p>
    <w:p w14:paraId="058E2746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8419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RADY OSIEDLA OSTRÓW TUMSKI-ŚRÓDKA-ZAWADY-KOMANDORIA</w:t>
      </w:r>
    </w:p>
    <w:p w14:paraId="39855EFA" w14:textId="3F6A3ADD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8419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 dnia</w:t>
      </w:r>
      <w:r w:rsidR="0008311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10 </w:t>
      </w:r>
      <w:r w:rsidRPr="00F8419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lutego 2022 r.</w:t>
      </w:r>
    </w:p>
    <w:p w14:paraId="4C997FA6" w14:textId="77777777" w:rsidR="00F84198" w:rsidRPr="00F84198" w:rsidRDefault="00F84198" w:rsidP="00F84198">
      <w:pPr>
        <w:suppressAutoHyphens w:val="0"/>
        <w:spacing w:after="200" w:line="360" w:lineRule="auto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37C2F38C" w14:textId="77777777" w:rsidR="00F84198" w:rsidRPr="00F84198" w:rsidRDefault="00F84198" w:rsidP="00F84198">
      <w:pPr>
        <w:suppressAutoHyphens w:val="0"/>
        <w:spacing w:after="200" w:line="360" w:lineRule="auto"/>
        <w:ind w:left="1418" w:hanging="141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F84198">
        <w:rPr>
          <w:rFonts w:ascii="Arial" w:eastAsiaTheme="minorHAnsi" w:hAnsi="Arial" w:cs="Arial"/>
          <w:sz w:val="22"/>
          <w:szCs w:val="22"/>
          <w:lang w:eastAsia="en-US"/>
        </w:rPr>
        <w:t>w sprawie</w:t>
      </w:r>
      <w:r w:rsidRPr="00F8419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zaopiniowania zamiaru sprzedaży nieruchomości położonej przy ul. Warszawskiej 19.</w:t>
      </w:r>
    </w:p>
    <w:p w14:paraId="4D061F72" w14:textId="77777777" w:rsidR="00F84198" w:rsidRPr="00F84198" w:rsidRDefault="00F84198" w:rsidP="00F84198">
      <w:pPr>
        <w:suppressAutoHyphens w:val="0"/>
        <w:spacing w:after="200" w:line="360" w:lineRule="auto"/>
        <w:ind w:left="1418" w:hanging="141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7EF12D3B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F84198">
        <w:rPr>
          <w:rFonts w:ascii="Arial" w:hAnsi="Arial" w:cs="Arial"/>
          <w:lang w:eastAsia="pl-PL"/>
        </w:rPr>
        <w:t>Na podstawie § 28 ust. 1, w związku z § 9 ust. 1 pkt 9 uchwały Nr LXXVI/1125/V/2010 Rady Miasta Poznania z dnia 31 sierpnia 2010 r. w sprawie uchwalenia statutu Osiedla Ostrów Tumski-Śródka-Zawady-Komandoria (Dz. Urz. Woj. Wlkp. z 2010 r. Nr 223 poz. 4085), uchwala się, co następuje:</w:t>
      </w:r>
    </w:p>
    <w:p w14:paraId="056121F4" w14:textId="77777777" w:rsidR="00F84198" w:rsidRPr="00F84198" w:rsidRDefault="00F84198" w:rsidP="00F84198">
      <w:pPr>
        <w:suppressAutoHyphens w:val="0"/>
        <w:jc w:val="both"/>
        <w:rPr>
          <w:rFonts w:ascii="Arial" w:hAnsi="Arial" w:cs="Arial"/>
          <w:sz w:val="24"/>
          <w:lang w:eastAsia="pl-PL"/>
        </w:rPr>
      </w:pPr>
    </w:p>
    <w:p w14:paraId="7A60484E" w14:textId="77777777" w:rsidR="00F84198" w:rsidRPr="00F84198" w:rsidRDefault="00F84198" w:rsidP="00F84198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C2E127" w14:textId="77777777" w:rsidR="00F84198" w:rsidRPr="00F84198" w:rsidRDefault="00F84198" w:rsidP="00F84198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419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1</w:t>
      </w:r>
    </w:p>
    <w:p w14:paraId="01448916" w14:textId="77777777" w:rsidR="00F84198" w:rsidRPr="00F84198" w:rsidRDefault="00F84198" w:rsidP="00F84198">
      <w:pPr>
        <w:tabs>
          <w:tab w:val="left" w:pos="1260"/>
        </w:tabs>
        <w:suppressAutoHyphens w:val="0"/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84198">
        <w:rPr>
          <w:rFonts w:ascii="Arial" w:eastAsiaTheme="minorHAnsi" w:hAnsi="Arial" w:cs="Arial"/>
          <w:sz w:val="22"/>
          <w:szCs w:val="22"/>
          <w:lang w:eastAsia="en-US"/>
        </w:rPr>
        <w:t xml:space="preserve">Opiniuje się </w:t>
      </w:r>
      <w:r>
        <w:rPr>
          <w:rFonts w:ascii="Arial" w:eastAsiaTheme="minorHAnsi" w:hAnsi="Arial" w:cs="Arial"/>
          <w:sz w:val="22"/>
          <w:szCs w:val="22"/>
          <w:lang w:eastAsia="en-US"/>
        </w:rPr>
        <w:t>negatywnie</w:t>
      </w:r>
      <w:r w:rsidRPr="00F8419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84198">
        <w:rPr>
          <w:rFonts w:ascii="Arial" w:eastAsiaTheme="minorHAnsi" w:hAnsi="Arial" w:cs="Arial"/>
          <w:bCs/>
          <w:sz w:val="22"/>
          <w:szCs w:val="22"/>
          <w:lang w:eastAsia="en-US"/>
        </w:rPr>
        <w:t>zamiar sprzedaży nieruchomości położonej przy ul. Warszawskiej 19.</w:t>
      </w:r>
    </w:p>
    <w:p w14:paraId="3D4BC465" w14:textId="77777777" w:rsidR="00F84198" w:rsidRPr="00F84198" w:rsidRDefault="00F84198" w:rsidP="00F84198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419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2</w:t>
      </w:r>
    </w:p>
    <w:p w14:paraId="1EBA2166" w14:textId="77777777" w:rsidR="00F84198" w:rsidRPr="00F84198" w:rsidRDefault="00F84198" w:rsidP="00F84198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84198">
        <w:rPr>
          <w:rFonts w:ascii="Arial" w:hAnsi="Arial" w:cs="Arial"/>
          <w:sz w:val="22"/>
          <w:szCs w:val="22"/>
          <w:lang w:eastAsia="en-US"/>
        </w:rPr>
        <w:t>Wykonanie uchwały powierza się Przewodniczącej Zarządu.</w:t>
      </w:r>
    </w:p>
    <w:p w14:paraId="65A008AA" w14:textId="77777777" w:rsidR="00F84198" w:rsidRPr="00F84198" w:rsidRDefault="00F84198" w:rsidP="00F84198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7794DF4" w14:textId="77777777" w:rsidR="00F84198" w:rsidRPr="00F84198" w:rsidRDefault="00F84198" w:rsidP="00F84198">
      <w:pPr>
        <w:suppressAutoHyphens w:val="0"/>
        <w:spacing w:after="20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419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§ 3</w:t>
      </w:r>
    </w:p>
    <w:p w14:paraId="13B06E92" w14:textId="77777777" w:rsidR="00F84198" w:rsidRPr="00F84198" w:rsidRDefault="00F84198" w:rsidP="00F84198">
      <w:pPr>
        <w:suppressAutoHyphens w:val="0"/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84198">
        <w:rPr>
          <w:rFonts w:ascii="Arial" w:eastAsiaTheme="minorHAnsi" w:hAnsi="Arial" w:cs="Arial"/>
          <w:sz w:val="22"/>
          <w:szCs w:val="22"/>
          <w:lang w:eastAsia="en-US"/>
        </w:rPr>
        <w:t>Uchwała wchodzi w życie z dniem podjęcia.</w:t>
      </w:r>
    </w:p>
    <w:p w14:paraId="728EA436" w14:textId="77777777" w:rsidR="00F84198" w:rsidRPr="00F84198" w:rsidRDefault="00F84198" w:rsidP="00F84198">
      <w:pPr>
        <w:suppressAutoHyphens w:val="0"/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3EAF44" w14:textId="77777777" w:rsidR="00F84198" w:rsidRPr="00F84198" w:rsidRDefault="00F84198" w:rsidP="00F84198">
      <w:pPr>
        <w:suppressAutoHyphens w:val="0"/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D6A317" w14:textId="77777777" w:rsidR="00F84198" w:rsidRPr="00F84198" w:rsidRDefault="00F84198" w:rsidP="00F84198">
      <w:pPr>
        <w:suppressAutoHyphens w:val="0"/>
        <w:ind w:left="4248"/>
        <w:jc w:val="both"/>
        <w:rPr>
          <w:rFonts w:ascii="Arial" w:hAnsi="Arial" w:cs="Arial"/>
          <w:sz w:val="22"/>
          <w:szCs w:val="22"/>
          <w:lang w:eastAsia="pl-PL"/>
        </w:rPr>
      </w:pPr>
      <w:r w:rsidRPr="00F84198">
        <w:rPr>
          <w:sz w:val="24"/>
          <w:lang w:eastAsia="pl-PL"/>
        </w:rPr>
        <w:t xml:space="preserve">    </w:t>
      </w:r>
      <w:r w:rsidRPr="00F84198">
        <w:rPr>
          <w:sz w:val="24"/>
          <w:lang w:eastAsia="pl-PL"/>
        </w:rPr>
        <w:tab/>
        <w:t xml:space="preserve"> </w:t>
      </w:r>
      <w:r w:rsidRPr="00F84198">
        <w:rPr>
          <w:rFonts w:ascii="Arial" w:hAnsi="Arial" w:cs="Arial"/>
          <w:sz w:val="22"/>
          <w:szCs w:val="22"/>
          <w:lang w:eastAsia="pl-PL"/>
        </w:rPr>
        <w:t>Przewodniczący Rady Osiedla</w:t>
      </w:r>
    </w:p>
    <w:p w14:paraId="353B6599" w14:textId="77777777" w:rsidR="00F84198" w:rsidRPr="00F84198" w:rsidRDefault="00F84198" w:rsidP="00F84198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B579EB" w14:textId="77777777" w:rsidR="00F84198" w:rsidRPr="00F84198" w:rsidRDefault="00F84198" w:rsidP="00F84198">
      <w:pPr>
        <w:suppressAutoHyphens w:val="0"/>
        <w:spacing w:after="200" w:line="276" w:lineRule="auto"/>
        <w:ind w:left="4956"/>
        <w:rPr>
          <w:rFonts w:ascii="Arial" w:eastAsiaTheme="minorHAnsi" w:hAnsi="Arial" w:cs="Arial"/>
          <w:sz w:val="22"/>
          <w:szCs w:val="22"/>
          <w:lang w:eastAsia="en-US"/>
        </w:rPr>
      </w:pPr>
      <w:r w:rsidRPr="00F84198">
        <w:rPr>
          <w:rFonts w:ascii="Arial" w:eastAsiaTheme="minorHAnsi" w:hAnsi="Arial" w:cs="Arial"/>
          <w:sz w:val="22"/>
          <w:szCs w:val="22"/>
          <w:lang w:eastAsia="en-US"/>
        </w:rPr>
        <w:t xml:space="preserve">             </w:t>
      </w:r>
      <w:r w:rsidR="00B22E42">
        <w:rPr>
          <w:rFonts w:ascii="Arial" w:hAnsi="Arial" w:cs="Arial"/>
          <w:sz w:val="22"/>
          <w:szCs w:val="22"/>
        </w:rPr>
        <w:t xml:space="preserve">(-) </w:t>
      </w:r>
      <w:r w:rsidRPr="00F84198">
        <w:rPr>
          <w:rFonts w:ascii="Arial" w:eastAsiaTheme="minorHAnsi" w:hAnsi="Arial" w:cs="Arial"/>
          <w:sz w:val="22"/>
          <w:szCs w:val="22"/>
          <w:lang w:eastAsia="en-US"/>
        </w:rPr>
        <w:t>Gerard Cofta</w:t>
      </w:r>
    </w:p>
    <w:p w14:paraId="47131652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84198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 w:type="page"/>
      </w:r>
      <w:r w:rsidRPr="00F84198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UZASADNIENIE</w:t>
      </w:r>
    </w:p>
    <w:p w14:paraId="424C1B7C" w14:textId="77777777" w:rsidR="00F84198" w:rsidRPr="00F84198" w:rsidRDefault="00083115" w:rsidP="00F8419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center"/>
        <w:outlineLvl w:val="1"/>
        <w:rPr>
          <w:rFonts w:ascii="Arial" w:hAnsi="Arial" w:cs="Arial"/>
          <w:b/>
          <w:bCs/>
          <w:sz w:val="24"/>
          <w:szCs w:val="24"/>
          <w:lang w:eastAsia="pl-PL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F84198" w:rsidRPr="00F84198">
        <w:rPr>
          <w:rFonts w:ascii="Arial" w:hAnsi="Arial" w:cs="Arial"/>
          <w:b/>
          <w:bCs/>
          <w:sz w:val="24"/>
          <w:szCs w:val="24"/>
          <w:lang w:eastAsia="pl-PL"/>
        </w:rPr>
        <w:t>DO PROJEKTU UCHWAŁY</w:t>
      </w:r>
      <w:r>
        <w:rPr>
          <w:rFonts w:ascii="Arial" w:hAnsi="Arial" w:cs="Arial"/>
          <w:b/>
          <w:bCs/>
          <w:sz w:val="24"/>
          <w:szCs w:val="24"/>
          <w:lang w:eastAsia="pl-PL"/>
        </w:rPr>
        <w:fldChar w:fldCharType="end"/>
      </w:r>
    </w:p>
    <w:p w14:paraId="7CC739C3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8419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RADY OSIEDLA OSTRÓW TUMSKI-ŚRÓDKA-ZAWADY-KOMANDORIA </w:t>
      </w:r>
    </w:p>
    <w:p w14:paraId="01FFE641" w14:textId="77777777" w:rsidR="00F84198" w:rsidRPr="00F84198" w:rsidRDefault="00083115" w:rsidP="00F84198">
      <w:pPr>
        <w:suppressAutoHyphens w:val="0"/>
        <w:spacing w:after="200" w:line="360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fldChar w:fldCharType="begin"/>
      </w:r>
      <w:r>
        <w:instrText xml:space="preserve"> DOCVARIABLE  UchwałaData  \* MERGEFORMAT </w:instrText>
      </w:r>
      <w:r>
        <w:fldChar w:fldCharType="separate"/>
      </w:r>
      <w:r w:rsidR="00F84198" w:rsidRPr="00F8419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fldChar w:fldCharType="end"/>
      </w:r>
    </w:p>
    <w:p w14:paraId="5130FB31" w14:textId="77777777" w:rsidR="00F84198" w:rsidRPr="00F84198" w:rsidRDefault="00F84198" w:rsidP="00F84198">
      <w:pPr>
        <w:suppressAutoHyphens w:val="0"/>
        <w:spacing w:after="200" w:line="360" w:lineRule="auto"/>
        <w:ind w:left="1418" w:hanging="141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F84198">
        <w:rPr>
          <w:rFonts w:ascii="Arial" w:eastAsiaTheme="minorHAnsi" w:hAnsi="Arial" w:cs="Arial"/>
          <w:sz w:val="22"/>
          <w:szCs w:val="22"/>
          <w:lang w:eastAsia="en-US"/>
        </w:rPr>
        <w:t>w sprawie</w:t>
      </w:r>
      <w:r w:rsidRPr="00F8419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zaopiniowania zamiaru sprzedaży nieruchomości położonej przy ul. Warszawskiej 19.</w:t>
      </w:r>
    </w:p>
    <w:p w14:paraId="5F216DC1" w14:textId="77777777" w:rsidR="00F84198" w:rsidRPr="00F84198" w:rsidRDefault="00F84198" w:rsidP="00F84198">
      <w:pPr>
        <w:tabs>
          <w:tab w:val="left" w:leader="dot" w:pos="8505"/>
        </w:tabs>
        <w:suppressAutoHyphens w:val="0"/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207C65A0" w14:textId="77777777" w:rsidR="00F84198" w:rsidRPr="00F84198" w:rsidRDefault="00F84198" w:rsidP="00F84198">
      <w:pPr>
        <w:tabs>
          <w:tab w:val="left" w:leader="dot" w:pos="8505"/>
        </w:tabs>
        <w:suppressAutoHyphens w:val="0"/>
        <w:spacing w:after="20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F84198">
        <w:rPr>
          <w:rFonts w:ascii="Arial" w:eastAsiaTheme="minorHAnsi" w:hAnsi="Arial" w:cs="Arial"/>
          <w:lang w:eastAsia="en-US"/>
        </w:rPr>
        <w:t>W związku z pismem Wydziału Gospodarki Nieruchomościami z 20 stycznia 2022 r. oraz w świetle § 9 ust. 1 pkt 9 Statutu Osiedla Ostrów Tumski-Śródka-Zawady-Komandoria stanowiącego, że Osiedle realizuje zadania w szczególności poprzez wydawanie opinii w sprawach przekazanych przez Radę Miasta</w:t>
      </w:r>
      <w:r w:rsidRPr="00F84198">
        <w:rPr>
          <w:rFonts w:ascii="Arial" w:eastAsiaTheme="minorHAnsi" w:hAnsi="Arial" w:cs="Arial"/>
          <w:color w:val="000000"/>
          <w:lang w:eastAsia="en-US"/>
        </w:rPr>
        <w:t>, Prezydenta i jednostki organizacyjne Miasta, podjęcie niniejszej uchwały jest zasadne.</w:t>
      </w:r>
    </w:p>
    <w:p w14:paraId="5F535CCD" w14:textId="77777777" w:rsidR="00F84198" w:rsidRPr="00F84198" w:rsidRDefault="00F84198" w:rsidP="00F84198">
      <w:pPr>
        <w:tabs>
          <w:tab w:val="left" w:leader="dot" w:pos="8505"/>
        </w:tabs>
        <w:suppressAutoHyphens w:val="0"/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1C1C0EB9" w14:textId="77777777" w:rsidR="00F84198" w:rsidRPr="00F84198" w:rsidRDefault="00F84198" w:rsidP="00F84198">
      <w:pPr>
        <w:tabs>
          <w:tab w:val="left" w:leader="dot" w:pos="8505"/>
        </w:tabs>
        <w:suppressAutoHyphens w:val="0"/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7B6D9869" w14:textId="77777777" w:rsidR="00F84198" w:rsidRPr="00F84198" w:rsidRDefault="00F84198" w:rsidP="00F84198">
      <w:pPr>
        <w:suppressAutoHyphens w:val="0"/>
        <w:spacing w:after="200" w:line="276" w:lineRule="auto"/>
        <w:ind w:left="4962"/>
        <w:jc w:val="both"/>
        <w:rPr>
          <w:rFonts w:ascii="Arial" w:eastAsiaTheme="minorHAnsi" w:hAnsi="Arial" w:cs="Arial"/>
          <w:lang w:eastAsia="en-US"/>
        </w:rPr>
      </w:pPr>
      <w:r w:rsidRPr="00F84198">
        <w:rPr>
          <w:rFonts w:ascii="Arial" w:eastAsiaTheme="minorHAnsi" w:hAnsi="Arial" w:cs="Arial"/>
          <w:lang w:eastAsia="en-US"/>
        </w:rPr>
        <w:t>Przewodnicząca Zarządu Osiedla</w:t>
      </w:r>
    </w:p>
    <w:p w14:paraId="367CDFBE" w14:textId="77777777" w:rsidR="00F84198" w:rsidRPr="00F84198" w:rsidRDefault="00F84198" w:rsidP="00F84198">
      <w:pPr>
        <w:suppressAutoHyphens w:val="0"/>
        <w:spacing w:after="200" w:line="276" w:lineRule="auto"/>
        <w:ind w:left="4962"/>
        <w:jc w:val="both"/>
        <w:rPr>
          <w:rFonts w:ascii="Arial" w:eastAsiaTheme="minorHAnsi" w:hAnsi="Arial" w:cs="Arial"/>
          <w:lang w:eastAsia="en-US"/>
        </w:rPr>
      </w:pPr>
      <w:r w:rsidRPr="00F84198">
        <w:rPr>
          <w:rFonts w:ascii="Arial" w:eastAsiaTheme="minorHAnsi" w:hAnsi="Arial" w:cs="Arial"/>
          <w:lang w:eastAsia="en-US"/>
        </w:rPr>
        <w:t xml:space="preserve">      </w:t>
      </w:r>
      <w:r w:rsidRPr="00F84198">
        <w:rPr>
          <w:rFonts w:ascii="Arial" w:eastAsiaTheme="minorHAnsi" w:hAnsi="Arial" w:cs="Arial"/>
          <w:lang w:eastAsia="en-US"/>
        </w:rPr>
        <w:tab/>
        <w:t xml:space="preserve">  </w:t>
      </w:r>
      <w:r w:rsidR="00B22E42">
        <w:rPr>
          <w:rFonts w:ascii="Arial" w:hAnsi="Arial" w:cs="Arial"/>
          <w:sz w:val="22"/>
          <w:szCs w:val="22"/>
        </w:rPr>
        <w:t xml:space="preserve">(-) </w:t>
      </w:r>
      <w:r w:rsidRPr="00F84198">
        <w:rPr>
          <w:rFonts w:ascii="Arial" w:eastAsiaTheme="minorHAnsi" w:hAnsi="Arial" w:cs="Arial"/>
          <w:lang w:eastAsia="en-US"/>
        </w:rPr>
        <w:t xml:space="preserve"> Zenona Leś</w:t>
      </w:r>
    </w:p>
    <w:p w14:paraId="6FA04F91" w14:textId="77777777" w:rsidR="00F84198" w:rsidRPr="00F84198" w:rsidRDefault="00F84198" w:rsidP="00F84198">
      <w:pPr>
        <w:suppressAutoHyphens w:val="0"/>
        <w:spacing w:before="100" w:beforeAutospacing="1" w:after="284" w:line="276" w:lineRule="auto"/>
        <w:jc w:val="both"/>
        <w:rPr>
          <w:rFonts w:ascii="Arial" w:eastAsiaTheme="minorHAnsi" w:hAnsi="Arial" w:cs="Arial"/>
          <w:lang w:eastAsia="en-US"/>
        </w:rPr>
      </w:pPr>
    </w:p>
    <w:p w14:paraId="74195BD1" w14:textId="77777777" w:rsidR="00F84198" w:rsidRPr="00F84198" w:rsidRDefault="00F84198" w:rsidP="00F84198">
      <w:pPr>
        <w:suppressAutoHyphens w:val="0"/>
        <w:spacing w:after="200" w:line="276" w:lineRule="auto"/>
        <w:rPr>
          <w:rFonts w:ascii="Arial" w:eastAsiaTheme="minorHAnsi" w:hAnsi="Arial" w:cs="Arial"/>
          <w:lang w:eastAsia="en-US"/>
        </w:rPr>
      </w:pPr>
      <w:r w:rsidRPr="00F84198">
        <w:rPr>
          <w:rFonts w:ascii="Arial" w:eastAsiaTheme="minorHAnsi" w:hAnsi="Arial" w:cs="Arial"/>
          <w:lang w:eastAsia="en-US"/>
        </w:rPr>
        <w:t xml:space="preserve"> </w:t>
      </w:r>
    </w:p>
    <w:p w14:paraId="0BE461BB" w14:textId="77777777" w:rsidR="00F84198" w:rsidRPr="00F84198" w:rsidRDefault="00F84198" w:rsidP="00F84198">
      <w:pPr>
        <w:suppressAutoHyphens w:val="0"/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5385FFB3" w14:textId="77777777" w:rsidR="00F84198" w:rsidRDefault="00F84198">
      <w:pPr>
        <w:suppressAutoHyphens w:val="0"/>
        <w:spacing w:after="200" w:line="276" w:lineRule="auto"/>
      </w:pPr>
      <w:r>
        <w:br w:type="page"/>
      </w:r>
    </w:p>
    <w:p w14:paraId="56AF5BC7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lastRenderedPageBreak/>
        <w:t>UCHWAŁA NR XVII/</w:t>
      </w:r>
      <w:r>
        <w:rPr>
          <w:rFonts w:ascii="Arial" w:hAnsi="Arial"/>
          <w:b/>
          <w:sz w:val="24"/>
          <w:szCs w:val="24"/>
          <w:lang w:eastAsia="pl-PL"/>
        </w:rPr>
        <w:t>78</w:t>
      </w:r>
      <w:r w:rsidRPr="00F84198">
        <w:rPr>
          <w:rFonts w:ascii="Arial" w:hAnsi="Arial"/>
          <w:b/>
          <w:sz w:val="24"/>
          <w:szCs w:val="24"/>
          <w:lang w:eastAsia="pl-PL"/>
        </w:rPr>
        <w:t>/III/2022</w:t>
      </w:r>
    </w:p>
    <w:p w14:paraId="2060D4C2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 xml:space="preserve">RADY OSIEDLA OSTRÓW TUMSKI-ŚRÓDKA-ZAWADY-KOMANDORIA </w:t>
      </w:r>
    </w:p>
    <w:p w14:paraId="3DCEECCB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>z dnia lutego 2022 r.</w:t>
      </w:r>
    </w:p>
    <w:p w14:paraId="465F0B2D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</w:p>
    <w:p w14:paraId="473C989C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b/>
          <w:sz w:val="28"/>
          <w:szCs w:val="24"/>
          <w:lang w:eastAsia="pl-PL"/>
        </w:rPr>
      </w:pPr>
    </w:p>
    <w:p w14:paraId="7AB77BA6" w14:textId="77777777" w:rsidR="00F84198" w:rsidRPr="00F84198" w:rsidRDefault="00F84198" w:rsidP="00F84198">
      <w:pPr>
        <w:tabs>
          <w:tab w:val="left" w:pos="1080"/>
        </w:tabs>
        <w:suppressAutoHyphens w:val="0"/>
        <w:spacing w:line="360" w:lineRule="auto"/>
        <w:ind w:left="1080" w:hanging="1080"/>
        <w:jc w:val="both"/>
        <w:rPr>
          <w:rFonts w:ascii="Arial" w:hAnsi="Arial"/>
          <w:b/>
          <w:sz w:val="22"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 xml:space="preserve">w sprawie </w:t>
      </w:r>
      <w:r w:rsidRPr="00F84198">
        <w:rPr>
          <w:rFonts w:ascii="Arial" w:hAnsi="Arial"/>
          <w:sz w:val="22"/>
          <w:szCs w:val="24"/>
          <w:lang w:eastAsia="pl-PL"/>
        </w:rPr>
        <w:tab/>
      </w:r>
      <w:r w:rsidRPr="00F84198">
        <w:rPr>
          <w:rFonts w:ascii="Arial" w:hAnsi="Arial"/>
          <w:b/>
          <w:sz w:val="22"/>
          <w:szCs w:val="24"/>
          <w:lang w:eastAsia="pl-PL"/>
        </w:rPr>
        <w:t>wniosku do Prezydenta Miasta Poznania o objęcie ulicy ks. Zdzisława Bernata strefą Tempo 30.</w:t>
      </w:r>
    </w:p>
    <w:p w14:paraId="6C0F8D7B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b/>
          <w:sz w:val="24"/>
          <w:szCs w:val="24"/>
          <w:lang w:eastAsia="pl-PL"/>
        </w:rPr>
      </w:pPr>
    </w:p>
    <w:p w14:paraId="2BB3A364" w14:textId="77777777" w:rsidR="00F84198" w:rsidRPr="00F84198" w:rsidRDefault="00F84198" w:rsidP="00F84198">
      <w:pPr>
        <w:suppressAutoHyphens w:val="0"/>
        <w:spacing w:after="160" w:line="360" w:lineRule="auto"/>
        <w:jc w:val="both"/>
        <w:rPr>
          <w:rFonts w:ascii="Arial" w:eastAsia="Calibri" w:hAnsi="Arial"/>
          <w:szCs w:val="22"/>
          <w:lang w:eastAsia="en-US"/>
        </w:rPr>
      </w:pPr>
      <w:r w:rsidRPr="00F84198">
        <w:rPr>
          <w:rFonts w:ascii="Arial" w:eastAsia="Calibri" w:hAnsi="Arial" w:cs="Arial"/>
          <w:szCs w:val="22"/>
          <w:lang w:eastAsia="en-US"/>
        </w:rPr>
        <w:t xml:space="preserve">Na podstawie § 28 ust. 1 w związku z § 9 ust. 1 pkt 5 </w:t>
      </w:r>
      <w:r w:rsidRPr="00F84198">
        <w:rPr>
          <w:rFonts w:ascii="Arial" w:eastAsia="Calibri" w:hAnsi="Arial"/>
          <w:szCs w:val="22"/>
          <w:lang w:eastAsia="en-US"/>
        </w:rPr>
        <w:t xml:space="preserve">uchwały nr LXXVI/1125/V/2010 Rady Miasta Poznania z dnia 31 sierpnia 2010 r. w sprawie uchwalenia statutu Osiedla Ostrów Tumski-Śródka-Zawady-Komandoria (Dz. Urz. Woj. </w:t>
      </w:r>
      <w:proofErr w:type="spellStart"/>
      <w:r w:rsidRPr="00F84198">
        <w:rPr>
          <w:rFonts w:ascii="Arial" w:eastAsia="Calibri" w:hAnsi="Arial"/>
          <w:szCs w:val="22"/>
          <w:lang w:eastAsia="en-US"/>
        </w:rPr>
        <w:t>Wielk</w:t>
      </w:r>
      <w:proofErr w:type="spellEnd"/>
      <w:r w:rsidRPr="00F84198">
        <w:rPr>
          <w:rFonts w:ascii="Arial" w:eastAsia="Calibri" w:hAnsi="Arial"/>
          <w:szCs w:val="22"/>
          <w:lang w:eastAsia="en-US"/>
        </w:rPr>
        <w:t xml:space="preserve">. z 2010 r. Nr 223, poz. 4085), uchwala się, co następuje: </w:t>
      </w:r>
    </w:p>
    <w:p w14:paraId="259008F9" w14:textId="77777777" w:rsidR="00F84198" w:rsidRPr="00F84198" w:rsidRDefault="00F84198" w:rsidP="00F84198">
      <w:pPr>
        <w:suppressAutoHyphens w:val="0"/>
        <w:rPr>
          <w:rFonts w:ascii="Arial" w:hAnsi="Arial"/>
          <w:sz w:val="24"/>
          <w:szCs w:val="24"/>
          <w:lang w:eastAsia="pl-PL"/>
        </w:rPr>
      </w:pPr>
      <w:r w:rsidRPr="00F84198">
        <w:rPr>
          <w:rFonts w:ascii="Arial" w:hAnsi="Arial"/>
          <w:sz w:val="24"/>
          <w:szCs w:val="24"/>
          <w:lang w:eastAsia="pl-PL"/>
        </w:rPr>
        <w:t xml:space="preserve">                                                                 </w:t>
      </w:r>
    </w:p>
    <w:p w14:paraId="21B5038A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4"/>
          <w:lang w:eastAsia="pl-PL"/>
        </w:rPr>
      </w:pPr>
      <w:r w:rsidRPr="00F84198">
        <w:rPr>
          <w:rFonts w:ascii="Arial" w:hAnsi="Arial"/>
          <w:b/>
          <w:sz w:val="22"/>
          <w:szCs w:val="24"/>
          <w:lang w:eastAsia="pl-PL"/>
        </w:rPr>
        <w:t>§ 1</w:t>
      </w:r>
    </w:p>
    <w:p w14:paraId="385578C2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2"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 xml:space="preserve">Wnioskuje się do Prezydenta Miasta Poznania o objęcie ulicy ks. Zdzisława Bernata strefą uspokojonego ruchu Tempo 30 oraz wprowadzenie zakazu ruchu pojazdów powyższej 16 ton. </w:t>
      </w:r>
    </w:p>
    <w:p w14:paraId="42068A16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2"/>
          <w:szCs w:val="24"/>
          <w:lang w:eastAsia="pl-PL"/>
        </w:rPr>
      </w:pPr>
    </w:p>
    <w:p w14:paraId="0FEC3F25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4"/>
          <w:lang w:eastAsia="pl-PL"/>
        </w:rPr>
      </w:pPr>
      <w:r w:rsidRPr="00F84198">
        <w:rPr>
          <w:rFonts w:ascii="Arial" w:hAnsi="Arial"/>
          <w:b/>
          <w:sz w:val="22"/>
          <w:szCs w:val="24"/>
          <w:lang w:eastAsia="pl-PL"/>
        </w:rPr>
        <w:t>§ 2</w:t>
      </w:r>
    </w:p>
    <w:p w14:paraId="753F170D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eastAsia="Calibri" w:hAnsi="Arial"/>
          <w:sz w:val="22"/>
          <w:szCs w:val="24"/>
          <w:lang w:eastAsia="en-US"/>
        </w:rPr>
      </w:pPr>
      <w:r w:rsidRPr="00F84198">
        <w:rPr>
          <w:rFonts w:ascii="Arial" w:eastAsia="Calibri" w:hAnsi="Arial"/>
          <w:sz w:val="22"/>
          <w:szCs w:val="24"/>
          <w:lang w:eastAsia="en-US"/>
        </w:rPr>
        <w:t>Wykonanie uchwały powierza się Przewodniczącej Zarządu.</w:t>
      </w:r>
    </w:p>
    <w:p w14:paraId="106438CC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eastAsia="Calibri" w:hAnsi="Arial"/>
          <w:sz w:val="22"/>
          <w:szCs w:val="24"/>
          <w:lang w:eastAsia="en-US"/>
        </w:rPr>
      </w:pPr>
    </w:p>
    <w:p w14:paraId="6FE3B350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eastAsia="Calibri" w:hAnsi="Arial"/>
          <w:sz w:val="22"/>
          <w:szCs w:val="24"/>
          <w:lang w:eastAsia="en-US"/>
        </w:rPr>
      </w:pPr>
    </w:p>
    <w:p w14:paraId="0D62EFAA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2"/>
          <w:szCs w:val="24"/>
          <w:lang w:eastAsia="pl-PL"/>
        </w:rPr>
      </w:pPr>
      <w:r w:rsidRPr="00F84198">
        <w:rPr>
          <w:rFonts w:ascii="Arial" w:hAnsi="Arial"/>
          <w:b/>
          <w:sz w:val="22"/>
          <w:szCs w:val="24"/>
          <w:lang w:eastAsia="pl-PL"/>
        </w:rPr>
        <w:t>§ 3</w:t>
      </w:r>
    </w:p>
    <w:p w14:paraId="2790F9F1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4"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>Uchwała wchodzi w życie z dniem podjęcia.</w:t>
      </w:r>
    </w:p>
    <w:p w14:paraId="7FD15A54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14:paraId="1D83492C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 xml:space="preserve">Przewodniczący Rady Osiedla </w:t>
      </w:r>
    </w:p>
    <w:p w14:paraId="509ACBD0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5D89D88E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0C45B24E" w14:textId="77777777" w:rsidR="00F84198" w:rsidRPr="00F84198" w:rsidRDefault="00B22E42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F84198" w:rsidRPr="00F84198">
        <w:rPr>
          <w:rFonts w:ascii="Arial" w:hAnsi="Arial"/>
          <w:sz w:val="22"/>
          <w:szCs w:val="24"/>
          <w:lang w:eastAsia="pl-PL"/>
        </w:rPr>
        <w:t>Gerard Cofta</w:t>
      </w:r>
    </w:p>
    <w:p w14:paraId="68D61155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7763D027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4B35660C" w14:textId="77777777" w:rsidR="00F84198" w:rsidRPr="00F84198" w:rsidRDefault="00F84198" w:rsidP="00F84198">
      <w:pPr>
        <w:suppressAutoHyphens w:val="0"/>
        <w:ind w:left="4962"/>
        <w:rPr>
          <w:rFonts w:ascii="Arial" w:hAnsi="Arial" w:cs="Arial"/>
          <w:sz w:val="22"/>
          <w:lang w:eastAsia="pl-PL"/>
        </w:rPr>
      </w:pPr>
    </w:p>
    <w:p w14:paraId="5A98BA31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sz w:val="24"/>
          <w:szCs w:val="24"/>
          <w:lang w:eastAsia="pl-PL"/>
        </w:rPr>
      </w:pPr>
    </w:p>
    <w:p w14:paraId="302BCFDB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4"/>
          <w:szCs w:val="24"/>
          <w:lang w:eastAsia="pl-PL"/>
        </w:rPr>
      </w:pPr>
      <w:r w:rsidRPr="00F84198">
        <w:rPr>
          <w:rFonts w:ascii="Arial" w:hAnsi="Arial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14:paraId="1BD1C72C" w14:textId="77777777" w:rsidR="00F84198" w:rsidRPr="00F84198" w:rsidRDefault="00F84198" w:rsidP="00F8419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outlineLvl w:val="1"/>
        <w:rPr>
          <w:rFonts w:ascii="Arial" w:eastAsia="Arial Unicode MS" w:hAnsi="Arial"/>
          <w:b/>
          <w:sz w:val="24"/>
          <w:lang w:eastAsia="pl-PL"/>
        </w:rPr>
      </w:pPr>
    </w:p>
    <w:p w14:paraId="59D2A8D1" w14:textId="77777777" w:rsidR="00F84198" w:rsidRPr="00F84198" w:rsidRDefault="00F84198" w:rsidP="00F84198">
      <w:pPr>
        <w:suppressAutoHyphens w:val="0"/>
        <w:rPr>
          <w:sz w:val="24"/>
          <w:szCs w:val="24"/>
          <w:lang w:eastAsia="pl-PL"/>
        </w:rPr>
      </w:pPr>
    </w:p>
    <w:p w14:paraId="01A33EDC" w14:textId="77777777" w:rsidR="00F84198" w:rsidRPr="00F84198" w:rsidRDefault="00F84198" w:rsidP="00F84198">
      <w:pPr>
        <w:suppressAutoHyphens w:val="0"/>
        <w:rPr>
          <w:sz w:val="24"/>
          <w:szCs w:val="24"/>
          <w:lang w:eastAsia="pl-PL"/>
        </w:rPr>
      </w:pPr>
    </w:p>
    <w:p w14:paraId="6EAF24BB" w14:textId="77777777" w:rsidR="00F84198" w:rsidRPr="00F84198" w:rsidRDefault="00F84198" w:rsidP="00F84198">
      <w:pPr>
        <w:suppressAutoHyphens w:val="0"/>
        <w:rPr>
          <w:sz w:val="24"/>
          <w:szCs w:val="24"/>
          <w:lang w:eastAsia="pl-PL"/>
        </w:rPr>
      </w:pPr>
    </w:p>
    <w:p w14:paraId="50211D95" w14:textId="77777777" w:rsidR="00F84198" w:rsidRPr="00F84198" w:rsidRDefault="00F84198" w:rsidP="00F8419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center"/>
        <w:outlineLvl w:val="1"/>
        <w:rPr>
          <w:rFonts w:ascii="Arial" w:eastAsia="Arial Unicode MS" w:hAnsi="Arial"/>
          <w:b/>
          <w:sz w:val="24"/>
          <w:lang w:eastAsia="pl-PL"/>
        </w:rPr>
      </w:pPr>
      <w:r w:rsidRPr="00F84198">
        <w:rPr>
          <w:rFonts w:ascii="Arial" w:eastAsia="Arial Unicode MS" w:hAnsi="Arial"/>
          <w:b/>
          <w:sz w:val="24"/>
          <w:lang w:eastAsia="pl-PL"/>
        </w:rPr>
        <w:lastRenderedPageBreak/>
        <w:t>UZASADNIENIE</w:t>
      </w:r>
    </w:p>
    <w:p w14:paraId="2178C80E" w14:textId="77777777" w:rsidR="00F84198" w:rsidRPr="00F84198" w:rsidRDefault="00083115" w:rsidP="00F84198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line="360" w:lineRule="auto"/>
        <w:ind w:left="0" w:firstLine="0"/>
        <w:jc w:val="center"/>
        <w:outlineLvl w:val="1"/>
        <w:rPr>
          <w:rFonts w:ascii="Arial" w:eastAsia="Arial Unicode MS" w:hAnsi="Arial"/>
          <w:b/>
          <w:sz w:val="24"/>
          <w:lang w:eastAsia="pl-PL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F84198" w:rsidRPr="00F84198">
        <w:rPr>
          <w:rFonts w:ascii="Arial" w:eastAsia="Arial Unicode MS" w:hAnsi="Arial"/>
          <w:b/>
          <w:sz w:val="24"/>
          <w:lang w:eastAsia="pl-PL"/>
        </w:rPr>
        <w:t>DO PROJEKTU UCHWAŁY</w:t>
      </w:r>
      <w:r>
        <w:rPr>
          <w:rFonts w:ascii="Arial" w:eastAsia="Arial Unicode MS" w:hAnsi="Arial"/>
          <w:b/>
          <w:sz w:val="24"/>
          <w:lang w:eastAsia="pl-PL"/>
        </w:rPr>
        <w:fldChar w:fldCharType="end"/>
      </w:r>
    </w:p>
    <w:p w14:paraId="319F7C48" w14:textId="77777777" w:rsidR="00F84198" w:rsidRPr="00F84198" w:rsidRDefault="00F84198" w:rsidP="00F84198">
      <w:pPr>
        <w:suppressAutoHyphens w:val="0"/>
        <w:jc w:val="center"/>
        <w:rPr>
          <w:rFonts w:ascii="Arial" w:hAnsi="Arial"/>
          <w:b/>
          <w:sz w:val="28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>RADY OSIEDLA OSTRÓW TUMSKI-ŚRÓDKA-ZAWADY-KOMANDORIA</w:t>
      </w:r>
    </w:p>
    <w:p w14:paraId="4E6F9CAA" w14:textId="77777777" w:rsidR="00F84198" w:rsidRPr="00F84198" w:rsidRDefault="00083115" w:rsidP="00F84198">
      <w:pPr>
        <w:suppressAutoHyphens w:val="0"/>
        <w:spacing w:line="360" w:lineRule="auto"/>
        <w:jc w:val="center"/>
        <w:rPr>
          <w:rFonts w:ascii="Arial" w:hAnsi="Arial"/>
          <w:sz w:val="24"/>
          <w:szCs w:val="24"/>
          <w:lang w:eastAsia="pl-PL"/>
        </w:rPr>
      </w:pPr>
      <w:r>
        <w:fldChar w:fldCharType="begin"/>
      </w:r>
      <w:r>
        <w:instrText xml:space="preserve"> DOCVARIABLE  UchwałaData  \* MERGEFORMAT </w:instrText>
      </w:r>
      <w:r>
        <w:fldChar w:fldCharType="separate"/>
      </w:r>
      <w:r w:rsidR="00F84198" w:rsidRPr="00F84198">
        <w:rPr>
          <w:rFonts w:ascii="Arial" w:hAnsi="Arial"/>
          <w:b/>
          <w:sz w:val="28"/>
          <w:szCs w:val="24"/>
          <w:lang w:eastAsia="pl-PL"/>
        </w:rPr>
        <w:t xml:space="preserve"> </w:t>
      </w:r>
      <w:r>
        <w:rPr>
          <w:rFonts w:ascii="Arial" w:hAnsi="Arial"/>
          <w:b/>
          <w:sz w:val="28"/>
          <w:szCs w:val="24"/>
          <w:lang w:eastAsia="pl-PL"/>
        </w:rPr>
        <w:fldChar w:fldCharType="end"/>
      </w:r>
    </w:p>
    <w:p w14:paraId="2AD9FCAD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/>
          <w:b/>
          <w:lang w:eastAsia="pl-PL"/>
        </w:rPr>
      </w:pPr>
    </w:p>
    <w:p w14:paraId="07BF474D" w14:textId="77777777" w:rsidR="00F84198" w:rsidRPr="00F84198" w:rsidRDefault="00F84198" w:rsidP="00F84198">
      <w:pPr>
        <w:tabs>
          <w:tab w:val="left" w:pos="1080"/>
        </w:tabs>
        <w:suppressAutoHyphens w:val="0"/>
        <w:spacing w:line="360" w:lineRule="auto"/>
        <w:ind w:left="1080" w:hanging="1080"/>
        <w:jc w:val="both"/>
        <w:rPr>
          <w:rFonts w:ascii="Arial" w:hAnsi="Arial"/>
          <w:b/>
          <w:lang w:eastAsia="pl-PL"/>
        </w:rPr>
      </w:pPr>
      <w:r w:rsidRPr="00F84198">
        <w:rPr>
          <w:rFonts w:ascii="Arial" w:hAnsi="Arial"/>
          <w:lang w:eastAsia="pl-PL"/>
        </w:rPr>
        <w:t xml:space="preserve">w sprawie </w:t>
      </w:r>
      <w:r w:rsidRPr="00F84198">
        <w:rPr>
          <w:rFonts w:ascii="Arial" w:hAnsi="Arial"/>
          <w:b/>
          <w:lang w:eastAsia="pl-PL"/>
        </w:rPr>
        <w:t>wniosku do Prezydenta Miasta Poznania o objęcie ulicy ks. Zdzisława Bernata strefą Tempo 30.</w:t>
      </w:r>
    </w:p>
    <w:p w14:paraId="501F0F44" w14:textId="77777777" w:rsidR="00F84198" w:rsidRPr="00F84198" w:rsidRDefault="00F84198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529989AE" w14:textId="77777777" w:rsidR="00F84198" w:rsidRPr="00F84198" w:rsidRDefault="00F84198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color w:val="000000"/>
          <w:szCs w:val="24"/>
          <w:lang w:eastAsia="pl-PL"/>
        </w:rPr>
      </w:pPr>
      <w:r w:rsidRPr="00F84198">
        <w:rPr>
          <w:rFonts w:ascii="Arial" w:hAnsi="Arial"/>
          <w:color w:val="000000"/>
          <w:szCs w:val="24"/>
          <w:lang w:eastAsia="pl-PL"/>
        </w:rPr>
        <w:t xml:space="preserve">W związku z pismem mieszkańców ulicy ks. Zdzisława Bernata z 30 grudnia 2021 r. </w:t>
      </w:r>
      <w:r w:rsidRPr="00F84198">
        <w:rPr>
          <w:rFonts w:ascii="Arial" w:hAnsi="Arial"/>
          <w:szCs w:val="24"/>
          <w:lang w:eastAsia="pl-PL"/>
        </w:rPr>
        <w:t xml:space="preserve">oraz potrzebą uspokojenia ruchu na wskazanej ulicy, a także w świetle zapisu § 9 ust. 1 pkt 5 Statutu Osiedla Ostrów Tumski-Śródka-Zawady-Komandoria stanowiącym, że Osiedle realizuje zadania </w:t>
      </w:r>
      <w:r w:rsidRPr="00F84198">
        <w:rPr>
          <w:rFonts w:ascii="Arial" w:hAnsi="Arial"/>
          <w:szCs w:val="24"/>
          <w:lang w:eastAsia="pl-PL"/>
        </w:rPr>
        <w:br/>
        <w:t>w szczególności poprzez występowanie do Rady Miasta i Prezydenta z wnioskami i opiniami dotyczącymi realizacji zadań Miasta na obszarze Osiedla,,</w:t>
      </w:r>
      <w:r w:rsidRPr="00F84198">
        <w:rPr>
          <w:rFonts w:ascii="Arial" w:hAnsi="Arial"/>
          <w:color w:val="000000"/>
          <w:szCs w:val="24"/>
          <w:lang w:eastAsia="pl-PL"/>
        </w:rPr>
        <w:t xml:space="preserve"> podjęcie niniejszej uchwały jest zasadne.</w:t>
      </w:r>
    </w:p>
    <w:p w14:paraId="6743BA37" w14:textId="77777777" w:rsidR="00F84198" w:rsidRPr="00F84198" w:rsidRDefault="00F84198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2C4BC04D" w14:textId="77777777" w:rsidR="00F84198" w:rsidRPr="00F84198" w:rsidRDefault="00F84198" w:rsidP="00F84198">
      <w:pPr>
        <w:tabs>
          <w:tab w:val="left" w:leader="dot" w:pos="8505"/>
        </w:tabs>
        <w:suppressAutoHyphens w:val="0"/>
        <w:spacing w:line="360" w:lineRule="auto"/>
        <w:jc w:val="both"/>
        <w:rPr>
          <w:rFonts w:ascii="Arial" w:hAnsi="Arial"/>
          <w:szCs w:val="24"/>
          <w:lang w:eastAsia="pl-PL"/>
        </w:rPr>
      </w:pPr>
    </w:p>
    <w:p w14:paraId="711D0829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Cs w:val="24"/>
          <w:lang w:eastAsia="pl-PL"/>
        </w:rPr>
      </w:pPr>
      <w:r w:rsidRPr="00F84198">
        <w:rPr>
          <w:rFonts w:ascii="Arial" w:hAnsi="Arial"/>
          <w:szCs w:val="24"/>
          <w:lang w:eastAsia="pl-PL"/>
        </w:rPr>
        <w:t>Przewodnicząca Zarządu Osiedla</w:t>
      </w:r>
    </w:p>
    <w:p w14:paraId="01CF03F6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Cs w:val="24"/>
          <w:lang w:eastAsia="pl-PL"/>
        </w:rPr>
      </w:pPr>
    </w:p>
    <w:p w14:paraId="7DD7999A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Cs w:val="24"/>
          <w:lang w:eastAsia="pl-PL"/>
        </w:rPr>
      </w:pPr>
    </w:p>
    <w:p w14:paraId="532CB3B7" w14:textId="77777777" w:rsidR="00F84198" w:rsidRPr="00F84198" w:rsidRDefault="00B22E42" w:rsidP="00F84198">
      <w:pPr>
        <w:suppressAutoHyphens w:val="0"/>
        <w:ind w:left="4962"/>
        <w:jc w:val="center"/>
        <w:rPr>
          <w:rFonts w:ascii="Arial" w:hAnsi="Arial"/>
          <w:szCs w:val="24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F84198" w:rsidRPr="00F84198">
        <w:rPr>
          <w:rFonts w:ascii="Arial" w:hAnsi="Arial"/>
          <w:szCs w:val="24"/>
          <w:lang w:eastAsia="pl-PL"/>
        </w:rPr>
        <w:t>Zenona Leś</w:t>
      </w:r>
    </w:p>
    <w:p w14:paraId="74F74D51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4E5E1476" w14:textId="77777777" w:rsidR="00F84198" w:rsidRPr="00F84198" w:rsidRDefault="00F84198" w:rsidP="00F84198">
      <w:pPr>
        <w:suppressAutoHyphens w:val="0"/>
        <w:rPr>
          <w:rFonts w:ascii="Arial" w:hAnsi="Arial" w:cs="Arial"/>
          <w:b/>
          <w:bCs/>
          <w:szCs w:val="24"/>
          <w:lang w:eastAsia="pl-PL"/>
        </w:rPr>
      </w:pPr>
      <w:r w:rsidRPr="00F84198">
        <w:rPr>
          <w:rFonts w:ascii="Arial" w:hAnsi="Arial"/>
          <w:sz w:val="22"/>
          <w:szCs w:val="24"/>
          <w:lang w:eastAsia="pl-PL"/>
        </w:rPr>
        <w:t>.</w:t>
      </w:r>
    </w:p>
    <w:p w14:paraId="0A43CC69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66058DF1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7E23406C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296B6253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17A7E3FF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1EE258F3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6C7B154D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48ED1F90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4BE0A311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03DC8F28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3F6CAC0D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4711433E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7C4D772A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42E177B3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5EB9E82A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/>
          <w:sz w:val="22"/>
          <w:szCs w:val="24"/>
          <w:lang w:eastAsia="pl-PL"/>
        </w:rPr>
      </w:pPr>
    </w:p>
    <w:p w14:paraId="1D0C80CE" w14:textId="77777777" w:rsidR="00F84198" w:rsidRDefault="00F84198">
      <w:pPr>
        <w:suppressAutoHyphens w:val="0"/>
        <w:spacing w:after="200" w:line="276" w:lineRule="auto"/>
      </w:pPr>
      <w:r>
        <w:br w:type="page"/>
      </w:r>
    </w:p>
    <w:p w14:paraId="03B627BF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lastRenderedPageBreak/>
        <w:t>UCHWAŁA NR XVII/</w:t>
      </w:r>
      <w:r>
        <w:rPr>
          <w:rFonts w:ascii="Arial" w:hAnsi="Arial"/>
          <w:b/>
          <w:sz w:val="24"/>
          <w:szCs w:val="24"/>
          <w:lang w:eastAsia="pl-PL"/>
        </w:rPr>
        <w:t>79</w:t>
      </w:r>
      <w:r w:rsidRPr="00F84198">
        <w:rPr>
          <w:rFonts w:ascii="Arial" w:hAnsi="Arial"/>
          <w:b/>
          <w:sz w:val="24"/>
          <w:szCs w:val="24"/>
          <w:lang w:eastAsia="pl-PL"/>
        </w:rPr>
        <w:t>/III/2022</w:t>
      </w:r>
    </w:p>
    <w:p w14:paraId="7E1F73BE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>RADY OSIEDLA OSTRÓW TUMSKI-ŚRÓDKA-ZAWADY-KOMANDORIA</w:t>
      </w:r>
    </w:p>
    <w:p w14:paraId="17A84A6B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F84198">
        <w:rPr>
          <w:rFonts w:ascii="Arial" w:hAnsi="Arial"/>
          <w:b/>
          <w:sz w:val="24"/>
          <w:szCs w:val="24"/>
          <w:lang w:eastAsia="pl-PL"/>
        </w:rPr>
        <w:t>z dnia 10 lutego 2022 r.</w:t>
      </w:r>
    </w:p>
    <w:p w14:paraId="2E3BB13B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30AED6A" w14:textId="77777777" w:rsidR="00F84198" w:rsidRPr="00F84198" w:rsidRDefault="00F84198" w:rsidP="00F84198">
      <w:pPr>
        <w:suppressAutoHyphens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</w:p>
    <w:p w14:paraId="1542D234" w14:textId="77777777" w:rsidR="00F84198" w:rsidRPr="00F84198" w:rsidRDefault="00F84198" w:rsidP="00F84198">
      <w:pPr>
        <w:tabs>
          <w:tab w:val="left" w:pos="1080"/>
        </w:tabs>
        <w:suppressAutoHyphens w:val="0"/>
        <w:spacing w:line="360" w:lineRule="auto"/>
        <w:ind w:left="1416" w:hanging="1416"/>
        <w:jc w:val="both"/>
        <w:rPr>
          <w:rFonts w:ascii="Arial" w:hAnsi="Arial" w:cs="Arial"/>
          <w:b/>
          <w:bCs/>
          <w:sz w:val="22"/>
          <w:szCs w:val="24"/>
          <w:lang w:eastAsia="pl-PL"/>
        </w:rPr>
      </w:pPr>
      <w:r w:rsidRPr="00F84198">
        <w:rPr>
          <w:rFonts w:ascii="Arial" w:hAnsi="Arial" w:cs="Arial"/>
          <w:sz w:val="22"/>
          <w:szCs w:val="24"/>
          <w:lang w:eastAsia="pl-PL"/>
        </w:rPr>
        <w:t>w sprawie</w:t>
      </w:r>
      <w:r w:rsidRPr="00F84198">
        <w:rPr>
          <w:rFonts w:ascii="Arial" w:hAnsi="Arial" w:cs="Arial"/>
          <w:b/>
          <w:bCs/>
          <w:sz w:val="22"/>
          <w:szCs w:val="24"/>
          <w:lang w:eastAsia="pl-PL"/>
        </w:rPr>
        <w:t xml:space="preserve"> przyjęcia sprawozdania rocznego z działalności Zarządu Osiedla                       za rok 2021.</w:t>
      </w:r>
    </w:p>
    <w:p w14:paraId="3F86CE70" w14:textId="77777777" w:rsidR="00F84198" w:rsidRPr="00F84198" w:rsidRDefault="00F84198" w:rsidP="00F84198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14:paraId="31AA6559" w14:textId="77777777" w:rsidR="00F84198" w:rsidRPr="00F84198" w:rsidRDefault="00F84198" w:rsidP="00F84198">
      <w:pPr>
        <w:suppressAutoHyphens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14:paraId="70FEC5D2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szCs w:val="24"/>
          <w:lang w:eastAsia="pl-PL"/>
        </w:rPr>
      </w:pPr>
      <w:r w:rsidRPr="00F84198">
        <w:rPr>
          <w:rFonts w:ascii="Arial" w:hAnsi="Arial" w:cs="Arial"/>
          <w:szCs w:val="24"/>
          <w:lang w:eastAsia="pl-PL"/>
        </w:rPr>
        <w:t>Na podstawie § 32 ust. 3 pkt 8, w związku z § 25 ust. 1 uchwały nr LXXVI/1125/V/2010 Rady Miasta Poznania z dnia 31 sierpnia 2010 r. w sprawie uchwalenia Statutu Osiedla Ostrów Tumski-Śródka-Zawady-Komandoria (Dz. Urz. Woj. Wlkp. z 2010 r. Nr 223, poz. 4085), uchwala się co następuje:</w:t>
      </w:r>
    </w:p>
    <w:p w14:paraId="78F7F5DB" w14:textId="77777777" w:rsidR="00F84198" w:rsidRPr="00F84198" w:rsidRDefault="00F84198" w:rsidP="00F84198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5B9FDA67" w14:textId="77777777" w:rsidR="00F84198" w:rsidRPr="00F84198" w:rsidRDefault="00F84198" w:rsidP="00F84198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1E8A8766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4"/>
          <w:lang w:eastAsia="pl-PL"/>
        </w:rPr>
      </w:pPr>
      <w:r w:rsidRPr="00F84198">
        <w:rPr>
          <w:rFonts w:ascii="Arial" w:hAnsi="Arial" w:cs="Arial"/>
          <w:b/>
          <w:bCs/>
          <w:sz w:val="22"/>
          <w:szCs w:val="24"/>
          <w:lang w:eastAsia="pl-PL"/>
        </w:rPr>
        <w:t>§ 1</w:t>
      </w:r>
    </w:p>
    <w:p w14:paraId="43790FB3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  <w:r w:rsidRPr="00F84198">
        <w:rPr>
          <w:rFonts w:ascii="Arial" w:hAnsi="Arial" w:cs="Arial"/>
          <w:sz w:val="22"/>
          <w:szCs w:val="24"/>
          <w:lang w:eastAsia="pl-PL"/>
        </w:rPr>
        <w:t>Postanawia się przyjąć sprawozdanie roczne z działalności Zarządu Osiedla za rok 2021, stanowiące załącznik uchwały.</w:t>
      </w:r>
    </w:p>
    <w:p w14:paraId="165C0FFC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</w:p>
    <w:p w14:paraId="64DDF4BC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4"/>
          <w:lang w:eastAsia="pl-PL"/>
        </w:rPr>
      </w:pPr>
      <w:r w:rsidRPr="00F84198">
        <w:rPr>
          <w:rFonts w:ascii="Arial" w:hAnsi="Arial" w:cs="Arial"/>
          <w:b/>
          <w:bCs/>
          <w:sz w:val="22"/>
          <w:szCs w:val="24"/>
          <w:lang w:eastAsia="pl-PL"/>
        </w:rPr>
        <w:t>§ 2</w:t>
      </w:r>
    </w:p>
    <w:p w14:paraId="3202C75C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  <w:r w:rsidRPr="00F84198">
        <w:rPr>
          <w:rFonts w:ascii="Arial" w:hAnsi="Arial" w:cs="Arial"/>
          <w:sz w:val="22"/>
          <w:szCs w:val="24"/>
          <w:lang w:eastAsia="pl-PL"/>
        </w:rPr>
        <w:t>Wykonanie uchwały powierza się Przewodniczącemu Rady Osiedla.</w:t>
      </w:r>
    </w:p>
    <w:p w14:paraId="2FA6DFF3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</w:p>
    <w:p w14:paraId="2FEA4AB7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4"/>
          <w:lang w:eastAsia="pl-PL"/>
        </w:rPr>
      </w:pPr>
      <w:r w:rsidRPr="00F84198">
        <w:rPr>
          <w:rFonts w:ascii="Arial" w:hAnsi="Arial" w:cs="Arial"/>
          <w:b/>
          <w:bCs/>
          <w:sz w:val="22"/>
          <w:szCs w:val="24"/>
          <w:lang w:eastAsia="pl-PL"/>
        </w:rPr>
        <w:t>§ 3</w:t>
      </w:r>
    </w:p>
    <w:p w14:paraId="4A41155D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  <w:r w:rsidRPr="00F84198">
        <w:rPr>
          <w:rFonts w:ascii="Arial" w:hAnsi="Arial" w:cs="Arial"/>
          <w:sz w:val="22"/>
          <w:szCs w:val="24"/>
          <w:lang w:eastAsia="pl-PL"/>
        </w:rPr>
        <w:t>Uchwała wchodzi w życie z dniem podjęcia.</w:t>
      </w:r>
    </w:p>
    <w:p w14:paraId="3DDD642E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sz w:val="22"/>
          <w:szCs w:val="24"/>
          <w:lang w:eastAsia="pl-PL"/>
        </w:rPr>
      </w:pPr>
    </w:p>
    <w:p w14:paraId="715918EB" w14:textId="77777777" w:rsidR="00F84198" w:rsidRPr="00F84198" w:rsidRDefault="00F84198" w:rsidP="00F84198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021DD1E8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 w:cs="Arial"/>
          <w:sz w:val="22"/>
          <w:szCs w:val="24"/>
          <w:lang w:eastAsia="pl-PL"/>
        </w:rPr>
      </w:pPr>
      <w:r w:rsidRPr="00F84198">
        <w:rPr>
          <w:rFonts w:ascii="Arial" w:hAnsi="Arial" w:cs="Arial"/>
          <w:sz w:val="22"/>
          <w:szCs w:val="24"/>
          <w:lang w:eastAsia="pl-PL"/>
        </w:rPr>
        <w:t xml:space="preserve">Przewodniczący Rady Osiedla </w:t>
      </w:r>
    </w:p>
    <w:p w14:paraId="4D0A5F5D" w14:textId="77777777" w:rsidR="00F84198" w:rsidRPr="00F84198" w:rsidRDefault="00F84198" w:rsidP="00F84198">
      <w:pPr>
        <w:suppressAutoHyphens w:val="0"/>
        <w:ind w:left="4962"/>
        <w:rPr>
          <w:rFonts w:ascii="Arial" w:hAnsi="Arial" w:cs="Arial"/>
          <w:sz w:val="22"/>
          <w:szCs w:val="24"/>
          <w:lang w:eastAsia="pl-PL"/>
        </w:rPr>
      </w:pPr>
    </w:p>
    <w:p w14:paraId="21F94177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 w:cs="Arial"/>
          <w:sz w:val="22"/>
          <w:szCs w:val="24"/>
          <w:lang w:eastAsia="pl-PL"/>
        </w:rPr>
      </w:pPr>
    </w:p>
    <w:p w14:paraId="72513211" w14:textId="77777777" w:rsidR="00F84198" w:rsidRPr="00F84198" w:rsidRDefault="00F84198" w:rsidP="00F84198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F84198">
        <w:rPr>
          <w:rFonts w:ascii="Arial" w:hAnsi="Arial" w:cs="Arial"/>
          <w:sz w:val="22"/>
          <w:szCs w:val="24"/>
          <w:lang w:eastAsia="pl-PL"/>
        </w:rPr>
        <w:t xml:space="preserve">                                                                                                      </w:t>
      </w:r>
      <w:r w:rsidR="00B22E42">
        <w:rPr>
          <w:rFonts w:ascii="Arial" w:hAnsi="Arial" w:cs="Arial"/>
          <w:sz w:val="22"/>
          <w:szCs w:val="22"/>
        </w:rPr>
        <w:t xml:space="preserve">(-) </w:t>
      </w:r>
      <w:r w:rsidRPr="00F84198">
        <w:rPr>
          <w:rFonts w:ascii="Arial" w:hAnsi="Arial" w:cs="Arial"/>
          <w:sz w:val="22"/>
          <w:szCs w:val="24"/>
          <w:lang w:eastAsia="pl-PL"/>
        </w:rPr>
        <w:t xml:space="preserve"> Gerard Cofta</w:t>
      </w:r>
    </w:p>
    <w:p w14:paraId="2FFAAD17" w14:textId="77777777" w:rsidR="00F84198" w:rsidRPr="00F84198" w:rsidRDefault="00F84198" w:rsidP="00F84198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3ECF0906" w14:textId="77777777" w:rsidR="00F84198" w:rsidRPr="00F84198" w:rsidRDefault="00F84198" w:rsidP="00F84198">
      <w:pPr>
        <w:suppressAutoHyphens w:val="0"/>
        <w:spacing w:line="360" w:lineRule="auto"/>
        <w:rPr>
          <w:b/>
          <w:bCs/>
          <w:sz w:val="24"/>
          <w:szCs w:val="24"/>
          <w:lang w:eastAsia="pl-PL"/>
        </w:rPr>
      </w:pPr>
    </w:p>
    <w:p w14:paraId="2799F177" w14:textId="77777777" w:rsidR="00F84198" w:rsidRPr="00F84198" w:rsidRDefault="00F84198" w:rsidP="00F84198">
      <w:pPr>
        <w:suppressAutoHyphens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</w:p>
    <w:p w14:paraId="57D1243E" w14:textId="77777777" w:rsidR="00F84198" w:rsidRPr="00F84198" w:rsidRDefault="00F84198" w:rsidP="00F84198">
      <w:pPr>
        <w:suppressAutoHyphens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</w:p>
    <w:p w14:paraId="0D683957" w14:textId="77777777" w:rsidR="00F84198" w:rsidRPr="00F84198" w:rsidRDefault="00F84198" w:rsidP="00F84198">
      <w:pPr>
        <w:suppressAutoHyphens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</w:p>
    <w:p w14:paraId="726C77C6" w14:textId="77777777" w:rsidR="00F84198" w:rsidRPr="00F84198" w:rsidRDefault="00F84198" w:rsidP="00F84198">
      <w:pPr>
        <w:suppressAutoHyphens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</w:p>
    <w:p w14:paraId="463BD779" w14:textId="77777777" w:rsidR="00F84198" w:rsidRPr="00F84198" w:rsidRDefault="00F84198" w:rsidP="00F84198">
      <w:pPr>
        <w:suppressAutoHyphens w:val="0"/>
        <w:spacing w:line="360" w:lineRule="auto"/>
        <w:rPr>
          <w:b/>
          <w:bCs/>
          <w:sz w:val="24"/>
          <w:szCs w:val="24"/>
          <w:lang w:eastAsia="pl-PL"/>
        </w:rPr>
      </w:pPr>
    </w:p>
    <w:p w14:paraId="00C61035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F84198">
        <w:rPr>
          <w:rFonts w:ascii="Arial" w:hAnsi="Arial" w:cs="Arial"/>
          <w:b/>
          <w:sz w:val="24"/>
          <w:szCs w:val="24"/>
          <w:lang w:eastAsia="pl-PL"/>
        </w:rPr>
        <w:lastRenderedPageBreak/>
        <w:t>UZASADNIENIE</w:t>
      </w:r>
    </w:p>
    <w:p w14:paraId="49686D29" w14:textId="77777777" w:rsidR="00F84198" w:rsidRPr="00F84198" w:rsidRDefault="00083115" w:rsidP="00F84198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F84198" w:rsidRPr="00F84198">
        <w:rPr>
          <w:rFonts w:ascii="Arial" w:hAnsi="Arial" w:cs="Arial"/>
          <w:b/>
          <w:sz w:val="24"/>
          <w:szCs w:val="24"/>
          <w:lang w:eastAsia="pl-PL"/>
        </w:rPr>
        <w:t>DO PROJEKTU UCHWAŁY</w:t>
      </w:r>
      <w:r>
        <w:rPr>
          <w:rFonts w:ascii="Arial" w:hAnsi="Arial" w:cs="Arial"/>
          <w:b/>
          <w:sz w:val="24"/>
          <w:szCs w:val="24"/>
          <w:lang w:eastAsia="pl-PL"/>
        </w:rPr>
        <w:fldChar w:fldCharType="end"/>
      </w:r>
    </w:p>
    <w:p w14:paraId="4630A8AB" w14:textId="77777777" w:rsidR="00F84198" w:rsidRPr="00F84198" w:rsidRDefault="00F84198" w:rsidP="00F84198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8"/>
          <w:szCs w:val="24"/>
          <w:lang w:eastAsia="pl-PL"/>
        </w:rPr>
      </w:pPr>
      <w:r w:rsidRPr="00F84198">
        <w:rPr>
          <w:rFonts w:ascii="Arial" w:hAnsi="Arial" w:cs="Arial"/>
          <w:b/>
          <w:sz w:val="24"/>
          <w:szCs w:val="24"/>
          <w:lang w:eastAsia="pl-PL"/>
        </w:rPr>
        <w:t>RADY OSIEDLA OSTRÓW TUMSKI-ŚRÓDKA-ZAWADY-KOMANDORIA</w:t>
      </w:r>
    </w:p>
    <w:p w14:paraId="53C38734" w14:textId="77777777" w:rsidR="00F84198" w:rsidRPr="00F84198" w:rsidRDefault="00F84198" w:rsidP="00F84198">
      <w:pPr>
        <w:suppressAutoHyphens w:val="0"/>
        <w:spacing w:line="360" w:lineRule="auto"/>
        <w:jc w:val="center"/>
        <w:rPr>
          <w:b/>
          <w:sz w:val="28"/>
          <w:szCs w:val="24"/>
          <w:lang w:eastAsia="pl-PL"/>
        </w:rPr>
      </w:pPr>
    </w:p>
    <w:p w14:paraId="0F26C2FD" w14:textId="77777777" w:rsidR="00F84198" w:rsidRPr="00F84198" w:rsidRDefault="00F84198" w:rsidP="00F84198">
      <w:pPr>
        <w:suppressAutoHyphens w:val="0"/>
        <w:spacing w:line="360" w:lineRule="auto"/>
        <w:jc w:val="center"/>
        <w:rPr>
          <w:b/>
          <w:sz w:val="28"/>
          <w:szCs w:val="24"/>
          <w:lang w:eastAsia="pl-PL"/>
        </w:rPr>
      </w:pPr>
    </w:p>
    <w:p w14:paraId="5D13295E" w14:textId="77777777" w:rsidR="00F84198" w:rsidRPr="00F84198" w:rsidRDefault="00F84198" w:rsidP="00F84198">
      <w:pPr>
        <w:tabs>
          <w:tab w:val="left" w:pos="1080"/>
        </w:tabs>
        <w:suppressAutoHyphens w:val="0"/>
        <w:spacing w:line="360" w:lineRule="auto"/>
        <w:ind w:left="1416" w:hanging="1416"/>
        <w:jc w:val="both"/>
        <w:rPr>
          <w:rFonts w:ascii="Arial" w:hAnsi="Arial" w:cs="Arial"/>
          <w:b/>
          <w:bCs/>
          <w:sz w:val="22"/>
          <w:szCs w:val="24"/>
          <w:lang w:eastAsia="pl-PL"/>
        </w:rPr>
      </w:pPr>
      <w:r w:rsidRPr="00F84198">
        <w:rPr>
          <w:rFonts w:ascii="Arial" w:hAnsi="Arial" w:cs="Arial"/>
          <w:sz w:val="22"/>
          <w:szCs w:val="24"/>
          <w:lang w:eastAsia="pl-PL"/>
        </w:rPr>
        <w:t xml:space="preserve">w sprawie </w:t>
      </w:r>
      <w:r w:rsidRPr="00F84198">
        <w:rPr>
          <w:rFonts w:ascii="Arial" w:hAnsi="Arial" w:cs="Arial"/>
          <w:b/>
          <w:bCs/>
          <w:sz w:val="22"/>
          <w:szCs w:val="24"/>
          <w:lang w:eastAsia="pl-PL"/>
        </w:rPr>
        <w:t>przyjęcia sprawozdania rocznego z działalności Zarządu Osiedla za rok 2021.</w:t>
      </w:r>
    </w:p>
    <w:p w14:paraId="4326E399" w14:textId="77777777" w:rsidR="00F84198" w:rsidRPr="00F84198" w:rsidRDefault="00F84198" w:rsidP="00F84198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</w:p>
    <w:p w14:paraId="45F6465D" w14:textId="77777777" w:rsidR="00F84198" w:rsidRPr="00F84198" w:rsidRDefault="00F84198" w:rsidP="00F84198">
      <w:pPr>
        <w:suppressAutoHyphens w:val="0"/>
        <w:spacing w:line="360" w:lineRule="auto"/>
        <w:rPr>
          <w:bCs/>
          <w:sz w:val="28"/>
          <w:szCs w:val="24"/>
          <w:lang w:eastAsia="pl-PL"/>
        </w:rPr>
      </w:pPr>
    </w:p>
    <w:p w14:paraId="13F63933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bCs/>
          <w:szCs w:val="24"/>
          <w:lang w:eastAsia="pl-PL"/>
        </w:rPr>
      </w:pPr>
      <w:r w:rsidRPr="00F84198">
        <w:rPr>
          <w:rFonts w:ascii="Arial" w:hAnsi="Arial" w:cs="Arial"/>
          <w:bCs/>
          <w:szCs w:val="24"/>
          <w:lang w:eastAsia="pl-PL"/>
        </w:rPr>
        <w:t>Zgodnie z § 32 ust. 3 pkt 8</w:t>
      </w:r>
      <w:r w:rsidRPr="00F84198">
        <w:rPr>
          <w:rFonts w:ascii="Arial" w:hAnsi="Arial" w:cs="Arial"/>
          <w:b/>
          <w:szCs w:val="24"/>
          <w:lang w:eastAsia="pl-PL"/>
        </w:rPr>
        <w:t xml:space="preserve"> </w:t>
      </w:r>
      <w:r w:rsidRPr="00F84198">
        <w:rPr>
          <w:rFonts w:ascii="Arial" w:hAnsi="Arial" w:cs="Arial"/>
          <w:bCs/>
          <w:szCs w:val="24"/>
          <w:lang w:eastAsia="pl-PL"/>
        </w:rPr>
        <w:t xml:space="preserve">Statutu Osiedla Zarząd zobowiązany jest do przygotowania rocznego sprawozdania ze swojej działalności i przedłożenia go Radzie nie później niż do końca lutego. </w:t>
      </w:r>
    </w:p>
    <w:p w14:paraId="67FD2414" w14:textId="77777777" w:rsidR="00F84198" w:rsidRPr="00F84198" w:rsidRDefault="00F84198" w:rsidP="00F84198">
      <w:pPr>
        <w:suppressAutoHyphens w:val="0"/>
        <w:spacing w:line="360" w:lineRule="auto"/>
        <w:jc w:val="both"/>
        <w:rPr>
          <w:rFonts w:ascii="Arial" w:hAnsi="Arial" w:cs="Arial"/>
          <w:bCs/>
          <w:szCs w:val="24"/>
          <w:lang w:eastAsia="pl-PL"/>
        </w:rPr>
      </w:pPr>
      <w:r w:rsidRPr="00F84198">
        <w:rPr>
          <w:rFonts w:ascii="Arial" w:hAnsi="Arial" w:cs="Arial"/>
          <w:bCs/>
          <w:szCs w:val="24"/>
          <w:lang w:eastAsia="pl-PL"/>
        </w:rPr>
        <w:t xml:space="preserve">Rada po zapoznaniu się ze sprawozdaniem postanowiła je przyjąć, podejmując w tym zakresie stosowną uchwałę, mając na uwadze § 25 ust. 1 Statutu Osiedla stanowiący, że Rada wypowiada się </w:t>
      </w:r>
      <w:r w:rsidRPr="00F84198">
        <w:rPr>
          <w:rFonts w:ascii="Arial" w:hAnsi="Arial" w:cs="Arial"/>
          <w:bCs/>
          <w:szCs w:val="24"/>
          <w:lang w:eastAsia="pl-PL"/>
        </w:rPr>
        <w:br/>
        <w:t>i podejmuje rozstrzygnięcia poprzez uchwały.</w:t>
      </w:r>
    </w:p>
    <w:p w14:paraId="755E0933" w14:textId="77777777" w:rsidR="00F84198" w:rsidRPr="00F84198" w:rsidRDefault="00F84198" w:rsidP="00F84198">
      <w:pPr>
        <w:suppressAutoHyphens w:val="0"/>
        <w:spacing w:line="360" w:lineRule="auto"/>
        <w:jc w:val="both"/>
        <w:rPr>
          <w:bCs/>
          <w:sz w:val="28"/>
          <w:szCs w:val="24"/>
          <w:lang w:eastAsia="pl-PL"/>
        </w:rPr>
      </w:pPr>
      <w:r w:rsidRPr="00F84198">
        <w:rPr>
          <w:bCs/>
          <w:sz w:val="28"/>
          <w:szCs w:val="24"/>
          <w:lang w:eastAsia="pl-PL"/>
        </w:rPr>
        <w:tab/>
      </w:r>
    </w:p>
    <w:p w14:paraId="3393E5FC" w14:textId="77777777" w:rsidR="00F84198" w:rsidRPr="00F84198" w:rsidRDefault="00F84198" w:rsidP="00F84198">
      <w:pPr>
        <w:suppressAutoHyphens w:val="0"/>
        <w:spacing w:line="360" w:lineRule="auto"/>
        <w:jc w:val="both"/>
        <w:rPr>
          <w:bCs/>
          <w:sz w:val="28"/>
          <w:szCs w:val="24"/>
          <w:lang w:eastAsia="pl-PL"/>
        </w:rPr>
      </w:pPr>
    </w:p>
    <w:p w14:paraId="4BEAC325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 w:cs="Arial"/>
          <w:szCs w:val="24"/>
          <w:lang w:eastAsia="pl-PL"/>
        </w:rPr>
      </w:pPr>
      <w:r w:rsidRPr="00F84198">
        <w:rPr>
          <w:rFonts w:ascii="Arial" w:hAnsi="Arial" w:cs="Arial"/>
          <w:szCs w:val="24"/>
          <w:lang w:eastAsia="pl-PL"/>
        </w:rPr>
        <w:t xml:space="preserve">Przewodnicząca Zarządu Osiedla </w:t>
      </w:r>
    </w:p>
    <w:p w14:paraId="084D510A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 w:cs="Arial"/>
          <w:szCs w:val="24"/>
          <w:lang w:eastAsia="pl-PL"/>
        </w:rPr>
      </w:pPr>
    </w:p>
    <w:p w14:paraId="192AA402" w14:textId="77777777" w:rsidR="00F84198" w:rsidRPr="00F84198" w:rsidRDefault="00F84198" w:rsidP="00F84198">
      <w:pPr>
        <w:suppressAutoHyphens w:val="0"/>
        <w:ind w:left="4962"/>
        <w:jc w:val="center"/>
        <w:rPr>
          <w:rFonts w:ascii="Arial" w:hAnsi="Arial" w:cs="Arial"/>
          <w:szCs w:val="24"/>
          <w:lang w:eastAsia="pl-PL"/>
        </w:rPr>
      </w:pPr>
    </w:p>
    <w:p w14:paraId="13E29D1F" w14:textId="77777777" w:rsidR="00F84198" w:rsidRPr="00F84198" w:rsidRDefault="00B22E42" w:rsidP="00F84198">
      <w:pPr>
        <w:suppressAutoHyphens w:val="0"/>
        <w:ind w:left="4962"/>
        <w:jc w:val="center"/>
        <w:rPr>
          <w:szCs w:val="24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F84198" w:rsidRPr="00F84198">
        <w:rPr>
          <w:rFonts w:ascii="Arial" w:hAnsi="Arial" w:cs="Arial"/>
          <w:szCs w:val="24"/>
          <w:lang w:eastAsia="pl-PL"/>
        </w:rPr>
        <w:t>Zenona Leś</w:t>
      </w:r>
    </w:p>
    <w:p w14:paraId="77B2712B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3AC86B2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5CB808BE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B345610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41D67303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5B0713B4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98BC385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41D8AB12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0279EA4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7AFDCFE4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761D679E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11D1A19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47F1B1B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0B3FB57A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2621B48E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76187E01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24A6E513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1AED55B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B3BDA87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623B380B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4E1F762" w14:textId="77777777" w:rsidR="00F84198" w:rsidRPr="00F84198" w:rsidRDefault="00F84198" w:rsidP="00F84198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3BDC27F8" w14:textId="77777777" w:rsidR="00F84198" w:rsidRPr="00F84198" w:rsidRDefault="00F84198" w:rsidP="00F84198">
      <w:pPr>
        <w:suppressAutoHyphens w:val="0"/>
        <w:ind w:left="6372"/>
        <w:jc w:val="right"/>
        <w:rPr>
          <w:rFonts w:ascii="Arial" w:hAnsi="Arial"/>
        </w:rPr>
      </w:pPr>
      <w:r w:rsidRPr="00F84198">
        <w:rPr>
          <w:rFonts w:ascii="Arial" w:hAnsi="Arial" w:cs="Arial"/>
          <w:szCs w:val="24"/>
          <w:lang w:eastAsia="pl-PL"/>
        </w:rPr>
        <w:br w:type="page"/>
      </w:r>
      <w:r w:rsidRPr="00F84198">
        <w:rPr>
          <w:rFonts w:ascii="Arial" w:hAnsi="Arial"/>
        </w:rPr>
        <w:lastRenderedPageBreak/>
        <w:t xml:space="preserve">Załącznik do uchwały </w:t>
      </w:r>
    </w:p>
    <w:p w14:paraId="07F625DF" w14:textId="77777777" w:rsidR="00F84198" w:rsidRPr="00F84198" w:rsidRDefault="00F84198" w:rsidP="00F84198">
      <w:pPr>
        <w:ind w:left="6372"/>
        <w:jc w:val="right"/>
        <w:rPr>
          <w:rFonts w:ascii="Arial" w:hAnsi="Arial"/>
        </w:rPr>
      </w:pPr>
      <w:r w:rsidRPr="00F84198">
        <w:rPr>
          <w:rFonts w:ascii="Arial" w:hAnsi="Arial"/>
        </w:rPr>
        <w:t>Nr XVII/</w:t>
      </w:r>
      <w:r>
        <w:rPr>
          <w:rFonts w:ascii="Arial" w:hAnsi="Arial"/>
        </w:rPr>
        <w:t>79</w:t>
      </w:r>
      <w:r w:rsidRPr="00F84198">
        <w:rPr>
          <w:rFonts w:ascii="Arial" w:hAnsi="Arial"/>
        </w:rPr>
        <w:t>/III/2022</w:t>
      </w:r>
    </w:p>
    <w:p w14:paraId="09178826" w14:textId="77777777" w:rsidR="00F84198" w:rsidRPr="00F84198" w:rsidRDefault="00F84198" w:rsidP="00F84198">
      <w:pPr>
        <w:ind w:left="6372"/>
        <w:jc w:val="right"/>
        <w:rPr>
          <w:rFonts w:ascii="Arial" w:hAnsi="Arial"/>
        </w:rPr>
      </w:pPr>
      <w:r w:rsidRPr="00F84198">
        <w:rPr>
          <w:rFonts w:ascii="Arial" w:hAnsi="Arial"/>
        </w:rPr>
        <w:t>Rady Osiedla Ostrów Tumski-Śródka-Zawady-Komandoria</w:t>
      </w:r>
    </w:p>
    <w:p w14:paraId="66CECCC1" w14:textId="77777777" w:rsidR="00F84198" w:rsidRPr="00F84198" w:rsidRDefault="00F84198" w:rsidP="00F84198">
      <w:pPr>
        <w:ind w:left="6372"/>
        <w:jc w:val="right"/>
        <w:rPr>
          <w:rFonts w:ascii="Arial" w:hAnsi="Arial"/>
        </w:rPr>
      </w:pPr>
      <w:r w:rsidRPr="00F84198">
        <w:rPr>
          <w:rFonts w:ascii="Arial" w:hAnsi="Arial"/>
        </w:rPr>
        <w:t>z dnia 10 lutego 2022 r.</w:t>
      </w:r>
    </w:p>
    <w:p w14:paraId="2691F5BC" w14:textId="77777777" w:rsidR="00F84198" w:rsidRPr="00F84198" w:rsidRDefault="00F84198" w:rsidP="00F84198">
      <w:pPr>
        <w:autoSpaceDN w:val="0"/>
        <w:spacing w:after="160" w:line="360" w:lineRule="auto"/>
        <w:jc w:val="center"/>
        <w:rPr>
          <w:rFonts w:ascii="Arial" w:eastAsia="SimSun" w:hAnsi="Arial" w:cs="Arial"/>
          <w:b/>
          <w:kern w:val="3"/>
          <w:lang w:eastAsia="zh-CN" w:bidi="hi-IN"/>
        </w:rPr>
      </w:pPr>
    </w:p>
    <w:p w14:paraId="488CFD2C" w14:textId="77777777" w:rsidR="00F84198" w:rsidRPr="00F84198" w:rsidRDefault="00F84198" w:rsidP="00F84198">
      <w:pPr>
        <w:autoSpaceDN w:val="0"/>
        <w:spacing w:after="160" w:line="360" w:lineRule="auto"/>
        <w:jc w:val="center"/>
        <w:rPr>
          <w:rFonts w:eastAsia="SimSun" w:cs="Mangal"/>
          <w:kern w:val="3"/>
          <w:lang w:eastAsia="zh-CN" w:bidi="hi-IN"/>
        </w:rPr>
      </w:pPr>
      <w:r w:rsidRPr="00F84198">
        <w:rPr>
          <w:rFonts w:ascii="Arial" w:eastAsia="SimSun" w:hAnsi="Arial" w:cs="Arial"/>
          <w:b/>
          <w:kern w:val="3"/>
          <w:lang w:eastAsia="zh-CN" w:bidi="hi-IN"/>
        </w:rPr>
        <w:t>SPRAWOZDANIE Z DZIAŁALNOŚCI ZARZĄDU OSIEDLA ZA 2021 ROK</w:t>
      </w:r>
    </w:p>
    <w:p w14:paraId="63D94C96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eastAsia="SimSun" w:cs="Mangal"/>
          <w:kern w:val="3"/>
          <w:lang w:eastAsia="zh-CN" w:bidi="hi-IN"/>
        </w:rPr>
      </w:pPr>
      <w:r w:rsidRPr="00F84198">
        <w:rPr>
          <w:rFonts w:ascii="Arial" w:eastAsia="SimSun" w:hAnsi="Arial" w:cs="Arial"/>
          <w:kern w:val="3"/>
          <w:lang w:eastAsia="zh-CN" w:bidi="hi-IN"/>
        </w:rPr>
        <w:t xml:space="preserve">Zarząd Osiedla Ostrów Tumski-Śródka-Zawady-Komandoria w 2021 roku działał </w:t>
      </w:r>
      <w:r w:rsidRPr="00F84198">
        <w:rPr>
          <w:rFonts w:ascii="Arial" w:eastAsia="SimSun" w:hAnsi="Arial" w:cs="Arial"/>
          <w:kern w:val="3"/>
          <w:lang w:eastAsia="zh-CN" w:bidi="hi-IN"/>
        </w:rPr>
        <w:br/>
        <w:t>w 7-osobowym składzie.</w:t>
      </w:r>
    </w:p>
    <w:p w14:paraId="225BFAE6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  <w:r w:rsidRPr="00F84198">
        <w:rPr>
          <w:rFonts w:ascii="Arial" w:eastAsia="SimSun" w:hAnsi="Arial" w:cs="Arial"/>
          <w:kern w:val="3"/>
          <w:lang w:eastAsia="zh-CN" w:bidi="hi-IN"/>
        </w:rPr>
        <w:t xml:space="preserve">W minionym roku Zarząd odbył dwa posiedzenia oraz roboczo kontaktował się przed każdą sesją Rady Osiedla. Omawiano wszystkie kwestie związane z realizacją zadań (biorąc pod uwagę przede wszystkim ograniczenia wynikające z sytuacji epidemicznej) takich jak m.in. imprezy Osiedlowe, remonty osiedlowych dróg i chodników, kwestie bezpieczeństwa na Osiedlu. </w:t>
      </w:r>
      <w:r w:rsidRPr="00F84198">
        <w:rPr>
          <w:rFonts w:ascii="Arial" w:eastAsia="SimSun" w:hAnsi="Arial" w:cs="Arial"/>
          <w:kern w:val="3"/>
          <w:lang w:eastAsia="zh-CN" w:bidi="hi-IN"/>
        </w:rPr>
        <w:br/>
        <w:t>W 2021 r. Zarząd Osiedla podjął trzy uchwały w sprawie:</w:t>
      </w:r>
    </w:p>
    <w:p w14:paraId="3DB50C51" w14:textId="77777777" w:rsidR="00F84198" w:rsidRPr="00F84198" w:rsidRDefault="00F84198" w:rsidP="00F84198">
      <w:pPr>
        <w:numPr>
          <w:ilvl w:val="0"/>
          <w:numId w:val="35"/>
        </w:numPr>
        <w:suppressAutoHyphens w:val="0"/>
        <w:autoSpaceDN w:val="0"/>
        <w:spacing w:after="160" w:line="360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F84198">
        <w:rPr>
          <w:rFonts w:ascii="Arial" w:hAnsi="Arial" w:cs="Arial"/>
          <w:bCs/>
          <w:lang w:eastAsia="pl-PL"/>
        </w:rPr>
        <w:t>zaopiniowania zamiaru zbycia nieruchomości w rejonie ul. Bydgoskiej</w:t>
      </w:r>
      <w:r w:rsidRPr="00F84198">
        <w:rPr>
          <w:rFonts w:ascii="Arial" w:eastAsia="SimSun" w:hAnsi="Arial" w:cs="Arial"/>
          <w:kern w:val="3"/>
          <w:lang w:eastAsia="zh-CN" w:bidi="hi-IN"/>
        </w:rPr>
        <w:t>;</w:t>
      </w:r>
    </w:p>
    <w:p w14:paraId="65A65332" w14:textId="77777777" w:rsidR="00F84198" w:rsidRPr="00F84198" w:rsidRDefault="00F84198" w:rsidP="00F84198">
      <w:pPr>
        <w:numPr>
          <w:ilvl w:val="0"/>
          <w:numId w:val="35"/>
        </w:numPr>
        <w:suppressAutoHyphens w:val="0"/>
        <w:autoSpaceDN w:val="0"/>
        <w:spacing w:after="160" w:line="360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F84198">
        <w:rPr>
          <w:rFonts w:ascii="Arial" w:hAnsi="Arial" w:cs="Arial"/>
          <w:bCs/>
          <w:lang w:eastAsia="pl-PL"/>
        </w:rPr>
        <w:t>zaopiniowania projektu budowy ul. Św. Wincentego od terenów dawnej EC1 „</w:t>
      </w:r>
      <w:proofErr w:type="spellStart"/>
      <w:r w:rsidRPr="00F84198">
        <w:rPr>
          <w:rFonts w:ascii="Arial" w:hAnsi="Arial" w:cs="Arial"/>
          <w:bCs/>
          <w:lang w:eastAsia="pl-PL"/>
        </w:rPr>
        <w:t>Garbary</w:t>
      </w:r>
      <w:proofErr w:type="spellEnd"/>
      <w:r w:rsidRPr="00F84198">
        <w:rPr>
          <w:rFonts w:ascii="Arial" w:hAnsi="Arial" w:cs="Arial"/>
          <w:bCs/>
          <w:lang w:eastAsia="pl-PL"/>
        </w:rPr>
        <w:t>”  do ul. Hlonda wraz z budową mostów nad Kanałem Ulgi i nad Cybiną w Poznaniu;</w:t>
      </w:r>
    </w:p>
    <w:p w14:paraId="38D281DA" w14:textId="77777777" w:rsidR="00F84198" w:rsidRPr="00F84198" w:rsidRDefault="00F84198" w:rsidP="00F84198">
      <w:pPr>
        <w:numPr>
          <w:ilvl w:val="0"/>
          <w:numId w:val="35"/>
        </w:numPr>
        <w:suppressAutoHyphens w:val="0"/>
        <w:autoSpaceDN w:val="0"/>
        <w:spacing w:after="160" w:line="360" w:lineRule="auto"/>
        <w:jc w:val="both"/>
        <w:rPr>
          <w:rFonts w:ascii="Arial" w:eastAsia="SimSun" w:hAnsi="Arial" w:cs="Arial"/>
          <w:kern w:val="3"/>
          <w:lang w:eastAsia="zh-CN" w:bidi="hi-IN"/>
        </w:rPr>
      </w:pPr>
      <w:bookmarkStart w:id="1" w:name="_Hlk56678162"/>
      <w:r w:rsidRPr="00F84198">
        <w:rPr>
          <w:rFonts w:ascii="Arial" w:hAnsi="Arial" w:cs="Arial"/>
          <w:bCs/>
          <w:lang w:eastAsia="pl-PL"/>
        </w:rPr>
        <w:t xml:space="preserve">zaopiniowania </w:t>
      </w:r>
      <w:bookmarkEnd w:id="1"/>
      <w:r w:rsidRPr="00F84198">
        <w:rPr>
          <w:rFonts w:ascii="Arial" w:hAnsi="Arial" w:cs="Arial"/>
          <w:bCs/>
          <w:lang w:eastAsia="pl-PL"/>
        </w:rPr>
        <w:t>projektów stałej organizacji ruchu umożliwiających wprowadzenie Strefy Płatnego Parkowania na obszarze Ostrowa Tumskiego, Śródki i Zagórza.</w:t>
      </w:r>
    </w:p>
    <w:p w14:paraId="7ECC561E" w14:textId="77777777" w:rsidR="00F84198" w:rsidRPr="00F84198" w:rsidRDefault="00F84198" w:rsidP="00F84198">
      <w:pPr>
        <w:autoSpaceDN w:val="0"/>
        <w:spacing w:after="160" w:line="360" w:lineRule="auto"/>
        <w:jc w:val="both"/>
        <w:rPr>
          <w:rFonts w:eastAsia="SimSun" w:cs="Mangal"/>
          <w:kern w:val="3"/>
          <w:lang w:eastAsia="zh-CN" w:bidi="hi-IN"/>
        </w:rPr>
      </w:pPr>
      <w:r w:rsidRPr="00F84198">
        <w:rPr>
          <w:rFonts w:ascii="Arial" w:eastAsia="SimSun" w:hAnsi="Arial" w:cs="Arial"/>
          <w:kern w:val="3"/>
          <w:lang w:eastAsia="zh-CN" w:bidi="hi-IN"/>
        </w:rPr>
        <w:t xml:space="preserve">              W minionym roku Zarząd Osiedla czuwał głównie nad realizacją zadań wynikających z planu Osiedla na rok 2021.</w:t>
      </w:r>
      <w:r w:rsidRPr="00F84198">
        <w:rPr>
          <w:rFonts w:ascii="Arial" w:eastAsia="SimSun" w:hAnsi="Arial" w:cs="Arial"/>
          <w:color w:val="FF0000"/>
          <w:kern w:val="3"/>
          <w:lang w:eastAsia="zh-CN" w:bidi="hi-IN"/>
        </w:rPr>
        <w:t xml:space="preserve"> </w:t>
      </w:r>
      <w:r w:rsidRPr="00F84198">
        <w:rPr>
          <w:rFonts w:ascii="Arial" w:eastAsia="SimSun" w:hAnsi="Arial" w:cs="Arial"/>
          <w:kern w:val="3"/>
          <w:lang w:eastAsia="zh-CN" w:bidi="hi-IN"/>
        </w:rPr>
        <w:t>Wszystkie zadania zrealizowane na Osiedlu spotkały się z pozytywnym odbiorem mieszkańców Osiedla. Zarząd przygotował też projekt planu wydatków Osiedla na rok 2022.</w:t>
      </w:r>
    </w:p>
    <w:p w14:paraId="0010B982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eastAsia="SimSun" w:cs="Mangal"/>
          <w:kern w:val="3"/>
          <w:lang w:eastAsia="zh-CN" w:bidi="hi-IN"/>
        </w:rPr>
      </w:pPr>
      <w:r w:rsidRPr="00F84198">
        <w:rPr>
          <w:rFonts w:ascii="Arial" w:eastAsia="SimSun" w:hAnsi="Arial" w:cs="Arial"/>
          <w:kern w:val="3"/>
          <w:lang w:eastAsia="zh-CN" w:bidi="hi-IN"/>
        </w:rPr>
        <w:t>Zarząd Osiedla przygotowywał uchwały na sesje Rady Osiedla, wypracowywał stanowiska między innymi w sprawie:</w:t>
      </w:r>
    </w:p>
    <w:p w14:paraId="1CA96667" w14:textId="77777777" w:rsidR="00F84198" w:rsidRPr="00F84198" w:rsidRDefault="00F84198" w:rsidP="00F84198">
      <w:pPr>
        <w:autoSpaceDN w:val="0"/>
        <w:spacing w:after="160" w:line="360" w:lineRule="auto"/>
        <w:jc w:val="both"/>
        <w:rPr>
          <w:rFonts w:eastAsia="SimSun" w:cs="Mangal"/>
          <w:kern w:val="3"/>
          <w:lang w:eastAsia="zh-CN" w:bidi="hi-IN"/>
        </w:rPr>
      </w:pPr>
      <w:r w:rsidRPr="00F84198">
        <w:rPr>
          <w:rFonts w:ascii="Arial" w:eastAsia="SimSun" w:hAnsi="Arial" w:cs="Arial"/>
          <w:kern w:val="3"/>
          <w:lang w:eastAsia="zh-CN" w:bidi="hi-IN"/>
        </w:rPr>
        <w:t>- zaopiniowania zamiaru zbycia nieruchomości przy ul. Wyszyńskiego;</w:t>
      </w:r>
    </w:p>
    <w:p w14:paraId="29CA3D69" w14:textId="77777777" w:rsidR="00F84198" w:rsidRPr="00F84198" w:rsidRDefault="00F84198" w:rsidP="00F84198">
      <w:pPr>
        <w:autoSpaceDN w:val="0"/>
        <w:spacing w:after="160" w:line="360" w:lineRule="auto"/>
        <w:jc w:val="both"/>
        <w:rPr>
          <w:rFonts w:ascii="Arial" w:eastAsia="SimSun" w:hAnsi="Arial" w:cs="Arial"/>
          <w:bCs/>
          <w:color w:val="000000"/>
          <w:kern w:val="3"/>
          <w:lang w:eastAsia="zh-CN" w:bidi="hi-IN"/>
        </w:rPr>
      </w:pPr>
      <w:r w:rsidRPr="00F84198">
        <w:rPr>
          <w:rFonts w:ascii="Arial" w:eastAsia="SimSun" w:hAnsi="Arial" w:cs="Arial"/>
          <w:color w:val="000000"/>
          <w:kern w:val="3"/>
          <w:lang w:eastAsia="zh-CN" w:bidi="hi-IN"/>
        </w:rPr>
        <w:t xml:space="preserve">- wniosku do Wydziału Kształtowania i Ochrony Środowiska o ujęcie potrzeb inwestycyjnych </w:t>
      </w:r>
      <w:r w:rsidRPr="00F84198">
        <w:rPr>
          <w:rFonts w:ascii="Arial" w:eastAsia="SimSun" w:hAnsi="Arial" w:cs="Arial"/>
          <w:color w:val="000000"/>
          <w:kern w:val="3"/>
          <w:lang w:eastAsia="zh-CN" w:bidi="hi-IN"/>
        </w:rPr>
        <w:br/>
        <w:t>w zakresie budowy sieci kanalizacji deszczowej na terenie Osiedla Ostrów Tumski-Śródka-Zawady-Komandoria;</w:t>
      </w:r>
    </w:p>
    <w:p w14:paraId="4EA2AAE7" w14:textId="77777777" w:rsidR="00F84198" w:rsidRPr="00F84198" w:rsidRDefault="00F84198" w:rsidP="00F84198">
      <w:pPr>
        <w:autoSpaceDN w:val="0"/>
        <w:spacing w:after="160" w:line="360" w:lineRule="auto"/>
        <w:jc w:val="both"/>
        <w:rPr>
          <w:rFonts w:eastAsia="SimSun" w:cs="Mangal"/>
          <w:bCs/>
          <w:kern w:val="3"/>
          <w:lang w:eastAsia="zh-CN" w:bidi="hi-IN"/>
        </w:rPr>
      </w:pPr>
      <w:r w:rsidRPr="00F84198">
        <w:rPr>
          <w:rFonts w:ascii="Arial" w:eastAsia="SimSun" w:hAnsi="Arial" w:cs="Arial"/>
          <w:bCs/>
          <w:color w:val="000000"/>
          <w:kern w:val="3"/>
          <w:lang w:eastAsia="zh-CN" w:bidi="hi-IN"/>
        </w:rPr>
        <w:t>- wydłużenia godzin funkcjonowania ogródków gastronomicznych poza obszarem staromiejskim.</w:t>
      </w:r>
    </w:p>
    <w:p w14:paraId="51833DE1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32E9B209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4A5FE02E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5B28278A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2E81C960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44174576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  <w:r w:rsidRPr="00F84198">
        <w:rPr>
          <w:rFonts w:ascii="Arial" w:eastAsia="SimSun" w:hAnsi="Arial" w:cs="Arial"/>
          <w:kern w:val="3"/>
          <w:lang w:eastAsia="zh-CN" w:bidi="hi-IN"/>
        </w:rPr>
        <w:lastRenderedPageBreak/>
        <w:t xml:space="preserve">Członkowie Zarządu brali udział w licznych posiedzeniach organizowanych zdalnie przez różne Komisje Rady Miasta Poznania, wydziały Urzędu Miasta oraz jednostki miejskie, na których były poruszane sprawy dotyczące Osiedla. Reprezentowali Radę na spotkaniach z serii „Bezpieczna dzielnica – bezpieczny mieszkaniec” oraz brali udział w spotkaniach dotyczących zadań remontowych placówek oświatowych w 2021 roku. Ponadto członkowie Zarządu brali udział w corocznej edycji konkursu Zielony Poznań. </w:t>
      </w:r>
    </w:p>
    <w:p w14:paraId="4BD094B0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</w:p>
    <w:p w14:paraId="1BE4EF18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  <w:r w:rsidRPr="00F84198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Przewodnicząca Zarządu Osiedla</w:t>
      </w:r>
    </w:p>
    <w:p w14:paraId="38B52650" w14:textId="77777777" w:rsidR="00F84198" w:rsidRPr="00F84198" w:rsidRDefault="00F84198" w:rsidP="00F84198">
      <w:pPr>
        <w:autoSpaceDN w:val="0"/>
        <w:spacing w:after="160" w:line="360" w:lineRule="auto"/>
        <w:ind w:firstLine="709"/>
        <w:jc w:val="both"/>
        <w:rPr>
          <w:rFonts w:ascii="Arial" w:eastAsia="SimSun" w:hAnsi="Arial" w:cs="Arial"/>
          <w:kern w:val="3"/>
          <w:lang w:eastAsia="zh-CN" w:bidi="hi-IN"/>
        </w:rPr>
      </w:pPr>
      <w:r w:rsidRPr="00F84198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  </w:t>
      </w:r>
      <w:r w:rsidR="00B22E42">
        <w:rPr>
          <w:rFonts w:ascii="Arial" w:hAnsi="Arial" w:cs="Arial"/>
          <w:sz w:val="22"/>
          <w:szCs w:val="22"/>
        </w:rPr>
        <w:t>(-)</w:t>
      </w:r>
      <w:r w:rsidRPr="00F84198">
        <w:rPr>
          <w:rFonts w:ascii="Arial" w:eastAsia="SimSun" w:hAnsi="Arial" w:cs="Arial"/>
          <w:kern w:val="3"/>
          <w:lang w:eastAsia="zh-CN" w:bidi="hi-IN"/>
        </w:rPr>
        <w:t xml:space="preserve"> Zenona Leś </w:t>
      </w:r>
    </w:p>
    <w:p w14:paraId="188BA68D" w14:textId="77777777" w:rsidR="00F84198" w:rsidRPr="00F84198" w:rsidRDefault="00F84198" w:rsidP="00F84198">
      <w:pPr>
        <w:suppressAutoHyphens w:val="0"/>
        <w:rPr>
          <w:rFonts w:ascii="Arial" w:hAnsi="Arial" w:cs="Arial"/>
          <w:szCs w:val="24"/>
          <w:lang w:eastAsia="pl-PL"/>
        </w:rPr>
      </w:pPr>
    </w:p>
    <w:p w14:paraId="408140BF" w14:textId="77777777" w:rsidR="007B4A80" w:rsidRPr="002736E1" w:rsidRDefault="007B4A80"/>
    <w:sectPr w:rsidR="007B4A80" w:rsidRPr="002736E1" w:rsidSect="007B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76F42"/>
    <w:multiLevelType w:val="hybridMultilevel"/>
    <w:tmpl w:val="06DEEA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40D83"/>
    <w:multiLevelType w:val="hybridMultilevel"/>
    <w:tmpl w:val="2AF2FABC"/>
    <w:lvl w:ilvl="0" w:tplc="616A8D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6B59"/>
    <w:multiLevelType w:val="hybridMultilevel"/>
    <w:tmpl w:val="D27099F2"/>
    <w:lvl w:ilvl="0" w:tplc="620A87CC">
      <w:start w:val="1"/>
      <w:numFmt w:val="decimal"/>
      <w:lvlText w:val="%1)"/>
      <w:lvlJc w:val="left"/>
      <w:pPr>
        <w:ind w:left="36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C0BD0"/>
    <w:multiLevelType w:val="hybridMultilevel"/>
    <w:tmpl w:val="AD18D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14"/>
    <w:multiLevelType w:val="hybridMultilevel"/>
    <w:tmpl w:val="2A64C692"/>
    <w:lvl w:ilvl="0" w:tplc="F1DC2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DC2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25DC8"/>
    <w:multiLevelType w:val="hybridMultilevel"/>
    <w:tmpl w:val="F63E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12E84"/>
    <w:multiLevelType w:val="hybridMultilevel"/>
    <w:tmpl w:val="5468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5A0C"/>
    <w:multiLevelType w:val="hybridMultilevel"/>
    <w:tmpl w:val="9D36C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E1D20"/>
    <w:multiLevelType w:val="hybridMultilevel"/>
    <w:tmpl w:val="1974C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19BF"/>
    <w:multiLevelType w:val="hybridMultilevel"/>
    <w:tmpl w:val="655255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F8A54EE">
      <w:start w:val="4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3440ED"/>
    <w:multiLevelType w:val="hybridMultilevel"/>
    <w:tmpl w:val="06066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6484"/>
    <w:multiLevelType w:val="hybridMultilevel"/>
    <w:tmpl w:val="6700E966"/>
    <w:lvl w:ilvl="0" w:tplc="715084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008E0"/>
    <w:multiLevelType w:val="hybridMultilevel"/>
    <w:tmpl w:val="6982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09D9"/>
    <w:multiLevelType w:val="hybridMultilevel"/>
    <w:tmpl w:val="8386124E"/>
    <w:lvl w:ilvl="0" w:tplc="54EE9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285D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C8B6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623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AE44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986A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3C69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26F1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A46A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CC2B33"/>
    <w:multiLevelType w:val="hybridMultilevel"/>
    <w:tmpl w:val="10943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95BA8"/>
    <w:multiLevelType w:val="hybridMultilevel"/>
    <w:tmpl w:val="1BD06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35B"/>
    <w:multiLevelType w:val="hybridMultilevel"/>
    <w:tmpl w:val="90883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266A6"/>
    <w:multiLevelType w:val="hybridMultilevel"/>
    <w:tmpl w:val="733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4B7B"/>
    <w:multiLevelType w:val="hybridMultilevel"/>
    <w:tmpl w:val="F006CC34"/>
    <w:lvl w:ilvl="0" w:tplc="B3E61B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FC7652"/>
    <w:multiLevelType w:val="multilevel"/>
    <w:tmpl w:val="01F0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C797A"/>
    <w:multiLevelType w:val="hybridMultilevel"/>
    <w:tmpl w:val="8ED292D2"/>
    <w:lvl w:ilvl="0" w:tplc="9F7E2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936D1C"/>
    <w:multiLevelType w:val="hybridMultilevel"/>
    <w:tmpl w:val="33908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702D4A"/>
    <w:multiLevelType w:val="hybridMultilevel"/>
    <w:tmpl w:val="5C36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65081"/>
    <w:multiLevelType w:val="hybridMultilevel"/>
    <w:tmpl w:val="54F816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1DC2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F2F10"/>
    <w:multiLevelType w:val="hybridMultilevel"/>
    <w:tmpl w:val="7F86B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709B0"/>
    <w:multiLevelType w:val="hybridMultilevel"/>
    <w:tmpl w:val="CDF27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63294"/>
    <w:multiLevelType w:val="hybridMultilevel"/>
    <w:tmpl w:val="3B9E99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B468A"/>
    <w:multiLevelType w:val="hybridMultilevel"/>
    <w:tmpl w:val="DA0C7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C36"/>
    <w:multiLevelType w:val="hybridMultilevel"/>
    <w:tmpl w:val="9596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04176"/>
    <w:multiLevelType w:val="hybridMultilevel"/>
    <w:tmpl w:val="39108540"/>
    <w:lvl w:ilvl="0" w:tplc="54EE9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A4048"/>
    <w:multiLevelType w:val="hybridMultilevel"/>
    <w:tmpl w:val="7124E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D538A"/>
    <w:multiLevelType w:val="hybridMultilevel"/>
    <w:tmpl w:val="15BC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A6210"/>
    <w:multiLevelType w:val="hybridMultilevel"/>
    <w:tmpl w:val="7172C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1"/>
  </w:num>
  <w:num w:numId="5">
    <w:abstractNumId w:val="29"/>
  </w:num>
  <w:num w:numId="6">
    <w:abstractNumId w:val="16"/>
  </w:num>
  <w:num w:numId="7">
    <w:abstractNumId w:val="26"/>
  </w:num>
  <w:num w:numId="8">
    <w:abstractNumId w:val="4"/>
  </w:num>
  <w:num w:numId="9">
    <w:abstractNumId w:val="30"/>
  </w:num>
  <w:num w:numId="10">
    <w:abstractNumId w:val="19"/>
  </w:num>
  <w:num w:numId="11">
    <w:abstractNumId w:val="20"/>
  </w:num>
  <w:num w:numId="12">
    <w:abstractNumId w:val="0"/>
  </w:num>
  <w:num w:numId="13">
    <w:abstractNumId w:val="7"/>
  </w:num>
  <w:num w:numId="14">
    <w:abstractNumId w:val="1"/>
  </w:num>
  <w:num w:numId="15">
    <w:abstractNumId w:val="18"/>
  </w:num>
  <w:num w:numId="16">
    <w:abstractNumId w:val="32"/>
  </w:num>
  <w:num w:numId="17">
    <w:abstractNumId w:val="12"/>
  </w:num>
  <w:num w:numId="18">
    <w:abstractNumId w:val="2"/>
  </w:num>
  <w:num w:numId="19">
    <w:abstractNumId w:val="13"/>
  </w:num>
  <w:num w:numId="20">
    <w:abstractNumId w:val="6"/>
  </w:num>
  <w:num w:numId="21">
    <w:abstractNumId w:val="31"/>
  </w:num>
  <w:num w:numId="22">
    <w:abstractNumId w:val="17"/>
  </w:num>
  <w:num w:numId="23">
    <w:abstractNumId w:val="10"/>
  </w:num>
  <w:num w:numId="24">
    <w:abstractNumId w:val="28"/>
  </w:num>
  <w:num w:numId="25">
    <w:abstractNumId w:val="27"/>
  </w:num>
  <w:num w:numId="26">
    <w:abstractNumId w:val="33"/>
  </w:num>
  <w:num w:numId="27">
    <w:abstractNumId w:val="23"/>
  </w:num>
  <w:num w:numId="28">
    <w:abstractNumId w:val="9"/>
  </w:num>
  <w:num w:numId="29">
    <w:abstractNumId w:val="15"/>
  </w:num>
  <w:num w:numId="30">
    <w:abstractNumId w:val="11"/>
  </w:num>
  <w:num w:numId="31">
    <w:abstractNumId w:val="8"/>
  </w:num>
  <w:num w:numId="32">
    <w:abstractNumId w:val="22"/>
  </w:num>
  <w:num w:numId="33">
    <w:abstractNumId w:val="24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0C"/>
    <w:rsid w:val="00007262"/>
    <w:rsid w:val="00022E91"/>
    <w:rsid w:val="00037613"/>
    <w:rsid w:val="000417BF"/>
    <w:rsid w:val="000474A4"/>
    <w:rsid w:val="00053BE4"/>
    <w:rsid w:val="000547BF"/>
    <w:rsid w:val="00065735"/>
    <w:rsid w:val="000804EE"/>
    <w:rsid w:val="00083115"/>
    <w:rsid w:val="000972C7"/>
    <w:rsid w:val="000A1D4D"/>
    <w:rsid w:val="000A1E40"/>
    <w:rsid w:val="000A5661"/>
    <w:rsid w:val="000B2E5C"/>
    <w:rsid w:val="000C2497"/>
    <w:rsid w:val="000C659D"/>
    <w:rsid w:val="000D3496"/>
    <w:rsid w:val="000F7D08"/>
    <w:rsid w:val="001405B9"/>
    <w:rsid w:val="001419C9"/>
    <w:rsid w:val="001521FD"/>
    <w:rsid w:val="00190DF4"/>
    <w:rsid w:val="001C27B6"/>
    <w:rsid w:val="001C52FA"/>
    <w:rsid w:val="001D56E1"/>
    <w:rsid w:val="001E56EF"/>
    <w:rsid w:val="00201DAD"/>
    <w:rsid w:val="002122A1"/>
    <w:rsid w:val="002212B9"/>
    <w:rsid w:val="00223313"/>
    <w:rsid w:val="00233F9A"/>
    <w:rsid w:val="00235661"/>
    <w:rsid w:val="00246D9C"/>
    <w:rsid w:val="0025223F"/>
    <w:rsid w:val="00263AED"/>
    <w:rsid w:val="002736E1"/>
    <w:rsid w:val="00273E40"/>
    <w:rsid w:val="00274725"/>
    <w:rsid w:val="002977BE"/>
    <w:rsid w:val="002A0FDA"/>
    <w:rsid w:val="002A6A1D"/>
    <w:rsid w:val="002C0796"/>
    <w:rsid w:val="002C0F57"/>
    <w:rsid w:val="002C57FA"/>
    <w:rsid w:val="002C6CF1"/>
    <w:rsid w:val="002C6F0D"/>
    <w:rsid w:val="002D4BBD"/>
    <w:rsid w:val="002F2009"/>
    <w:rsid w:val="002F2172"/>
    <w:rsid w:val="00306D8A"/>
    <w:rsid w:val="00315294"/>
    <w:rsid w:val="00317CB1"/>
    <w:rsid w:val="00327C2C"/>
    <w:rsid w:val="003312DD"/>
    <w:rsid w:val="00342F69"/>
    <w:rsid w:val="003A30FB"/>
    <w:rsid w:val="003A37D8"/>
    <w:rsid w:val="003A405C"/>
    <w:rsid w:val="003A512F"/>
    <w:rsid w:val="003B309D"/>
    <w:rsid w:val="003C4A8C"/>
    <w:rsid w:val="003D42A4"/>
    <w:rsid w:val="003D6E35"/>
    <w:rsid w:val="003E3CB2"/>
    <w:rsid w:val="003E7EB3"/>
    <w:rsid w:val="003F1800"/>
    <w:rsid w:val="003F41E4"/>
    <w:rsid w:val="003F50EA"/>
    <w:rsid w:val="00405FB5"/>
    <w:rsid w:val="00413378"/>
    <w:rsid w:val="00420774"/>
    <w:rsid w:val="004362C9"/>
    <w:rsid w:val="00444C3F"/>
    <w:rsid w:val="004464C0"/>
    <w:rsid w:val="00450C9B"/>
    <w:rsid w:val="004571BB"/>
    <w:rsid w:val="00493B49"/>
    <w:rsid w:val="004974E2"/>
    <w:rsid w:val="00497BE7"/>
    <w:rsid w:val="004A7FBF"/>
    <w:rsid w:val="004B599F"/>
    <w:rsid w:val="004D1EC6"/>
    <w:rsid w:val="004D6111"/>
    <w:rsid w:val="004E4BCD"/>
    <w:rsid w:val="0050097B"/>
    <w:rsid w:val="00533DD7"/>
    <w:rsid w:val="00560B60"/>
    <w:rsid w:val="005810DE"/>
    <w:rsid w:val="00591E42"/>
    <w:rsid w:val="005B1EFB"/>
    <w:rsid w:val="005D1A29"/>
    <w:rsid w:val="005D2D1A"/>
    <w:rsid w:val="005E2643"/>
    <w:rsid w:val="005E3FD5"/>
    <w:rsid w:val="005E5E98"/>
    <w:rsid w:val="00602ED2"/>
    <w:rsid w:val="00611682"/>
    <w:rsid w:val="00613A4D"/>
    <w:rsid w:val="0062339A"/>
    <w:rsid w:val="00632676"/>
    <w:rsid w:val="00643233"/>
    <w:rsid w:val="00647E38"/>
    <w:rsid w:val="00651E57"/>
    <w:rsid w:val="006575EC"/>
    <w:rsid w:val="00667B00"/>
    <w:rsid w:val="006741EB"/>
    <w:rsid w:val="00676592"/>
    <w:rsid w:val="00690E9B"/>
    <w:rsid w:val="00691B19"/>
    <w:rsid w:val="006B08E1"/>
    <w:rsid w:val="006C787A"/>
    <w:rsid w:val="006D32D6"/>
    <w:rsid w:val="006D75C4"/>
    <w:rsid w:val="006E09A0"/>
    <w:rsid w:val="006E4813"/>
    <w:rsid w:val="00720E69"/>
    <w:rsid w:val="00743189"/>
    <w:rsid w:val="00751546"/>
    <w:rsid w:val="007533B4"/>
    <w:rsid w:val="0075746D"/>
    <w:rsid w:val="00760629"/>
    <w:rsid w:val="0076603F"/>
    <w:rsid w:val="00767A97"/>
    <w:rsid w:val="007A35DE"/>
    <w:rsid w:val="007B1B0C"/>
    <w:rsid w:val="007B4A80"/>
    <w:rsid w:val="007C091C"/>
    <w:rsid w:val="007C1C14"/>
    <w:rsid w:val="007E56CE"/>
    <w:rsid w:val="008009AD"/>
    <w:rsid w:val="0082126A"/>
    <w:rsid w:val="008233F4"/>
    <w:rsid w:val="008538E0"/>
    <w:rsid w:val="00876489"/>
    <w:rsid w:val="008822F0"/>
    <w:rsid w:val="0089058A"/>
    <w:rsid w:val="00890EE8"/>
    <w:rsid w:val="008A16EA"/>
    <w:rsid w:val="008C766F"/>
    <w:rsid w:val="008D5B02"/>
    <w:rsid w:val="008D679B"/>
    <w:rsid w:val="008E0FD1"/>
    <w:rsid w:val="008E3251"/>
    <w:rsid w:val="008F0A00"/>
    <w:rsid w:val="008F4FDE"/>
    <w:rsid w:val="0091197D"/>
    <w:rsid w:val="00913FEF"/>
    <w:rsid w:val="0091487A"/>
    <w:rsid w:val="00920975"/>
    <w:rsid w:val="009278CA"/>
    <w:rsid w:val="00927F03"/>
    <w:rsid w:val="0093554B"/>
    <w:rsid w:val="0094616D"/>
    <w:rsid w:val="00947C70"/>
    <w:rsid w:val="0095664F"/>
    <w:rsid w:val="00982188"/>
    <w:rsid w:val="00990142"/>
    <w:rsid w:val="009975AC"/>
    <w:rsid w:val="009B5551"/>
    <w:rsid w:val="009B7A86"/>
    <w:rsid w:val="009C0206"/>
    <w:rsid w:val="009C05A9"/>
    <w:rsid w:val="009C242B"/>
    <w:rsid w:val="009C51F4"/>
    <w:rsid w:val="009C73D6"/>
    <w:rsid w:val="009E3C9B"/>
    <w:rsid w:val="009E5946"/>
    <w:rsid w:val="009F19E3"/>
    <w:rsid w:val="009F21EC"/>
    <w:rsid w:val="009F4A6D"/>
    <w:rsid w:val="009F6878"/>
    <w:rsid w:val="00A02968"/>
    <w:rsid w:val="00A10238"/>
    <w:rsid w:val="00A20F1C"/>
    <w:rsid w:val="00A3558E"/>
    <w:rsid w:val="00A43D1C"/>
    <w:rsid w:val="00A55FBF"/>
    <w:rsid w:val="00A56D07"/>
    <w:rsid w:val="00A60A0E"/>
    <w:rsid w:val="00A66B61"/>
    <w:rsid w:val="00A75213"/>
    <w:rsid w:val="00A85A32"/>
    <w:rsid w:val="00AA30F4"/>
    <w:rsid w:val="00AA52FE"/>
    <w:rsid w:val="00AC2E23"/>
    <w:rsid w:val="00AC3B36"/>
    <w:rsid w:val="00AD04D8"/>
    <w:rsid w:val="00AD1876"/>
    <w:rsid w:val="00AD4D51"/>
    <w:rsid w:val="00AD5F05"/>
    <w:rsid w:val="00AF1626"/>
    <w:rsid w:val="00B02AD4"/>
    <w:rsid w:val="00B060C6"/>
    <w:rsid w:val="00B067E3"/>
    <w:rsid w:val="00B14F4F"/>
    <w:rsid w:val="00B22E42"/>
    <w:rsid w:val="00B30384"/>
    <w:rsid w:val="00B33AC0"/>
    <w:rsid w:val="00B36054"/>
    <w:rsid w:val="00B4629E"/>
    <w:rsid w:val="00B549C3"/>
    <w:rsid w:val="00B555F8"/>
    <w:rsid w:val="00B621A6"/>
    <w:rsid w:val="00B662F1"/>
    <w:rsid w:val="00B70E20"/>
    <w:rsid w:val="00B719B5"/>
    <w:rsid w:val="00B80978"/>
    <w:rsid w:val="00B86C55"/>
    <w:rsid w:val="00B94DBB"/>
    <w:rsid w:val="00BC4DC6"/>
    <w:rsid w:val="00BD1561"/>
    <w:rsid w:val="00BD7DF3"/>
    <w:rsid w:val="00BE2113"/>
    <w:rsid w:val="00BF3B22"/>
    <w:rsid w:val="00C26582"/>
    <w:rsid w:val="00C37B0F"/>
    <w:rsid w:val="00C4642E"/>
    <w:rsid w:val="00C65DD2"/>
    <w:rsid w:val="00C71E1F"/>
    <w:rsid w:val="00C75FFD"/>
    <w:rsid w:val="00C761D3"/>
    <w:rsid w:val="00C802BF"/>
    <w:rsid w:val="00C82585"/>
    <w:rsid w:val="00C938DB"/>
    <w:rsid w:val="00CB06E3"/>
    <w:rsid w:val="00CB0D93"/>
    <w:rsid w:val="00CB390A"/>
    <w:rsid w:val="00CB4DC1"/>
    <w:rsid w:val="00CC1358"/>
    <w:rsid w:val="00CD089B"/>
    <w:rsid w:val="00CF4CCD"/>
    <w:rsid w:val="00D02A1C"/>
    <w:rsid w:val="00D047CB"/>
    <w:rsid w:val="00D12745"/>
    <w:rsid w:val="00D24581"/>
    <w:rsid w:val="00D434AA"/>
    <w:rsid w:val="00D4634A"/>
    <w:rsid w:val="00D629EC"/>
    <w:rsid w:val="00D77DB5"/>
    <w:rsid w:val="00D81026"/>
    <w:rsid w:val="00D8181D"/>
    <w:rsid w:val="00D949AE"/>
    <w:rsid w:val="00DA5E58"/>
    <w:rsid w:val="00DB15C2"/>
    <w:rsid w:val="00DD7BD3"/>
    <w:rsid w:val="00E07D27"/>
    <w:rsid w:val="00E1319F"/>
    <w:rsid w:val="00E164BC"/>
    <w:rsid w:val="00E16734"/>
    <w:rsid w:val="00E16E85"/>
    <w:rsid w:val="00E21ADA"/>
    <w:rsid w:val="00E21CD8"/>
    <w:rsid w:val="00E40D1C"/>
    <w:rsid w:val="00E45F54"/>
    <w:rsid w:val="00E464C2"/>
    <w:rsid w:val="00E539DA"/>
    <w:rsid w:val="00E83DA7"/>
    <w:rsid w:val="00E842EA"/>
    <w:rsid w:val="00E915C3"/>
    <w:rsid w:val="00E93F82"/>
    <w:rsid w:val="00EA1C05"/>
    <w:rsid w:val="00EA6227"/>
    <w:rsid w:val="00EB08AD"/>
    <w:rsid w:val="00EB260C"/>
    <w:rsid w:val="00EB5ED0"/>
    <w:rsid w:val="00EC2EFB"/>
    <w:rsid w:val="00EC7374"/>
    <w:rsid w:val="00ED5E40"/>
    <w:rsid w:val="00EF4B6C"/>
    <w:rsid w:val="00EF5A2F"/>
    <w:rsid w:val="00EF78E4"/>
    <w:rsid w:val="00F1504D"/>
    <w:rsid w:val="00F21168"/>
    <w:rsid w:val="00F23130"/>
    <w:rsid w:val="00F2433B"/>
    <w:rsid w:val="00F373EA"/>
    <w:rsid w:val="00F41BAC"/>
    <w:rsid w:val="00F60C08"/>
    <w:rsid w:val="00F71A1C"/>
    <w:rsid w:val="00F72DB8"/>
    <w:rsid w:val="00F741BD"/>
    <w:rsid w:val="00F81C16"/>
    <w:rsid w:val="00F81FFB"/>
    <w:rsid w:val="00F8356C"/>
    <w:rsid w:val="00F838B4"/>
    <w:rsid w:val="00F84198"/>
    <w:rsid w:val="00F91855"/>
    <w:rsid w:val="00FA00DB"/>
    <w:rsid w:val="00FB1CD2"/>
    <w:rsid w:val="00FD05B9"/>
    <w:rsid w:val="00FE2D0A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D092"/>
  <w15:docId w15:val="{21930E82-2532-48CC-AFE0-E49A246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1B0C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B1B0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B1B0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7B1B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B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B1B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B1B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B1B0C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semiHidden/>
    <w:rsid w:val="007B1B0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1B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7B1B0C"/>
    <w:pPr>
      <w:spacing w:before="100" w:after="119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Bezodstpw1">
    <w:name w:val="Bez odstępów1"/>
    <w:rsid w:val="007B1B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Normalny1">
    <w:name w:val="Normalny1"/>
    <w:rsid w:val="007B1B0C"/>
    <w:pPr>
      <w:spacing w:after="0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rsid w:val="007B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B1B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1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0">
    <w:name w:val="Normalny1"/>
    <w:uiPriority w:val="99"/>
    <w:rsid w:val="007B1B0C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152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katski</dc:creator>
  <cp:lastModifiedBy>Kamil Matyja</cp:lastModifiedBy>
  <cp:revision>2</cp:revision>
  <cp:lastPrinted>2020-07-07T11:54:00Z</cp:lastPrinted>
  <dcterms:created xsi:type="dcterms:W3CDTF">2022-02-17T09:26:00Z</dcterms:created>
  <dcterms:modified xsi:type="dcterms:W3CDTF">2022-02-17T09:26:00Z</dcterms:modified>
</cp:coreProperties>
</file>