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5D" w:rsidRPr="00636288" w:rsidRDefault="00E120E0">
      <w:pPr>
        <w:rPr>
          <w:rFonts w:ascii="Arial" w:hAnsi="Arial" w:cs="Arial"/>
          <w:b/>
          <w:sz w:val="24"/>
          <w:szCs w:val="24"/>
        </w:rPr>
      </w:pPr>
      <w:r w:rsidRPr="00636288">
        <w:rPr>
          <w:rFonts w:ascii="Arial" w:hAnsi="Arial" w:cs="Arial"/>
          <w:b/>
          <w:sz w:val="24"/>
          <w:szCs w:val="24"/>
        </w:rPr>
        <w:t>Data wpływu: 01.06.2022</w:t>
      </w:r>
    </w:p>
    <w:p w:rsidR="00E120E0" w:rsidRDefault="00E120E0" w:rsidP="00E120E0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UCHWAŁA NR XXVII/116/VI/2022</w:t>
      </w:r>
    </w:p>
    <w:p w:rsidR="00E120E0" w:rsidRDefault="00E120E0" w:rsidP="00E120E0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RADY OSIEDLA GŁUSZYNA</w:t>
      </w:r>
    </w:p>
    <w:p w:rsidR="00E120E0" w:rsidRDefault="00E120E0" w:rsidP="00E120E0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z dnia 26 maja 2022 r.</w:t>
      </w:r>
    </w:p>
    <w:p w:rsidR="00E120E0" w:rsidRDefault="00E120E0" w:rsidP="00E120E0">
      <w:pPr>
        <w:pStyle w:val="Tekstpodstawowy21"/>
        <w:spacing w:line="360" w:lineRule="auto"/>
        <w:rPr>
          <w:rFonts w:ascii="Arial" w:hAnsi="Arial" w:cs="Arial"/>
        </w:rPr>
      </w:pPr>
    </w:p>
    <w:p w:rsidR="00636288" w:rsidRDefault="00636288" w:rsidP="00E120E0">
      <w:pPr>
        <w:pStyle w:val="Tekstpodstawowy21"/>
        <w:spacing w:line="360" w:lineRule="auto"/>
        <w:rPr>
          <w:rFonts w:ascii="Arial" w:hAnsi="Arial" w:cs="Arial"/>
        </w:rPr>
      </w:pPr>
    </w:p>
    <w:p w:rsidR="00E120E0" w:rsidRDefault="00E120E0" w:rsidP="00E120E0">
      <w:pPr>
        <w:tabs>
          <w:tab w:val="left" w:pos="1200"/>
        </w:tabs>
        <w:spacing w:line="360" w:lineRule="auto"/>
        <w:ind w:left="1200" w:hanging="1200"/>
        <w:jc w:val="both"/>
      </w:pPr>
      <w:r>
        <w:rPr>
          <w:rFonts w:ascii="Arial" w:hAnsi="Arial" w:cs="Arial"/>
        </w:rPr>
        <w:t>w sprawie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wniosku do Wydziału Zarządzania Kryzysowego i Bezpieczeństwa</w:t>
      </w:r>
      <w:r>
        <w:rPr>
          <w:rFonts w:ascii="Arial" w:hAnsi="Arial" w:cs="Arial"/>
          <w:color w:val="FF0000"/>
        </w:rPr>
        <w:t xml:space="preserve"> </w:t>
      </w:r>
      <w:r w:rsidR="00636288">
        <w:rPr>
          <w:rFonts w:ascii="Arial" w:hAnsi="Arial" w:cs="Arial"/>
          <w:b/>
        </w:rPr>
        <w:t>o </w:t>
      </w:r>
      <w:r>
        <w:rPr>
          <w:rFonts w:ascii="Arial" w:hAnsi="Arial" w:cs="Arial"/>
          <w:b/>
        </w:rPr>
        <w:t>dokonanie zmian w planie finansowym na rok 2022.</w:t>
      </w:r>
    </w:p>
    <w:p w:rsidR="00E120E0" w:rsidRDefault="00E120E0" w:rsidP="00E120E0">
      <w:pPr>
        <w:tabs>
          <w:tab w:val="left" w:pos="9405"/>
        </w:tabs>
        <w:spacing w:line="360" w:lineRule="auto"/>
        <w:jc w:val="both"/>
      </w:pPr>
      <w:r>
        <w:rPr>
          <w:rFonts w:ascii="Arial" w:hAnsi="Arial" w:cs="Arial"/>
          <w:b/>
        </w:rPr>
        <w:tab/>
      </w:r>
    </w:p>
    <w:p w:rsidR="00E120E0" w:rsidRP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Na podstawie § 9 ust. 1 pkt 1 i 5 uchwały Nr LXXVI/1141/V/2010</w:t>
      </w:r>
      <w:r w:rsidR="00636288">
        <w:rPr>
          <w:rFonts w:ascii="Arial" w:hAnsi="Arial" w:cs="Arial"/>
          <w:sz w:val="20"/>
          <w:szCs w:val="20"/>
        </w:rPr>
        <w:t xml:space="preserve"> Rady Miasta Poznania z dnia 31 </w:t>
      </w:r>
      <w:r>
        <w:rPr>
          <w:rFonts w:ascii="Arial" w:hAnsi="Arial" w:cs="Arial"/>
          <w:sz w:val="20"/>
          <w:szCs w:val="20"/>
        </w:rPr>
        <w:t>sierpnia 2010 r. w sprawie uchwalenia statutu Osiedla Głuszyna (Dz</w:t>
      </w:r>
      <w:r w:rsidR="00636288">
        <w:rPr>
          <w:rFonts w:ascii="Arial" w:hAnsi="Arial" w:cs="Arial"/>
          <w:sz w:val="20"/>
          <w:szCs w:val="20"/>
        </w:rPr>
        <w:t xml:space="preserve">. Urz. Woj. </w:t>
      </w:r>
      <w:proofErr w:type="spellStart"/>
      <w:r w:rsidR="00636288">
        <w:rPr>
          <w:rFonts w:ascii="Arial" w:hAnsi="Arial" w:cs="Arial"/>
          <w:sz w:val="20"/>
          <w:szCs w:val="20"/>
        </w:rPr>
        <w:t>Wielk</w:t>
      </w:r>
      <w:proofErr w:type="spellEnd"/>
      <w:r w:rsidR="00636288">
        <w:rPr>
          <w:rFonts w:ascii="Arial" w:hAnsi="Arial" w:cs="Arial"/>
          <w:sz w:val="20"/>
          <w:szCs w:val="20"/>
        </w:rPr>
        <w:t>. z 2010 r. Nr </w:t>
      </w:r>
      <w:r>
        <w:rPr>
          <w:rFonts w:ascii="Arial" w:hAnsi="Arial" w:cs="Arial"/>
          <w:sz w:val="20"/>
          <w:szCs w:val="20"/>
        </w:rPr>
        <w:t>241, poz. 4487) oraz  § 2 ust. 2, § 2 ust. 3 pkt 1 lit. a i pkt 2 uchwały Nr IX/126/VIII/2019 Rady Miasta Poznania z dnia 2 kwietnia 2019 r. w sprawie szczegółowych zasad naliczania środków budżetowych dla osiedli, uchwala się, co następuje:</w:t>
      </w:r>
    </w:p>
    <w:p w:rsidR="00636288" w:rsidRPr="00636288" w:rsidRDefault="00636288" w:rsidP="00E120E0">
      <w:pPr>
        <w:pStyle w:val="Nagwek2"/>
        <w:spacing w:line="360" w:lineRule="auto"/>
        <w:rPr>
          <w:sz w:val="22"/>
          <w:szCs w:val="22"/>
        </w:rPr>
      </w:pPr>
    </w:p>
    <w:p w:rsidR="00E120E0" w:rsidRPr="00636288" w:rsidRDefault="00E120E0" w:rsidP="00636288">
      <w:pPr>
        <w:pStyle w:val="Nagwek2"/>
        <w:spacing w:line="360" w:lineRule="auto"/>
        <w:rPr>
          <w:sz w:val="22"/>
          <w:szCs w:val="22"/>
        </w:rPr>
      </w:pPr>
      <w:r w:rsidRPr="00636288">
        <w:rPr>
          <w:rFonts w:ascii="Arial" w:hAnsi="Arial" w:cs="Arial"/>
          <w:sz w:val="22"/>
          <w:szCs w:val="22"/>
        </w:rPr>
        <w:t>§ 1</w:t>
      </w:r>
    </w:p>
    <w:p w:rsidR="00E120E0" w:rsidRPr="00636288" w:rsidRDefault="00E120E0" w:rsidP="00636288">
      <w:pPr>
        <w:pStyle w:val="Tekstpodstawowy"/>
        <w:spacing w:line="360" w:lineRule="auto"/>
        <w:rPr>
          <w:sz w:val="22"/>
          <w:szCs w:val="22"/>
        </w:rPr>
      </w:pPr>
      <w:r w:rsidRPr="00636288">
        <w:rPr>
          <w:rFonts w:ascii="Arial" w:hAnsi="Arial" w:cs="Arial"/>
          <w:sz w:val="22"/>
          <w:szCs w:val="22"/>
        </w:rPr>
        <w:t>Wnioskuje się o przeniesienie środków finansowych w wysokości 45.000,00 zł, przekazanych przez Osiedle, ujętych w planie finansowym Wydziału Zarządzania Kryzysowego i</w:t>
      </w:r>
      <w:r w:rsidR="00636288">
        <w:rPr>
          <w:rFonts w:ascii="Arial" w:hAnsi="Arial" w:cs="Arial"/>
          <w:color w:val="FF0000"/>
          <w:sz w:val="22"/>
          <w:szCs w:val="22"/>
        </w:rPr>
        <w:t>   </w:t>
      </w:r>
      <w:r w:rsidRPr="00636288">
        <w:rPr>
          <w:rFonts w:ascii="Arial" w:hAnsi="Arial" w:cs="Arial"/>
          <w:sz w:val="22"/>
          <w:szCs w:val="22"/>
        </w:rPr>
        <w:t>Bezpieczeństwa na 2022 rok, z zadania „Zakup agrega</w:t>
      </w:r>
      <w:r w:rsidR="00636288">
        <w:rPr>
          <w:rFonts w:ascii="Arial" w:hAnsi="Arial" w:cs="Arial"/>
          <w:sz w:val="22"/>
          <w:szCs w:val="22"/>
        </w:rPr>
        <w:t>tu dla OSP Poznań-Głuszyna”, na </w:t>
      </w:r>
      <w:r w:rsidRPr="00636288">
        <w:rPr>
          <w:rFonts w:ascii="Arial" w:hAnsi="Arial" w:cs="Arial"/>
          <w:sz w:val="22"/>
          <w:szCs w:val="22"/>
        </w:rPr>
        <w:t>zadanie „Dotacja OSP Poznań- Głuszyna”.</w:t>
      </w:r>
    </w:p>
    <w:p w:rsidR="00E120E0" w:rsidRPr="00636288" w:rsidRDefault="00E120E0" w:rsidP="0063628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120E0" w:rsidRPr="00636288" w:rsidRDefault="00E120E0" w:rsidP="00636288">
      <w:pPr>
        <w:spacing w:after="0" w:line="360" w:lineRule="auto"/>
        <w:jc w:val="center"/>
      </w:pPr>
      <w:r w:rsidRPr="00636288">
        <w:rPr>
          <w:rFonts w:ascii="Arial" w:hAnsi="Arial" w:cs="Arial"/>
          <w:b/>
        </w:rPr>
        <w:t>§ 2</w:t>
      </w:r>
    </w:p>
    <w:p w:rsidR="00E120E0" w:rsidRPr="00636288" w:rsidRDefault="00E120E0" w:rsidP="00636288">
      <w:pPr>
        <w:pStyle w:val="Tekstpodstawowy"/>
        <w:spacing w:line="360" w:lineRule="auto"/>
        <w:rPr>
          <w:sz w:val="22"/>
          <w:szCs w:val="22"/>
        </w:rPr>
      </w:pPr>
      <w:r w:rsidRPr="00636288">
        <w:rPr>
          <w:rFonts w:ascii="Arial" w:hAnsi="Arial" w:cs="Arial"/>
          <w:sz w:val="22"/>
          <w:szCs w:val="22"/>
        </w:rPr>
        <w:t>Wykonanie uchwały powierza się Przewodniczącemu Zarządu.</w:t>
      </w:r>
    </w:p>
    <w:p w:rsidR="00E120E0" w:rsidRPr="00636288" w:rsidRDefault="00E120E0" w:rsidP="0063628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120E0" w:rsidRPr="00636288" w:rsidRDefault="00E120E0" w:rsidP="00636288">
      <w:pPr>
        <w:spacing w:after="0" w:line="360" w:lineRule="auto"/>
        <w:jc w:val="center"/>
      </w:pPr>
      <w:r w:rsidRPr="00636288">
        <w:rPr>
          <w:rFonts w:ascii="Arial" w:hAnsi="Arial" w:cs="Arial"/>
          <w:b/>
        </w:rPr>
        <w:t>§ 3</w:t>
      </w:r>
    </w:p>
    <w:p w:rsidR="00E120E0" w:rsidRPr="00636288" w:rsidRDefault="00E120E0" w:rsidP="00636288">
      <w:pPr>
        <w:spacing w:after="0" w:line="360" w:lineRule="auto"/>
        <w:jc w:val="both"/>
      </w:pPr>
      <w:r w:rsidRPr="00636288">
        <w:rPr>
          <w:rFonts w:ascii="Arial" w:hAnsi="Arial" w:cs="Arial"/>
        </w:rPr>
        <w:t>Uchwała wchodzi w życie z dniem podjęcia.</w:t>
      </w:r>
    </w:p>
    <w:p w:rsidR="00E120E0" w:rsidRDefault="00E120E0" w:rsidP="00E120E0">
      <w:pPr>
        <w:spacing w:line="360" w:lineRule="auto"/>
        <w:jc w:val="both"/>
        <w:rPr>
          <w:rFonts w:ascii="Arial" w:hAnsi="Arial" w:cs="Arial"/>
        </w:rPr>
      </w:pPr>
    </w:p>
    <w:p w:rsidR="00E120E0" w:rsidRDefault="00E120E0" w:rsidP="00E120E0">
      <w:pPr>
        <w:spacing w:line="360" w:lineRule="auto"/>
        <w:ind w:left="2832" w:firstLine="708"/>
        <w:jc w:val="center"/>
      </w:pPr>
      <w:r>
        <w:rPr>
          <w:rFonts w:ascii="Arial" w:hAnsi="Arial" w:cs="Arial"/>
        </w:rPr>
        <w:t xml:space="preserve">Przewodniczący </w:t>
      </w:r>
    </w:p>
    <w:p w:rsidR="00E120E0" w:rsidRDefault="00E120E0" w:rsidP="00E120E0">
      <w:pPr>
        <w:spacing w:line="360" w:lineRule="auto"/>
        <w:ind w:left="2832" w:firstLine="708"/>
        <w:jc w:val="center"/>
      </w:pPr>
      <w:r>
        <w:rPr>
          <w:rFonts w:ascii="Arial" w:hAnsi="Arial" w:cs="Arial"/>
        </w:rPr>
        <w:t>Rady Osiedla Głuszyna</w:t>
      </w:r>
    </w:p>
    <w:p w:rsidR="00E120E0" w:rsidRDefault="00E120E0" w:rsidP="00E120E0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(-) Wojciech Wilczyński</w:t>
      </w:r>
    </w:p>
    <w:p w:rsidR="00E120E0" w:rsidRPr="00E120E0" w:rsidRDefault="00E120E0" w:rsidP="00E120E0">
      <w:pPr>
        <w:pStyle w:val="Nagwek1"/>
        <w:keepLines w:val="0"/>
        <w:numPr>
          <w:ilvl w:val="0"/>
          <w:numId w:val="1"/>
        </w:numPr>
        <w:suppressAutoHyphens/>
        <w:spacing w:before="0" w:line="360" w:lineRule="auto"/>
        <w:jc w:val="center"/>
        <w:rPr>
          <w:b/>
          <w:color w:val="auto"/>
          <w:sz w:val="24"/>
          <w:szCs w:val="24"/>
        </w:rPr>
      </w:pPr>
      <w:r>
        <w:br w:type="page"/>
      </w:r>
      <w:r w:rsidRPr="00E120E0">
        <w:rPr>
          <w:rFonts w:ascii="Arial" w:hAnsi="Arial" w:cs="Arial"/>
          <w:b/>
          <w:color w:val="auto"/>
          <w:sz w:val="24"/>
          <w:szCs w:val="24"/>
        </w:rPr>
        <w:lastRenderedPageBreak/>
        <w:t>UZASAD</w:t>
      </w:r>
      <w:bookmarkStart w:id="0" w:name="_GoBack"/>
      <w:bookmarkEnd w:id="0"/>
      <w:r w:rsidRPr="00E120E0">
        <w:rPr>
          <w:rFonts w:ascii="Arial" w:hAnsi="Arial" w:cs="Arial"/>
          <w:b/>
          <w:color w:val="auto"/>
          <w:sz w:val="24"/>
          <w:szCs w:val="24"/>
        </w:rPr>
        <w:t>NIENIE</w:t>
      </w:r>
    </w:p>
    <w:p w:rsidR="00E120E0" w:rsidRDefault="00E120E0" w:rsidP="00E120E0">
      <w:pPr>
        <w:pStyle w:val="Nagwek10"/>
        <w:spacing w:line="360" w:lineRule="auto"/>
      </w:pPr>
      <w:r>
        <w:rPr>
          <w:rFonts w:ascii="Arial" w:hAnsi="Arial" w:cs="Arial"/>
        </w:rPr>
        <w:t xml:space="preserve">DO PROJEKTU UCHWAŁY </w:t>
      </w:r>
    </w:p>
    <w:p w:rsidR="00E120E0" w:rsidRDefault="00E120E0" w:rsidP="00E120E0">
      <w:pPr>
        <w:pStyle w:val="Nagwek10"/>
        <w:spacing w:line="360" w:lineRule="auto"/>
      </w:pPr>
      <w:r>
        <w:rPr>
          <w:rFonts w:ascii="Arial" w:hAnsi="Arial" w:cs="Arial"/>
        </w:rPr>
        <w:t>RADY OSIEDLA GŁUSZYNA</w:t>
      </w:r>
    </w:p>
    <w:p w:rsidR="00E120E0" w:rsidRDefault="00E120E0" w:rsidP="00E120E0">
      <w:pPr>
        <w:pStyle w:val="Nagwek10"/>
        <w:spacing w:line="360" w:lineRule="auto"/>
        <w:rPr>
          <w:rFonts w:ascii="Arial" w:hAnsi="Arial" w:cs="Arial"/>
        </w:rPr>
      </w:pPr>
    </w:p>
    <w:p w:rsidR="00E120E0" w:rsidRDefault="00E120E0" w:rsidP="00E120E0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 w:cs="Arial"/>
          <w:sz w:val="20"/>
        </w:rPr>
      </w:pPr>
    </w:p>
    <w:p w:rsidR="00E120E0" w:rsidRDefault="00E120E0" w:rsidP="00E120E0">
      <w:pPr>
        <w:tabs>
          <w:tab w:val="left" w:pos="1200"/>
        </w:tabs>
        <w:spacing w:line="360" w:lineRule="auto"/>
        <w:ind w:left="1200" w:hanging="1200"/>
        <w:jc w:val="both"/>
      </w:pPr>
      <w:r>
        <w:rPr>
          <w:rFonts w:ascii="Arial" w:hAnsi="Arial" w:cs="Arial"/>
          <w:sz w:val="20"/>
        </w:rPr>
        <w:t>w sprawie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wniosku do Wydziału Zarządzania Kryzysowego i Bezpieczeństwa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dokonanie zmian w planie finansowym na rok 2022.</w:t>
      </w:r>
    </w:p>
    <w:p w:rsidR="00E120E0" w:rsidRDefault="00E120E0" w:rsidP="00E120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W piśmie z 24.05.2022 Ochotniczej Staży Pożarnej Poznań - Głuszyna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Zarząd Ochotniczej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Straży zwrócił się  z wnioskiem o przeniesienie środków </w:t>
      </w:r>
      <w:r>
        <w:rPr>
          <w:rFonts w:ascii="Arial" w:hAnsi="Arial" w:cs="Arial"/>
          <w:sz w:val="20"/>
        </w:rPr>
        <w:t xml:space="preserve">ujętych w planie finansowym </w:t>
      </w:r>
      <w:r>
        <w:rPr>
          <w:rFonts w:ascii="Arial" w:hAnsi="Arial" w:cs="Arial"/>
          <w:sz w:val="20"/>
          <w:szCs w:val="20"/>
        </w:rPr>
        <w:t>Wydziału Zarządzania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Kryzysowego i Bezpieczeństwa</w:t>
      </w:r>
      <w:r>
        <w:rPr>
          <w:rFonts w:ascii="Arial" w:hAnsi="Arial" w:cs="Arial"/>
          <w:sz w:val="20"/>
        </w:rPr>
        <w:t xml:space="preserve"> na 2022 rok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zadania „Zakup agregatu dla OSP Poznań-Głuszyna” na zadanie „Dotacja OSP Poznań-Głuszyna” ze względu na zmianę potrzeb Ochotniczej Staży Pożarnej.</w:t>
      </w:r>
    </w:p>
    <w:p w:rsidR="00E120E0" w:rsidRDefault="00E120E0" w:rsidP="00E120E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Zgodnie z  § 2 ust. 2, § 2 ust. 3 pkt 1 lit. a uchwały Nr IX/126/VIII/2019 Rady Miasta Poznania z dnia     2 kwietnia 2019 r. Osiedle gospodaruje środkami: </w:t>
      </w: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- wolnymi, </w:t>
      </w: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przeznaczonymi na budowę dróg lokalnych,</w:t>
      </w: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co realizowane jest poprzez podejmowanie uchwał w sprawie ich przeznaczenia.</w:t>
      </w:r>
    </w:p>
    <w:p w:rsidR="00E120E0" w:rsidRDefault="00E120E0" w:rsidP="00E12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20E0" w:rsidRDefault="00E120E0" w:rsidP="00E120E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 związku z powyższym oraz  </w:t>
      </w:r>
      <w:r>
        <w:rPr>
          <w:rFonts w:ascii="Arial" w:hAnsi="Arial" w:cs="Arial"/>
          <w:sz w:val="20"/>
        </w:rPr>
        <w:t xml:space="preserve">§ 9 ust. 1 pkt 1 i 5  </w:t>
      </w:r>
      <w:r>
        <w:rPr>
          <w:rFonts w:ascii="Arial" w:hAnsi="Arial" w:cs="Arial"/>
          <w:sz w:val="20"/>
          <w:szCs w:val="20"/>
        </w:rPr>
        <w:t>Statutu Osiedla Głuszyna stanowiącymi, że Osiedle realizuje zadania w szczególności poprzez wnioskowanie o ujęcie w budżecie Miasta zadań dotyczących obszaru osiedla oraz poprzez występowanie do Rady Miasta i Prezydenta z wnioskami i  opiniami dotyczącymi realizacji zadań Miasta na obszarze Osiedla i jednostki organizacyjne Miasta podjęcie niniejszej uchwały jest zasadne.</w:t>
      </w:r>
    </w:p>
    <w:p w:rsidR="00E120E0" w:rsidRDefault="00E120E0" w:rsidP="00E120E0">
      <w:pPr>
        <w:pStyle w:val="Nagwek10"/>
        <w:spacing w:line="360" w:lineRule="auto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:rsidR="00E120E0" w:rsidRDefault="00E120E0" w:rsidP="00E120E0">
      <w:pPr>
        <w:pStyle w:val="Nagwek10"/>
        <w:spacing w:line="360" w:lineRule="auto"/>
        <w:jc w:val="both"/>
        <w:rPr>
          <w:rFonts w:ascii="Arial" w:hAnsi="Arial" w:cs="Arial"/>
          <w:b w:val="0"/>
        </w:rPr>
      </w:pPr>
    </w:p>
    <w:p w:rsidR="00E120E0" w:rsidRDefault="00E120E0" w:rsidP="00E120E0">
      <w:pPr>
        <w:pStyle w:val="Tekstpodstawowy"/>
        <w:spacing w:line="360" w:lineRule="auto"/>
        <w:ind w:left="2832" w:firstLine="708"/>
        <w:jc w:val="center"/>
      </w:pPr>
      <w:r>
        <w:rPr>
          <w:rFonts w:ascii="Arial" w:hAnsi="Arial" w:cs="Arial"/>
          <w:sz w:val="20"/>
          <w:szCs w:val="20"/>
        </w:rPr>
        <w:t>Wnioskodawca</w:t>
      </w:r>
    </w:p>
    <w:p w:rsidR="00E120E0" w:rsidRDefault="00E120E0" w:rsidP="00E120E0">
      <w:pPr>
        <w:pStyle w:val="Nagwek2"/>
        <w:spacing w:line="360" w:lineRule="auto"/>
        <w:ind w:left="2832" w:firstLine="708"/>
      </w:pPr>
      <w:r>
        <w:rPr>
          <w:rFonts w:ascii="Arial" w:hAnsi="Arial" w:cs="Arial"/>
          <w:b w:val="0"/>
          <w:sz w:val="20"/>
        </w:rPr>
        <w:t>Przewodnicząca Zarządu</w:t>
      </w:r>
    </w:p>
    <w:p w:rsidR="00E120E0" w:rsidRDefault="00E120E0" w:rsidP="00E120E0">
      <w:pPr>
        <w:pStyle w:val="Nagwek2"/>
        <w:spacing w:line="360" w:lineRule="auto"/>
        <w:ind w:left="2832" w:firstLine="708"/>
      </w:pPr>
      <w:r>
        <w:rPr>
          <w:rFonts w:ascii="Arial" w:hAnsi="Arial" w:cs="Arial"/>
          <w:b w:val="0"/>
          <w:sz w:val="20"/>
        </w:rPr>
        <w:t>Osiedla Głuszyna</w:t>
      </w:r>
    </w:p>
    <w:p w:rsidR="00E120E0" w:rsidRDefault="00E120E0" w:rsidP="00E120E0">
      <w:pPr>
        <w:ind w:left="2832" w:firstLine="708"/>
        <w:jc w:val="center"/>
      </w:pPr>
      <w:r>
        <w:rPr>
          <w:rFonts w:ascii="Arial" w:hAnsi="Arial" w:cs="Arial"/>
          <w:sz w:val="20"/>
          <w:szCs w:val="20"/>
        </w:rPr>
        <w:t xml:space="preserve">(-) Marzena </w:t>
      </w:r>
      <w:proofErr w:type="spellStart"/>
      <w:r>
        <w:rPr>
          <w:rFonts w:ascii="Arial" w:hAnsi="Arial" w:cs="Arial"/>
          <w:sz w:val="20"/>
          <w:szCs w:val="20"/>
        </w:rPr>
        <w:t>Moryson</w:t>
      </w:r>
      <w:proofErr w:type="spellEnd"/>
      <w:r>
        <w:rPr>
          <w:rFonts w:ascii="Arial" w:hAnsi="Arial" w:cs="Arial"/>
          <w:sz w:val="20"/>
          <w:szCs w:val="20"/>
        </w:rPr>
        <w:t>- Patalas</w:t>
      </w:r>
    </w:p>
    <w:p w:rsidR="00E120E0" w:rsidRDefault="00E120E0" w:rsidP="00E120E0">
      <w:pPr>
        <w:spacing w:line="360" w:lineRule="auto"/>
        <w:ind w:left="2832" w:firstLine="708"/>
        <w:jc w:val="center"/>
      </w:pPr>
    </w:p>
    <w:sectPr w:rsidR="00E1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0"/>
    <w:rsid w:val="00636288"/>
    <w:rsid w:val="009F4A6C"/>
    <w:rsid w:val="00CC54E0"/>
    <w:rsid w:val="00E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D3B"/>
  <w15:chartTrackingRefBased/>
  <w15:docId w15:val="{E6ACD6E7-7DA7-4E06-BEB2-47BA9A7A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20E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20E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120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20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120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O-normal">
    <w:name w:val="LO-normal"/>
    <w:rsid w:val="00E120E0"/>
    <w:pPr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2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10">
    <w:name w:val="Nagłówek1"/>
    <w:basedOn w:val="Normalny"/>
    <w:next w:val="Tekstpodstawowy"/>
    <w:rsid w:val="00E120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2258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2022-06-03T10:24:00Z</dcterms:created>
  <dcterms:modified xsi:type="dcterms:W3CDTF">2022-06-03T10:24:00Z</dcterms:modified>
</cp:coreProperties>
</file>