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D2512E">
        <w:fldChar w:fldCharType="begin"/>
      </w:r>
      <w:r w:rsidR="00D2512E">
        <w:instrText xml:space="preserve"> DOCVARIABLE  AktNr  \* MERGEFORMAT </w:instrText>
      </w:r>
      <w:r w:rsidR="00D2512E">
        <w:fldChar w:fldCharType="separate"/>
      </w:r>
      <w:r w:rsidR="006A491F">
        <w:t>XXIV/461/VIII/2020</w:t>
      </w:r>
      <w:r w:rsidR="00D2512E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6A491F">
        <w:rPr>
          <w:b/>
          <w:sz w:val="28"/>
        </w:rPr>
        <w:t>10 marca 2020</w:t>
      </w:r>
      <w:r w:rsidR="000A000A">
        <w:rPr>
          <w:b/>
          <w:sz w:val="28"/>
        </w:rPr>
        <w:t xml:space="preserve"> </w:t>
      </w:r>
      <w:bookmarkStart w:id="1" w:name="_GoBack"/>
      <w:bookmarkEnd w:id="1"/>
      <w:r w:rsidR="006A491F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2512E">
        <w:tc>
          <w:tcPr>
            <w:tcW w:w="1368" w:type="dxa"/>
            <w:shd w:val="clear" w:color="auto" w:fill="auto"/>
          </w:tcPr>
          <w:p w:rsidR="00565809" w:rsidRPr="00D2512E" w:rsidRDefault="00B0455D" w:rsidP="00D2512E">
            <w:pPr>
              <w:spacing w:line="360" w:lineRule="auto"/>
              <w:rPr>
                <w:sz w:val="24"/>
                <w:szCs w:val="24"/>
              </w:rPr>
            </w:pPr>
            <w:r w:rsidRPr="00D2512E">
              <w:rPr>
                <w:sz w:val="24"/>
                <w:szCs w:val="24"/>
              </w:rPr>
              <w:t>zmieniająca</w:t>
            </w:r>
          </w:p>
        </w:tc>
        <w:tc>
          <w:tcPr>
            <w:tcW w:w="7920" w:type="dxa"/>
            <w:shd w:val="clear" w:color="auto" w:fill="auto"/>
          </w:tcPr>
          <w:p w:rsidR="00565809" w:rsidRPr="00D2512E" w:rsidRDefault="00565809" w:rsidP="00D251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512E">
              <w:rPr>
                <w:b/>
                <w:sz w:val="24"/>
                <w:szCs w:val="24"/>
              </w:rPr>
              <w:fldChar w:fldCharType="begin"/>
            </w:r>
            <w:r w:rsidRPr="00D2512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2512E">
              <w:rPr>
                <w:b/>
                <w:sz w:val="24"/>
                <w:szCs w:val="24"/>
              </w:rPr>
              <w:fldChar w:fldCharType="separate"/>
            </w:r>
            <w:r w:rsidR="006A491F" w:rsidRPr="00D2512E">
              <w:rPr>
                <w:b/>
                <w:sz w:val="24"/>
                <w:szCs w:val="24"/>
              </w:rPr>
              <w:t xml:space="preserve">uchwałę w sprawie Miejskiego Programu Profilaktyki i Rozwiązywania Problemów Alkoholowych w Poznaniu na 2020 rok. </w:t>
            </w:r>
            <w:r w:rsidRPr="00D2512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A491F">
        <w:rPr>
          <w:color w:val="000000"/>
          <w:sz w:val="24"/>
          <w:szCs w:val="24"/>
        </w:rPr>
        <w:t>Na podstawie art. 18 ust. 2 pkt 15 ustawy z dnia 8 marca 1990 roku o samorządzie gminnym (Dz. U. z 2019 r. poz. 506) oraz art. 4</w:t>
      </w:r>
      <w:r w:rsidRPr="006A491F">
        <w:rPr>
          <w:color w:val="000000"/>
          <w:sz w:val="24"/>
          <w:szCs w:val="24"/>
          <w:vertAlign w:val="superscript"/>
        </w:rPr>
        <w:t>1</w:t>
      </w:r>
      <w:r w:rsidRPr="006A491F">
        <w:rPr>
          <w:color w:val="000000"/>
          <w:sz w:val="24"/>
          <w:szCs w:val="24"/>
        </w:rPr>
        <w:t xml:space="preserve"> ust. 1 i 2 ustawy z dnia 26 października 1982 r. o</w:t>
      </w:r>
      <w:r w:rsidR="005E49F0">
        <w:rPr>
          <w:color w:val="000000"/>
          <w:sz w:val="24"/>
          <w:szCs w:val="24"/>
        </w:rPr>
        <w:t> </w:t>
      </w:r>
      <w:r w:rsidRPr="006A491F">
        <w:rPr>
          <w:color w:val="000000"/>
          <w:sz w:val="24"/>
          <w:szCs w:val="24"/>
        </w:rPr>
        <w:t>wychowaniu w trzeźwości i przeciwdziałaniu alkoholizmowi (Dz. U. z 2019 r. poz. 2277 )</w:t>
      </w:r>
      <w:r w:rsidR="005E49F0">
        <w:rPr>
          <w:color w:val="000000"/>
          <w:sz w:val="24"/>
          <w:szCs w:val="24"/>
        </w:rPr>
        <w:t> </w:t>
      </w:r>
      <w:r w:rsidRPr="006A491F">
        <w:rPr>
          <w:color w:val="000000"/>
          <w:sz w:val="24"/>
          <w:szCs w:val="24"/>
        </w:rPr>
        <w:t>uchwala się, co następuje:</w:t>
      </w:r>
    </w:p>
    <w:p w:rsidR="006A491F" w:rsidRDefault="006A491F" w:rsidP="006A491F">
      <w:pPr>
        <w:spacing w:line="360" w:lineRule="auto"/>
        <w:jc w:val="both"/>
        <w:rPr>
          <w:sz w:val="24"/>
          <w:szCs w:val="24"/>
        </w:rPr>
      </w:pPr>
    </w:p>
    <w:p w:rsidR="006A491F" w:rsidRDefault="006A491F" w:rsidP="006A491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6A491F" w:rsidRDefault="006A491F" w:rsidP="006A491F">
      <w:pPr>
        <w:keepNext/>
        <w:spacing w:line="360" w:lineRule="auto"/>
        <w:rPr>
          <w:color w:val="000000"/>
          <w:sz w:val="24"/>
          <w:szCs w:val="24"/>
        </w:rPr>
      </w:pP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A491F">
        <w:rPr>
          <w:color w:val="000000"/>
          <w:sz w:val="24"/>
          <w:szCs w:val="24"/>
        </w:rPr>
        <w:t>W załączniku do uchwały Nr XX/358/VIII/2019 Rady Miasta Poznania z dnia 3 grudnia 2019 roku w sprawie Miejskiego Programu Profilaktyki i Rozwiązywania Problemów Alkoholowych w Poznaniu na 2020 rok, wprowadza się zmiany w tabeli pt. Realizacja Programu na 2020 r., zgodnie z brzmieniem załącznika do uchwały.</w:t>
      </w: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</w:p>
    <w:p w:rsidR="006A491F" w:rsidRDefault="006A491F" w:rsidP="006A491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6A491F" w:rsidRDefault="006A491F" w:rsidP="006A491F">
      <w:pPr>
        <w:keepNext/>
        <w:spacing w:line="360" w:lineRule="auto"/>
        <w:rPr>
          <w:color w:val="000000"/>
          <w:sz w:val="24"/>
          <w:szCs w:val="24"/>
        </w:rPr>
      </w:pP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A491F">
        <w:rPr>
          <w:color w:val="000000"/>
          <w:sz w:val="24"/>
          <w:szCs w:val="24"/>
        </w:rPr>
        <w:t>Pozostałe zapisy uchwały pozostają bez zmian.</w:t>
      </w: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</w:p>
    <w:p w:rsidR="006A491F" w:rsidRDefault="006A491F" w:rsidP="006A491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6A491F" w:rsidRDefault="006A491F" w:rsidP="006A491F">
      <w:pPr>
        <w:keepNext/>
        <w:spacing w:line="360" w:lineRule="auto"/>
        <w:rPr>
          <w:color w:val="000000"/>
          <w:sz w:val="24"/>
          <w:szCs w:val="24"/>
        </w:rPr>
      </w:pP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A491F">
        <w:rPr>
          <w:color w:val="000000"/>
          <w:sz w:val="24"/>
          <w:szCs w:val="24"/>
        </w:rPr>
        <w:t>Wykonanie uchwały powierza się Prezydentowi Miasta Poznania.</w:t>
      </w: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</w:p>
    <w:p w:rsidR="006A491F" w:rsidRDefault="006A491F" w:rsidP="006A491F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6A491F" w:rsidRDefault="006A491F" w:rsidP="006A491F">
      <w:pPr>
        <w:keepNext/>
        <w:spacing w:line="360" w:lineRule="auto"/>
        <w:rPr>
          <w:color w:val="000000"/>
          <w:sz w:val="24"/>
          <w:szCs w:val="24"/>
        </w:rPr>
      </w:pP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A491F">
        <w:rPr>
          <w:color w:val="000000"/>
          <w:sz w:val="24"/>
          <w:szCs w:val="24"/>
        </w:rPr>
        <w:t>Uchwała wchodzi w życie z dniem podjęcia.</w:t>
      </w:r>
    </w:p>
    <w:p w:rsidR="006A491F" w:rsidRDefault="006A491F" w:rsidP="006A491F">
      <w:pPr>
        <w:spacing w:line="360" w:lineRule="auto"/>
        <w:jc w:val="both"/>
        <w:rPr>
          <w:color w:val="000000"/>
          <w:sz w:val="24"/>
          <w:szCs w:val="24"/>
        </w:rPr>
      </w:pPr>
    </w:p>
    <w:p w:rsidR="006A491F" w:rsidRDefault="006A491F" w:rsidP="006A491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6A491F" w:rsidRPr="006A491F" w:rsidRDefault="006A491F" w:rsidP="006A491F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6A491F" w:rsidRPr="006A491F" w:rsidSect="006A49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2E" w:rsidRDefault="00D2512E">
      <w:r>
        <w:separator/>
      </w:r>
    </w:p>
  </w:endnote>
  <w:endnote w:type="continuationSeparator" w:id="0">
    <w:p w:rsidR="00D2512E" w:rsidRDefault="00D2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2E" w:rsidRDefault="00D2512E">
      <w:r>
        <w:separator/>
      </w:r>
    </w:p>
  </w:footnote>
  <w:footnote w:type="continuationSeparator" w:id="0">
    <w:p w:rsidR="00D2512E" w:rsidRDefault="00D2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XXIV/461/VIII/2020"/>
    <w:docVar w:name="Sprawa" w:val="uchwałę w sprawie Miejskiego Programu Profilaktyki i Rozwiązywania Problemów Alkoholowych w Poznaniu na 2020 rok. "/>
  </w:docVars>
  <w:rsids>
    <w:rsidRoot w:val="006A491F"/>
    <w:rsid w:val="00021F69"/>
    <w:rsid w:val="000309E6"/>
    <w:rsid w:val="00072485"/>
    <w:rsid w:val="000A000A"/>
    <w:rsid w:val="000E2E12"/>
    <w:rsid w:val="00167A3B"/>
    <w:rsid w:val="002B6586"/>
    <w:rsid w:val="002D043B"/>
    <w:rsid w:val="00351C46"/>
    <w:rsid w:val="0039598D"/>
    <w:rsid w:val="003C4C27"/>
    <w:rsid w:val="003D73E8"/>
    <w:rsid w:val="00433C77"/>
    <w:rsid w:val="00454EF7"/>
    <w:rsid w:val="00463EFB"/>
    <w:rsid w:val="004B315C"/>
    <w:rsid w:val="004C5AE8"/>
    <w:rsid w:val="004D119F"/>
    <w:rsid w:val="00565809"/>
    <w:rsid w:val="005C6BB7"/>
    <w:rsid w:val="005E453F"/>
    <w:rsid w:val="005E49F0"/>
    <w:rsid w:val="0065477E"/>
    <w:rsid w:val="006A491F"/>
    <w:rsid w:val="00701C48"/>
    <w:rsid w:val="00757A79"/>
    <w:rsid w:val="00853287"/>
    <w:rsid w:val="00860838"/>
    <w:rsid w:val="009773E3"/>
    <w:rsid w:val="00A0381A"/>
    <w:rsid w:val="00A209FF"/>
    <w:rsid w:val="00A8008C"/>
    <w:rsid w:val="00AA184A"/>
    <w:rsid w:val="00B020FA"/>
    <w:rsid w:val="00B0455D"/>
    <w:rsid w:val="00B617BB"/>
    <w:rsid w:val="00BA113A"/>
    <w:rsid w:val="00BB3401"/>
    <w:rsid w:val="00BD41E4"/>
    <w:rsid w:val="00C0551A"/>
    <w:rsid w:val="00C5423F"/>
    <w:rsid w:val="00CD3B7B"/>
    <w:rsid w:val="00CE5304"/>
    <w:rsid w:val="00D2512E"/>
    <w:rsid w:val="00D42DE7"/>
    <w:rsid w:val="00D672EE"/>
    <w:rsid w:val="00E235B4"/>
    <w:rsid w:val="00E24913"/>
    <w:rsid w:val="00E30060"/>
    <w:rsid w:val="00E72BC5"/>
    <w:rsid w:val="00ED0AD3"/>
    <w:rsid w:val="00ED58C1"/>
    <w:rsid w:val="00F61F3F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64C8A"/>
  <w15:chartTrackingRefBased/>
  <w15:docId w15:val="{00F22457-A6C4-4A76-83C9-1A00BE0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Projekt_PURM_zmiana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2020-03-17T11:48:00Z</dcterms:created>
  <dcterms:modified xsi:type="dcterms:W3CDTF">2020-03-17T11:50:00Z</dcterms:modified>
</cp:coreProperties>
</file>