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ED14C0">
        <w:fldChar w:fldCharType="begin"/>
      </w:r>
      <w:r w:rsidR="00ED14C0">
        <w:instrText xml:space="preserve"> DOCVARIABLE  AktNr  \* MERGEFORMAT </w:instrText>
      </w:r>
      <w:r w:rsidR="00ED14C0">
        <w:fldChar w:fldCharType="separate"/>
      </w:r>
      <w:r w:rsidR="000A2040">
        <w:t>LXVIII/1237/VIII/2022</w:t>
      </w:r>
      <w:r w:rsidR="00ED14C0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0A2040">
        <w:rPr>
          <w:b/>
          <w:sz w:val="28"/>
        </w:rPr>
        <w:t>6 lipca 2022</w:t>
      </w:r>
      <w:r w:rsidR="00372F2D">
        <w:rPr>
          <w:b/>
          <w:sz w:val="28"/>
        </w:rPr>
        <w:t xml:space="preserve"> </w:t>
      </w:r>
      <w:bookmarkStart w:id="1" w:name="_GoBack"/>
      <w:bookmarkEnd w:id="1"/>
      <w:r w:rsidR="000A2040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ED14C0">
        <w:tc>
          <w:tcPr>
            <w:tcW w:w="1368" w:type="dxa"/>
            <w:shd w:val="clear" w:color="auto" w:fill="auto"/>
          </w:tcPr>
          <w:p w:rsidR="00565809" w:rsidRPr="00ED14C0" w:rsidRDefault="0039598D" w:rsidP="00ED14C0">
            <w:pPr>
              <w:spacing w:line="360" w:lineRule="auto"/>
              <w:rPr>
                <w:sz w:val="24"/>
                <w:szCs w:val="24"/>
              </w:rPr>
            </w:pPr>
            <w:r w:rsidRPr="00ED14C0">
              <w:rPr>
                <w:sz w:val="24"/>
                <w:szCs w:val="24"/>
              </w:rPr>
              <w:t>w</w:t>
            </w:r>
            <w:r w:rsidR="00565809" w:rsidRPr="00ED14C0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ED14C0" w:rsidRDefault="00565809" w:rsidP="00ED14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14C0">
              <w:rPr>
                <w:b/>
                <w:sz w:val="24"/>
                <w:szCs w:val="24"/>
              </w:rPr>
              <w:fldChar w:fldCharType="begin"/>
            </w:r>
            <w:r w:rsidRPr="00ED14C0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ED14C0">
              <w:rPr>
                <w:b/>
                <w:sz w:val="24"/>
                <w:szCs w:val="24"/>
              </w:rPr>
              <w:fldChar w:fldCharType="separate"/>
            </w:r>
            <w:r w:rsidR="000A2040" w:rsidRPr="00ED14C0">
              <w:rPr>
                <w:b/>
                <w:sz w:val="24"/>
                <w:szCs w:val="24"/>
              </w:rPr>
              <w:t>opinii do projektu Audytu krajobrazowego województwa wielkopolskiego.</w:t>
            </w:r>
            <w:r w:rsidRPr="00ED14C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0A2040" w:rsidP="000A204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A2040">
        <w:rPr>
          <w:color w:val="000000"/>
          <w:sz w:val="24"/>
          <w:szCs w:val="24"/>
        </w:rPr>
        <w:t>Na podstawie art. 38b ust. 2 pkt 2 lit. d ustawy z dnia 27 marca 2003 r. o planowaniu i</w:t>
      </w:r>
      <w:r w:rsidR="00FA3403">
        <w:rPr>
          <w:color w:val="000000"/>
          <w:sz w:val="24"/>
          <w:szCs w:val="24"/>
        </w:rPr>
        <w:t> </w:t>
      </w:r>
      <w:r w:rsidRPr="000A2040">
        <w:rPr>
          <w:color w:val="000000"/>
          <w:sz w:val="24"/>
          <w:szCs w:val="24"/>
        </w:rPr>
        <w:t>zagospodarowaniu przestrzennym (Dz. U. z 2022 r. poz. 503) oraz art. 18 ust. 2 pkt 15 i art. 89 ust. 1a i 3 ustawy z dnia 8 marca 1990 r. o samorządzie gminnym (Dz. U. z 2022 r. poz. 559, 583, 1005, 1079), Rada Miasta Poznania uchwala, co następuje:</w:t>
      </w:r>
    </w:p>
    <w:p w:rsidR="000A2040" w:rsidRDefault="000A2040" w:rsidP="000A2040">
      <w:pPr>
        <w:spacing w:line="360" w:lineRule="auto"/>
        <w:jc w:val="both"/>
        <w:rPr>
          <w:sz w:val="24"/>
          <w:szCs w:val="24"/>
        </w:rPr>
      </w:pPr>
    </w:p>
    <w:p w:rsidR="000A2040" w:rsidRDefault="000A2040" w:rsidP="000A204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0A2040" w:rsidRDefault="000A2040" w:rsidP="000A2040">
      <w:pPr>
        <w:keepNext/>
        <w:spacing w:line="360" w:lineRule="auto"/>
        <w:rPr>
          <w:color w:val="000000"/>
          <w:sz w:val="24"/>
          <w:szCs w:val="24"/>
        </w:rPr>
      </w:pPr>
    </w:p>
    <w:p w:rsidR="000A2040" w:rsidRPr="000A2040" w:rsidRDefault="000A2040" w:rsidP="000A20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A2040">
        <w:rPr>
          <w:color w:val="000000"/>
          <w:sz w:val="24"/>
          <w:szCs w:val="24"/>
        </w:rPr>
        <w:t>1. Rada Miasta Poznania opiniując projekt Audytu krajobrazowego województwa wielkopolskiego w zakresie dotyczącym Miasta Poznania, zgłasza zastrzeżenia i uwagi zawarte w załączniku nr 1 do niniejszej Uchwały.</w:t>
      </w:r>
    </w:p>
    <w:p w:rsidR="000A2040" w:rsidRDefault="000A2040" w:rsidP="000A204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A2040">
        <w:rPr>
          <w:color w:val="000000"/>
          <w:sz w:val="24"/>
          <w:szCs w:val="24"/>
        </w:rPr>
        <w:t>2. Do opinii Rady Miasta Poznania określonej w ustępie 1 załączone zostaje stanowisko Prezydenta Miasta Poznania, stanowiące załącznik nr 2 do niniejszej Uchwały.</w:t>
      </w:r>
    </w:p>
    <w:p w:rsidR="000A2040" w:rsidRDefault="000A2040" w:rsidP="000A2040">
      <w:pPr>
        <w:spacing w:line="360" w:lineRule="auto"/>
        <w:jc w:val="both"/>
        <w:rPr>
          <w:color w:val="000000"/>
          <w:sz w:val="24"/>
          <w:szCs w:val="24"/>
        </w:rPr>
      </w:pPr>
    </w:p>
    <w:p w:rsidR="000A2040" w:rsidRDefault="000A2040" w:rsidP="000A204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0A2040" w:rsidRDefault="000A2040" w:rsidP="000A2040">
      <w:pPr>
        <w:keepNext/>
        <w:spacing w:line="360" w:lineRule="auto"/>
        <w:rPr>
          <w:color w:val="000000"/>
          <w:sz w:val="24"/>
          <w:szCs w:val="24"/>
        </w:rPr>
      </w:pPr>
    </w:p>
    <w:p w:rsidR="000A2040" w:rsidRDefault="000A2040" w:rsidP="000A204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A2040">
        <w:rPr>
          <w:color w:val="000000"/>
          <w:sz w:val="24"/>
          <w:szCs w:val="24"/>
        </w:rPr>
        <w:t>Wykonanie uchwały powierza się Prezydentowi Miasta Poznania.</w:t>
      </w:r>
    </w:p>
    <w:p w:rsidR="000A2040" w:rsidRDefault="000A2040" w:rsidP="000A2040">
      <w:pPr>
        <w:spacing w:line="360" w:lineRule="auto"/>
        <w:jc w:val="both"/>
        <w:rPr>
          <w:color w:val="000000"/>
          <w:sz w:val="24"/>
          <w:szCs w:val="24"/>
        </w:rPr>
      </w:pPr>
    </w:p>
    <w:p w:rsidR="000A2040" w:rsidRDefault="000A2040" w:rsidP="000A204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0A2040" w:rsidRDefault="000A2040" w:rsidP="000A2040">
      <w:pPr>
        <w:keepNext/>
        <w:spacing w:line="360" w:lineRule="auto"/>
        <w:rPr>
          <w:color w:val="000000"/>
          <w:sz w:val="24"/>
          <w:szCs w:val="24"/>
        </w:rPr>
      </w:pPr>
    </w:p>
    <w:p w:rsidR="000A2040" w:rsidRDefault="000A2040" w:rsidP="000A204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A2040">
        <w:rPr>
          <w:color w:val="000000"/>
          <w:sz w:val="24"/>
          <w:szCs w:val="24"/>
        </w:rPr>
        <w:t>Uchwała wchodzi w życie z dniem podjęcia.</w:t>
      </w:r>
    </w:p>
    <w:p w:rsidR="000A2040" w:rsidRDefault="000A2040" w:rsidP="000A2040">
      <w:pPr>
        <w:spacing w:line="360" w:lineRule="auto"/>
        <w:jc w:val="both"/>
        <w:rPr>
          <w:color w:val="000000"/>
          <w:sz w:val="24"/>
          <w:szCs w:val="24"/>
        </w:rPr>
      </w:pPr>
    </w:p>
    <w:p w:rsidR="000A2040" w:rsidRDefault="000A2040" w:rsidP="000A204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0A2040" w:rsidRPr="000A2040" w:rsidRDefault="000A2040" w:rsidP="000A204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0A2040" w:rsidRPr="000A2040" w:rsidSect="000A20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C0" w:rsidRDefault="00ED14C0">
      <w:r>
        <w:separator/>
      </w:r>
    </w:p>
  </w:endnote>
  <w:endnote w:type="continuationSeparator" w:id="0">
    <w:p w:rsidR="00ED14C0" w:rsidRDefault="00ED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C0" w:rsidRDefault="00ED14C0">
      <w:r>
        <w:separator/>
      </w:r>
    </w:p>
  </w:footnote>
  <w:footnote w:type="continuationSeparator" w:id="0">
    <w:p w:rsidR="00ED14C0" w:rsidRDefault="00ED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ipca 2022r."/>
    <w:docVar w:name="AktNr" w:val="LXVIII/1237/VIII/2022"/>
    <w:docVar w:name="Sprawa" w:val="opinii do projektu Audytu krajobrazowego województwa wielkopolskiego."/>
  </w:docVars>
  <w:rsids>
    <w:rsidRoot w:val="000A2040"/>
    <w:rsid w:val="00021F69"/>
    <w:rsid w:val="000309E6"/>
    <w:rsid w:val="00072485"/>
    <w:rsid w:val="000A2040"/>
    <w:rsid w:val="000E2E12"/>
    <w:rsid w:val="00167A3B"/>
    <w:rsid w:val="002B6586"/>
    <w:rsid w:val="002F23BC"/>
    <w:rsid w:val="00351C46"/>
    <w:rsid w:val="00372F2D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ED14C0"/>
    <w:rsid w:val="00F61F3F"/>
    <w:rsid w:val="00F71744"/>
    <w:rsid w:val="00F73F66"/>
    <w:rsid w:val="00FA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E083C"/>
  <w15:chartTrackingRefBased/>
  <w15:docId w15:val="{92E06996-DBBC-4CE1-827D-8D9C7D36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2022-07-07T07:22:00Z</dcterms:created>
  <dcterms:modified xsi:type="dcterms:W3CDTF">2022-07-07T07:33:00Z</dcterms:modified>
</cp:coreProperties>
</file>