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0" w:rsidRPr="00680B30" w:rsidRDefault="00680B30" w:rsidP="00ED0AD3">
      <w:pPr>
        <w:pStyle w:val="Nagwek2"/>
        <w:spacing w:line="360" w:lineRule="auto"/>
        <w:rPr>
          <w:b w:val="0"/>
          <w:sz w:val="24"/>
          <w:szCs w:val="24"/>
        </w:rPr>
      </w:pPr>
      <w:bookmarkStart w:id="0" w:name="z0"/>
      <w:bookmarkEnd w:id="0"/>
      <w:r w:rsidRPr="00680B30">
        <w:rPr>
          <w:b w:val="0"/>
          <w:sz w:val="24"/>
          <w:szCs w:val="24"/>
        </w:rPr>
        <w:t>Tekst ujednolicony</w:t>
      </w:r>
    </w:p>
    <w:p w:rsidR="00680B30" w:rsidRDefault="00680B30" w:rsidP="007A0A39">
      <w:pPr>
        <w:spacing w:line="360" w:lineRule="auto"/>
        <w:jc w:val="both"/>
        <w:rPr>
          <w:sz w:val="24"/>
          <w:szCs w:val="24"/>
        </w:rPr>
      </w:pPr>
      <w:r w:rsidRPr="00680B30">
        <w:rPr>
          <w:sz w:val="24"/>
          <w:szCs w:val="24"/>
        </w:rPr>
        <w:t xml:space="preserve">Uchwały nr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AktNr  \* MERGEFORMAT </w:instrText>
      </w:r>
      <w:r w:rsidRPr="00680B30">
        <w:rPr>
          <w:sz w:val="24"/>
          <w:szCs w:val="24"/>
        </w:rPr>
        <w:fldChar w:fldCharType="separate"/>
      </w:r>
      <w:r w:rsidR="00F5534F">
        <w:rPr>
          <w:sz w:val="24"/>
          <w:szCs w:val="24"/>
        </w:rPr>
        <w:t>XXXIII/544/VIII/2020</w:t>
      </w:r>
      <w:r w:rsidRPr="00680B30">
        <w:rPr>
          <w:sz w:val="24"/>
          <w:szCs w:val="24"/>
        </w:rPr>
        <w:fldChar w:fldCharType="end"/>
      </w:r>
      <w:r w:rsidRPr="00680B30">
        <w:rPr>
          <w:sz w:val="24"/>
          <w:szCs w:val="24"/>
        </w:rPr>
        <w:t xml:space="preserve"> z dnia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DOCVARIABLE  AktData  \* MERGEFORMAT </w:instrText>
      </w:r>
      <w:r w:rsidRPr="00680B30">
        <w:rPr>
          <w:sz w:val="24"/>
          <w:szCs w:val="24"/>
        </w:rPr>
        <w:fldChar w:fldCharType="separate"/>
      </w:r>
      <w:r w:rsidR="00F5534F">
        <w:rPr>
          <w:sz w:val="24"/>
          <w:szCs w:val="24"/>
        </w:rPr>
        <w:t>14 lipca 2020</w:t>
      </w:r>
      <w:r w:rsidR="006401CA">
        <w:rPr>
          <w:sz w:val="24"/>
          <w:szCs w:val="24"/>
        </w:rPr>
        <w:t xml:space="preserve"> </w:t>
      </w:r>
      <w:r w:rsidR="00F5534F">
        <w:rPr>
          <w:sz w:val="24"/>
          <w:szCs w:val="24"/>
        </w:rPr>
        <w:t>r.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 sprawie </w:t>
      </w:r>
      <w:r w:rsidRPr="00680B30">
        <w:rPr>
          <w:sz w:val="24"/>
          <w:szCs w:val="24"/>
        </w:rPr>
        <w:fldChar w:fldCharType="begin"/>
      </w:r>
      <w:r w:rsidRPr="00680B30">
        <w:rPr>
          <w:sz w:val="24"/>
          <w:szCs w:val="24"/>
        </w:rPr>
        <w:instrText xml:space="preserve"> DOCV</w:instrText>
      </w:r>
      <w:r w:rsidR="00344F54">
        <w:rPr>
          <w:sz w:val="24"/>
          <w:szCs w:val="24"/>
        </w:rPr>
        <w:instrText>ARIABLE  Sprawa  \* MERGEFORMAT</w:instrText>
      </w:r>
      <w:r w:rsidRPr="00680B30">
        <w:rPr>
          <w:sz w:val="24"/>
          <w:szCs w:val="24"/>
        </w:rPr>
        <w:fldChar w:fldCharType="separate"/>
      </w:r>
      <w:r w:rsidR="00F5534F">
        <w:rPr>
          <w:sz w:val="24"/>
          <w:szCs w:val="24"/>
        </w:rPr>
        <w:t>wspólnej obsługi oświatowych jednostek organizacyjnych Miasta Poznania</w:t>
      </w:r>
      <w:r w:rsidRPr="00680B30">
        <w:rPr>
          <w:sz w:val="24"/>
          <w:szCs w:val="24"/>
        </w:rPr>
        <w:fldChar w:fldCharType="end"/>
      </w:r>
      <w:r>
        <w:rPr>
          <w:sz w:val="24"/>
          <w:szCs w:val="24"/>
        </w:rPr>
        <w:t>, z uwzględnieniem zmian wprowadzonych:</w:t>
      </w:r>
    </w:p>
    <w:p w:rsidR="00737DAF" w:rsidRDefault="00737DAF" w:rsidP="007A0A39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Uchwałą Nr XLVII/866/VIII/2021 Rady Miasta Poznania z dnia 8 czerwca 2021 r. </w:t>
      </w:r>
    </w:p>
    <w:p w:rsidR="00737DAF" w:rsidRDefault="00737DAF" w:rsidP="00737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Uchwałą Nr L/921/VIII/2021 Rady Miasta Poznania z dnia 7 lipca 2021 r. </w:t>
      </w:r>
    </w:p>
    <w:p w:rsidR="00680B30" w:rsidRPr="00737DAF" w:rsidRDefault="00F42C5C" w:rsidP="00737DA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7DAF">
        <w:rPr>
          <w:sz w:val="24"/>
          <w:szCs w:val="24"/>
        </w:rPr>
        <w:fldChar w:fldCharType="begin"/>
      </w:r>
      <w:r w:rsidRPr="00737DAF">
        <w:rPr>
          <w:sz w:val="24"/>
          <w:szCs w:val="24"/>
        </w:rPr>
        <w:instrText xml:space="preserve"> DOCVARIABLE  AktTUj  \* MERGEFORMAT </w:instrText>
      </w:r>
      <w:r w:rsidRPr="00737DAF">
        <w:rPr>
          <w:sz w:val="24"/>
          <w:szCs w:val="24"/>
        </w:rPr>
        <w:fldChar w:fldCharType="separate"/>
      </w:r>
      <w:r w:rsidR="006401CA">
        <w:rPr>
          <w:sz w:val="24"/>
          <w:szCs w:val="24"/>
        </w:rPr>
        <w:t>Uchwałą Nr LXXIII/1356/VIII/2022</w:t>
      </w:r>
      <w:r w:rsidR="00F5534F" w:rsidRPr="00737DAF">
        <w:rPr>
          <w:sz w:val="24"/>
          <w:szCs w:val="24"/>
        </w:rPr>
        <w:t xml:space="preserve"> Rady Miasta Poznania</w:t>
      </w:r>
      <w:r w:rsidR="006401CA">
        <w:rPr>
          <w:sz w:val="24"/>
          <w:szCs w:val="24"/>
        </w:rPr>
        <w:t xml:space="preserve"> z dnia 8 listopada 2022</w:t>
      </w:r>
      <w:r w:rsidR="00F5534F" w:rsidRPr="00737DAF">
        <w:rPr>
          <w:sz w:val="24"/>
          <w:szCs w:val="24"/>
        </w:rPr>
        <w:t xml:space="preserve"> r.</w:t>
      </w:r>
      <w:r w:rsidRPr="00737DAF">
        <w:rPr>
          <w:sz w:val="24"/>
          <w:szCs w:val="24"/>
        </w:rPr>
        <w:fldChar w:fldCharType="end"/>
      </w:r>
    </w:p>
    <w:p w:rsidR="00680B30" w:rsidRPr="00680B30" w:rsidRDefault="00680B30" w:rsidP="007A0A39">
      <w:pPr>
        <w:spacing w:line="360" w:lineRule="auto"/>
        <w:rPr>
          <w:sz w:val="24"/>
          <w:szCs w:val="24"/>
        </w:rPr>
      </w:pPr>
    </w:p>
    <w:p w:rsidR="00CD3B7B" w:rsidRPr="009773E3" w:rsidRDefault="00CD3B7B" w:rsidP="00ED0AD3">
      <w:pPr>
        <w:pStyle w:val="Nagwek2"/>
        <w:spacing w:line="360" w:lineRule="auto"/>
      </w:pPr>
      <w:r w:rsidRPr="009773E3">
        <w:t xml:space="preserve">UCHWAŁA NR </w:t>
      </w:r>
      <w:fldSimple w:instr=" DOCVARIABLE  AktNr  \* MERGEFORMAT ">
        <w:r w:rsidR="00F5534F">
          <w:t>XXXIII/544/VIII/2020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F5534F">
        <w:rPr>
          <w:b/>
          <w:sz w:val="28"/>
        </w:rPr>
        <w:t>14 lipca 2020</w:t>
      </w:r>
      <w:r w:rsidR="006401CA">
        <w:rPr>
          <w:b/>
          <w:sz w:val="28"/>
        </w:rPr>
        <w:t xml:space="preserve"> </w:t>
      </w:r>
      <w:r w:rsidR="00F5534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F5534F">
              <w:rPr>
                <w:b/>
                <w:sz w:val="24"/>
                <w:szCs w:val="24"/>
              </w:rPr>
              <w:t>wspólnej obsługi oświatowych jednostek organizacyjnych Miasta Poznania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  <w:r w:rsidR="006401CA">
              <w:rPr>
                <w:b/>
                <w:sz w:val="24"/>
                <w:szCs w:val="24"/>
              </w:rPr>
              <w:t>.</w:t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F5534F" w:rsidP="00F5534F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5534F">
        <w:rPr>
          <w:color w:val="000000"/>
          <w:sz w:val="24"/>
        </w:rPr>
        <w:t xml:space="preserve">Na podstawie </w:t>
      </w:r>
      <w:r w:rsidRPr="00F5534F">
        <w:rPr>
          <w:color w:val="000000"/>
          <w:sz w:val="24"/>
          <w:szCs w:val="24"/>
        </w:rPr>
        <w:t>art. 10b ust. 2, w związku z art. 10d  ustawy z dnia 8 marca 1990 r. o</w:t>
      </w:r>
      <w:r w:rsidR="0036122E">
        <w:rPr>
          <w:color w:val="000000"/>
          <w:sz w:val="24"/>
          <w:szCs w:val="24"/>
        </w:rPr>
        <w:t> </w:t>
      </w:r>
      <w:r w:rsidRPr="00F5534F">
        <w:rPr>
          <w:color w:val="000000"/>
          <w:sz w:val="24"/>
          <w:szCs w:val="24"/>
        </w:rPr>
        <w:t>samorządzie gminnym (tj. Dz. U. z 2020 r. poz. 713)</w:t>
      </w:r>
      <w:r w:rsidRPr="00F5534F">
        <w:rPr>
          <w:color w:val="000000"/>
          <w:sz w:val="24"/>
        </w:rPr>
        <w:t xml:space="preserve"> uchwala się, co następuje:</w:t>
      </w:r>
    </w:p>
    <w:p w:rsidR="00F5534F" w:rsidRDefault="00F5534F" w:rsidP="00F5534F">
      <w:pPr>
        <w:spacing w:line="360" w:lineRule="auto"/>
        <w:jc w:val="both"/>
        <w:rPr>
          <w:sz w:val="24"/>
          <w:szCs w:val="24"/>
        </w:rPr>
      </w:pPr>
    </w:p>
    <w:p w:rsidR="00F5534F" w:rsidRDefault="00F5534F" w:rsidP="00F5534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F5534F" w:rsidRDefault="00F5534F" w:rsidP="00F5534F">
      <w:pPr>
        <w:keepNext/>
        <w:spacing w:line="360" w:lineRule="auto"/>
        <w:rPr>
          <w:color w:val="000000"/>
          <w:sz w:val="24"/>
          <w:szCs w:val="24"/>
        </w:rPr>
      </w:pPr>
    </w:p>
    <w:p w:rsidR="00F5534F" w:rsidRDefault="00F5534F" w:rsidP="00F553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5534F">
        <w:rPr>
          <w:color w:val="000000"/>
          <w:sz w:val="24"/>
          <w:szCs w:val="24"/>
        </w:rPr>
        <w:t>W Poznaniu wprowadza się wspólną obsługę oświatowych jednostek organizacyjnych Miasta Poznania, zapewnianą przez jednostkę obsługującą Centrum Usług Wspólnych Jednostek Oświaty w Poznaniu, zwaną dalej CUWJO.</w:t>
      </w:r>
    </w:p>
    <w:p w:rsidR="00F5534F" w:rsidRDefault="00F5534F" w:rsidP="00F5534F">
      <w:pPr>
        <w:spacing w:line="360" w:lineRule="auto"/>
        <w:jc w:val="both"/>
        <w:rPr>
          <w:color w:val="000000"/>
          <w:sz w:val="24"/>
          <w:szCs w:val="24"/>
        </w:rPr>
      </w:pPr>
    </w:p>
    <w:p w:rsidR="00F5534F" w:rsidRDefault="00F5534F" w:rsidP="00F5534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5534F" w:rsidRDefault="00F5534F" w:rsidP="00F5534F">
      <w:pPr>
        <w:keepNext/>
        <w:spacing w:line="360" w:lineRule="auto"/>
        <w:rPr>
          <w:color w:val="000000"/>
          <w:sz w:val="24"/>
          <w:szCs w:val="24"/>
        </w:rPr>
      </w:pP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5534F">
        <w:rPr>
          <w:color w:val="000000"/>
          <w:sz w:val="24"/>
          <w:szCs w:val="24"/>
        </w:rPr>
        <w:t>1. CUWJO zapewnia obsługę następującym jednostkom obsługiwanym:</w:t>
      </w:r>
    </w:p>
    <w:p w:rsidR="00F5534F" w:rsidRPr="00F5534F" w:rsidRDefault="00F5534F" w:rsidP="00C90B1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103;</w:t>
      </w:r>
    </w:p>
    <w:p w:rsidR="00F5534F" w:rsidRPr="00F5534F" w:rsidRDefault="00F5534F" w:rsidP="00C90B1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Szkoła Podstawowa nr 46;</w:t>
      </w:r>
    </w:p>
    <w:p w:rsidR="00F5534F" w:rsidRPr="00F5534F" w:rsidRDefault="004C0086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 Szkolno-Przedszkolny nr 15</w:t>
      </w:r>
      <w:r w:rsidR="00F5534F" w:rsidRPr="00F5534F">
        <w:rPr>
          <w:color w:val="000000"/>
          <w:sz w:val="24"/>
          <w:szCs w:val="24"/>
        </w:rPr>
        <w:t>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Szkoła Podstawowa nr 89;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lastRenderedPageBreak/>
        <w:t>Przedszkole nr 2;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3;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29;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30;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35;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37;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42;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48;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51;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66;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69;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74;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75;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81;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96;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98;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116;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121;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127;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131;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140;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158;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176;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182;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185;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nr 189;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Przedszkole Specjalne nr 164;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Zespół Przedszkoli nr 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Zespół Szkolno-Przedszkolny nr 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Zespół Szkolno-Przedszkolny nr 10;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Szkoła Podstawowa nr 11;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Szkoła Podstawowa nr 66;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Szkoła Podstawowa nr 48;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Zespół Szkół nr 108 przy Specjalistycznym Zespole Opieki Zdrowotnej nad Matki</w:t>
      </w:r>
    </w:p>
    <w:p w:rsidR="00F5534F" w:rsidRPr="00F5534F" w:rsidRDefault="00F5534F" w:rsidP="00C90B1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z Dzieckiem;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XX Liceum Ogólnokształcące;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Poradnia Psychologiczno-Pedagogiczna nr 2</w:t>
      </w:r>
      <w:r w:rsidR="004C0086">
        <w:rPr>
          <w:color w:val="000000"/>
          <w:sz w:val="24"/>
          <w:szCs w:val="24"/>
        </w:rPr>
        <w:t>;</w:t>
      </w:r>
    </w:p>
    <w:p w:rsidR="00F5534F" w:rsidRPr="00F5534F" w:rsidRDefault="00F5534F" w:rsidP="00C90B1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Poradnia Psychologiczno-Pedagogiczna nr 4;</w:t>
      </w:r>
    </w:p>
    <w:p w:rsidR="00F5534F" w:rsidRDefault="00F5534F" w:rsidP="00C90B1F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Poradnia P</w:t>
      </w:r>
      <w:r w:rsidR="004C0086">
        <w:rPr>
          <w:color w:val="000000"/>
          <w:sz w:val="24"/>
          <w:szCs w:val="24"/>
        </w:rPr>
        <w:t>sychologiczno-Pedagogiczna nr 5;</w:t>
      </w:r>
    </w:p>
    <w:p w:rsidR="00D34BD1" w:rsidRDefault="004C0086" w:rsidP="00C90B1F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Liceum Ogólnokształcące</w:t>
      </w:r>
      <w:r w:rsidR="00D34BD1">
        <w:rPr>
          <w:color w:val="000000"/>
          <w:sz w:val="24"/>
          <w:szCs w:val="24"/>
        </w:rPr>
        <w:t>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Bursa Szkolna nr 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Ogród Jordanowski nr 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Młodzieżowy Dom Kultury nr 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41234A">
        <w:rPr>
          <w:rFonts w:ascii="Times New Roman" w:hAnsi="Times New Roman"/>
          <w:sz w:val="24"/>
          <w:szCs w:val="24"/>
        </w:rPr>
        <w:t>Młodzieżowy Dom Kultury nr 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lastRenderedPageBreak/>
        <w:t>Młodzieżowy Dom Kultury nr 3;</w:t>
      </w:r>
    </w:p>
    <w:p w:rsidR="00C90B1F" w:rsidRPr="0041234A" w:rsidRDefault="009C4BD9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</w:t>
      </w:r>
      <w:r w:rsidR="00C90B1F" w:rsidRPr="0041234A">
        <w:rPr>
          <w:rFonts w:ascii="Times New Roman" w:hAnsi="Times New Roman"/>
          <w:sz w:val="24"/>
          <w:szCs w:val="24"/>
        </w:rPr>
        <w:t xml:space="preserve"> Poradni Psychologiczno-Pedagogicznych nr 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Zespół Poradni Psychologiczno-Pedagogicznych nr 2;</w:t>
      </w:r>
    </w:p>
    <w:p w:rsidR="00C90B1F" w:rsidRPr="0041234A" w:rsidRDefault="009C4BD9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Poradnia </w:t>
      </w:r>
      <w:r w:rsidR="00C90B1F" w:rsidRPr="0041234A">
        <w:rPr>
          <w:rFonts w:ascii="Times New Roman" w:hAnsi="Times New Roman"/>
          <w:sz w:val="24"/>
          <w:szCs w:val="24"/>
        </w:rPr>
        <w:t>Psychologiczno-Pedagogiczna nr 7;</w:t>
      </w:r>
    </w:p>
    <w:p w:rsidR="00C90B1F" w:rsidRPr="0041234A" w:rsidRDefault="009C4BD9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Poradnia </w:t>
      </w:r>
      <w:r w:rsidR="00C90B1F" w:rsidRPr="0041234A">
        <w:rPr>
          <w:rFonts w:ascii="Times New Roman" w:hAnsi="Times New Roman"/>
          <w:sz w:val="24"/>
          <w:szCs w:val="24"/>
        </w:rPr>
        <w:t>Psychologiczno-Pedagogiczna nr 8</w:t>
      </w:r>
      <w:r w:rsidR="00C90B1F">
        <w:rPr>
          <w:rFonts w:ascii="Times New Roman" w:hAnsi="Times New Roman"/>
          <w:sz w:val="24"/>
          <w:szCs w:val="24"/>
        </w:rPr>
        <w:t>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Centrum Doradztwa Zawodowego dla Młodzieży;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Zespół Przedszkoli nr 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4;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6;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9;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10;</w:t>
      </w:r>
    </w:p>
    <w:p w:rsidR="00C90B1F" w:rsidRPr="00737DAF" w:rsidRDefault="00C90B1F" w:rsidP="00737DA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13;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15;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17;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20;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21;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22;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25;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28;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32;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36;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38;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39;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40;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44;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45;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46;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53;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54;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58;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65;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67;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68;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70;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71;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73;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77;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78;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82;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86;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87;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lastRenderedPageBreak/>
        <w:t>Przedszkole nr 89;</w:t>
      </w:r>
    </w:p>
    <w:p w:rsidR="00C90B1F" w:rsidRPr="0041234A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91;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1234A">
        <w:rPr>
          <w:rFonts w:ascii="Times New Roman" w:hAnsi="Times New Roman"/>
          <w:sz w:val="24"/>
          <w:szCs w:val="24"/>
        </w:rPr>
        <w:t>Przedszkole nr 93;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100;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113</w:t>
      </w:r>
      <w:r w:rsidR="006401CA"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119;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124;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126;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129;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130;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144;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148;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150;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155;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160;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161;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163;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171;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174;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178;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Przedszkole nr 180;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nr 188;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1;</w:t>
      </w:r>
    </w:p>
    <w:p w:rsidR="00C90B1F" w:rsidRPr="00975C31" w:rsidRDefault="00C36D54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2;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10;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12;</w:t>
      </w:r>
    </w:p>
    <w:p w:rsidR="00C90B1F" w:rsidRPr="00975C31" w:rsidRDefault="00737DA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13</w:t>
      </w:r>
      <w:r w:rsidR="00C90B1F" w:rsidRPr="00975C31"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Sportowa Szkoła Podstawowa nr 14;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6;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11;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18;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19;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20;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2;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lastRenderedPageBreak/>
        <w:t>Zespół Szkolno-Przedszkolny nr 13;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23;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25;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i Placówek Oświatowych;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27;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28;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z Oddziałami Sportowymi nr 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 xml:space="preserve">Zespół Szkolno-Przedszkolny nr 8;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36;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nr 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45;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z Oddziałami Integracyjnymi nr 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i Placówek Oświatowych nr 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55;</w:t>
      </w:r>
    </w:p>
    <w:p w:rsidR="00C90B1F" w:rsidRPr="00975C31" w:rsidRDefault="002B374B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</w:t>
      </w:r>
      <w:r w:rsidR="00531629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ł Szkolno-Przedszkolny nr 14</w:t>
      </w:r>
      <w:r w:rsidR="00C90B1F" w:rsidRPr="00975C31"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59;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68;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nr 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72;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78;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80;</w:t>
      </w:r>
    </w:p>
    <w:p w:rsidR="00C90B1F" w:rsidRPr="00975C31" w:rsidRDefault="002B374B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Szkolno-Przedszkolny nr 16</w:t>
      </w:r>
      <w:r w:rsidR="00C90B1F" w:rsidRPr="00975C31"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83;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84;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85;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Szkolno-Przedszkolny nr 7;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88;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lastRenderedPageBreak/>
        <w:t>Szkoła Podstawowa nr 90;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nr 91;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</w:t>
      </w:r>
      <w:r>
        <w:rPr>
          <w:rFonts w:ascii="Times New Roman" w:hAnsi="Times New Roman"/>
          <w:sz w:val="24"/>
          <w:szCs w:val="24"/>
        </w:rPr>
        <w:t>zkolno-Przedszkolny nr 9;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III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IV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IX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Liceum Ogólnokształcące Mistrzostwa Sportowego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Liceum Ogólnokształcące św. Marii Magdaleny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VIII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VII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V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XII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XIV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XI Liceum Ogólnokształcące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XV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XXV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XXXVIII Dwujęzyczne Liceum Ogólnokształcące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XXXVII Liceum Ogólnokształcące z Oddziałami Terapeutycznymi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Ogólnokształcących nr 33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</w:t>
      </w:r>
      <w:r w:rsidR="00632C88">
        <w:rPr>
          <w:rFonts w:ascii="Times New Roman" w:hAnsi="Times New Roman"/>
          <w:sz w:val="24"/>
          <w:szCs w:val="24"/>
        </w:rPr>
        <w:t xml:space="preserve">espół Szkół Ogólnokształcących </w:t>
      </w:r>
      <w:r w:rsidRPr="00975C31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</w:t>
      </w:r>
      <w:r w:rsidR="00632C88">
        <w:rPr>
          <w:rFonts w:ascii="Times New Roman" w:hAnsi="Times New Roman"/>
          <w:sz w:val="24"/>
          <w:szCs w:val="24"/>
        </w:rPr>
        <w:t xml:space="preserve">espół Szkół Ogólnokształcących </w:t>
      </w:r>
      <w:r w:rsidRPr="00975C31">
        <w:rPr>
          <w:rFonts w:ascii="Times New Roman" w:hAnsi="Times New Roman"/>
          <w:sz w:val="24"/>
          <w:szCs w:val="24"/>
        </w:rPr>
        <w:t>nr 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Ogólnokształcących nr 4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</w:t>
      </w:r>
      <w:r w:rsidR="00632C88">
        <w:rPr>
          <w:rFonts w:ascii="Times New Roman" w:hAnsi="Times New Roman"/>
          <w:sz w:val="24"/>
          <w:szCs w:val="24"/>
        </w:rPr>
        <w:t xml:space="preserve">espół Szkół Ogólnokształcących </w:t>
      </w:r>
      <w:r w:rsidRPr="00975C31">
        <w:rPr>
          <w:rFonts w:ascii="Times New Roman" w:hAnsi="Times New Roman"/>
          <w:sz w:val="24"/>
          <w:szCs w:val="24"/>
        </w:rPr>
        <w:t>nr 7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1602A0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</w:t>
      </w:r>
      <w:r w:rsidR="00632C88">
        <w:rPr>
          <w:rFonts w:ascii="Times New Roman" w:hAnsi="Times New Roman"/>
          <w:sz w:val="24"/>
          <w:szCs w:val="24"/>
        </w:rPr>
        <w:t xml:space="preserve">espół Szkół Ogólnokształcących </w:t>
      </w:r>
      <w:r w:rsidRPr="00975C31">
        <w:rPr>
          <w:rFonts w:ascii="Times New Roman" w:hAnsi="Times New Roman"/>
          <w:sz w:val="24"/>
          <w:szCs w:val="24"/>
        </w:rPr>
        <w:t>nr 8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Poznańska Ogólnokształcąca Szkoła Muzyczna II Stopnia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Poznańska Ogólnokształcąca Szkoła Muzyczna I Stopnia nr 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Poznańska Ogólnokształcąca Szkoła Muzyczna I Stopnia nr 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Poznańska Szkoła Chóralna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Specjalny Ośrodek Szkolno-Wychowawczy dla Dzieci i Młodz</w:t>
      </w:r>
      <w:r>
        <w:rPr>
          <w:rFonts w:ascii="Times New Roman" w:hAnsi="Times New Roman"/>
          <w:sz w:val="24"/>
          <w:szCs w:val="24"/>
        </w:rPr>
        <w:t>ieży Niepełnosprawnej;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Specjalna nr 106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Specjalna nr 107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Szkoła Podstawowa Specjalna nr 112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101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102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103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105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110 dla Dzieci Przewlekle Chorych przy Szpitalu Klinicznym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Specjalnych nr 111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Technikum Energetyczne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Technikum nr 19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Budowlano-Drzewnych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Budownictwa Nr 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lastRenderedPageBreak/>
        <w:t>Zespół Szkół Ekonomicznych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Elektrycznych nr 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Gastronomicznych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Geodezyjno-Drogowych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Handlowych</w:t>
      </w:r>
      <w:r>
        <w:rPr>
          <w:rFonts w:ascii="Times New Roman" w:hAnsi="Times New Roman"/>
          <w:sz w:val="24"/>
          <w:szCs w:val="24"/>
        </w:rPr>
        <w:t>;</w:t>
      </w:r>
      <w:r w:rsidRPr="00975C31">
        <w:rPr>
          <w:rFonts w:ascii="Times New Roman" w:hAnsi="Times New Roman"/>
          <w:sz w:val="24"/>
          <w:szCs w:val="24"/>
        </w:rPr>
        <w:t xml:space="preserve"> 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Komunikacji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Łączności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1602A0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Mechanicznych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Odzieżowych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Przemysłu Spożywczego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Samochodowych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Zawodowych Nr 1</w:t>
      </w:r>
      <w:r>
        <w:rPr>
          <w:rFonts w:ascii="Times New Roman" w:hAnsi="Times New Roman"/>
          <w:sz w:val="24"/>
          <w:szCs w:val="24"/>
        </w:rPr>
        <w:t>;</w:t>
      </w:r>
    </w:p>
    <w:p w:rsidR="00C90B1F" w:rsidRPr="00975C31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Zawodowych Nr 2</w:t>
      </w:r>
      <w:r>
        <w:rPr>
          <w:rFonts w:ascii="Times New Roman" w:hAnsi="Times New Roman"/>
          <w:sz w:val="24"/>
          <w:szCs w:val="24"/>
        </w:rPr>
        <w:t>;</w:t>
      </w:r>
    </w:p>
    <w:p w:rsidR="00C90B1F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75C31">
        <w:rPr>
          <w:rFonts w:ascii="Times New Roman" w:hAnsi="Times New Roman"/>
          <w:sz w:val="24"/>
          <w:szCs w:val="24"/>
        </w:rPr>
        <w:t>Zespół Szkół Zawodowych Nr 6</w:t>
      </w:r>
      <w:r>
        <w:rPr>
          <w:rFonts w:ascii="Times New Roman" w:hAnsi="Times New Roman"/>
          <w:sz w:val="24"/>
          <w:szCs w:val="24"/>
        </w:rPr>
        <w:t>;</w:t>
      </w:r>
    </w:p>
    <w:p w:rsidR="004C0086" w:rsidRPr="00C90B1F" w:rsidRDefault="00C90B1F" w:rsidP="00C90B1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Kształcenia Zawodowego i Ustawicznego.</w:t>
      </w:r>
    </w:p>
    <w:p w:rsidR="00F5534F" w:rsidRDefault="00F5534F" w:rsidP="00F5534F">
      <w:pPr>
        <w:spacing w:line="360" w:lineRule="auto"/>
        <w:jc w:val="both"/>
        <w:rPr>
          <w:color w:val="000000"/>
          <w:sz w:val="24"/>
          <w:szCs w:val="24"/>
        </w:rPr>
      </w:pPr>
    </w:p>
    <w:p w:rsidR="00F5534F" w:rsidRDefault="00F5534F" w:rsidP="00F5534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5534F" w:rsidRDefault="00F5534F" w:rsidP="00F5534F">
      <w:pPr>
        <w:keepNext/>
        <w:spacing w:line="360" w:lineRule="auto"/>
        <w:rPr>
          <w:color w:val="000000"/>
          <w:sz w:val="24"/>
          <w:szCs w:val="24"/>
        </w:rPr>
      </w:pP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5534F">
        <w:rPr>
          <w:color w:val="000000"/>
          <w:sz w:val="24"/>
          <w:szCs w:val="24"/>
        </w:rPr>
        <w:t>1. CUWJO zapewnia jednostkom obsługiwanym w szczególności obsługę finansową, administracyjną i organizacyjną.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2. Do zadań CUWJO należy obsługa finansowa i kadrowo-płacowa, a w szczególności: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1) w zakresie obsługi finansowej: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a) prowadzenie rachunków bankowych jednostek obsługiwanych,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b) udzielanie pomocy kierownikom jednostek obsługiwanych w tworzeniu i</w:t>
      </w:r>
      <w:r w:rsidR="0036122E">
        <w:rPr>
          <w:color w:val="000000"/>
          <w:sz w:val="24"/>
          <w:szCs w:val="24"/>
        </w:rPr>
        <w:t> </w:t>
      </w:r>
      <w:r w:rsidRPr="00F5534F">
        <w:rPr>
          <w:color w:val="000000"/>
          <w:sz w:val="24"/>
          <w:szCs w:val="24"/>
        </w:rPr>
        <w:t>zmienianiu planów finansowych,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c) bieżący nadzór nad realizacją planów finansowych jednostek obsługiwanych,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d) dokonywanie rozliczeń dla potrzeb zbiorczej cząstkowej deklaracji VAT-7,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e) sporządzanie sprawozdań finansowych przewidzianych prawem we współpracy z</w:t>
      </w:r>
      <w:r w:rsidR="0036122E">
        <w:rPr>
          <w:color w:val="000000"/>
          <w:sz w:val="24"/>
          <w:szCs w:val="24"/>
        </w:rPr>
        <w:t> </w:t>
      </w:r>
      <w:r w:rsidRPr="00F5534F">
        <w:rPr>
          <w:color w:val="000000"/>
          <w:sz w:val="24"/>
          <w:szCs w:val="24"/>
        </w:rPr>
        <w:t>dyrektorami jednostek obsługiwanych,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f) prowadzenie ksiąg rachunkowych jednostek obsługiwanych,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g) przeprowadzanie inwentaryzacji aktywów i pasywów jednostek obsługiwanych oraz ustalanie wyniku finansowego,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h) realizacja wypłat świadczeń w ramach ZFŚS,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i) gromadzenie i przechowywanie dowodów księgowej dokumentacji finansowej (i innej);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2) w zakresie obsługi kadrowo-płacowej: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a) ewidencjonowanie danych o zatrudnieniu i wynagradzaniu,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lastRenderedPageBreak/>
        <w:t>b) sporządzanie list wynagrodzeń pracowników obsługiwanych jednostek,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c) dokonywanie wypłat wynagrodzeń,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d) dokonywanie rozliczeń z urzędami skarbowymi, Zakładem Ubezpieczeń Społecznych i innymi urzędami,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e) wystawianie zaświadczeń dla pracowników jednostek obsługiwanych,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f) prowadzenie sprawozdawczości statystycznej z zakresu zatrudnienia i płac,</w:t>
      </w:r>
    </w:p>
    <w:p w:rsidR="00F5534F" w:rsidRPr="00F5534F" w:rsidRDefault="00F5534F" w:rsidP="00F553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g) obsługa zakładowego funduszu świadczeń socjalnych;</w:t>
      </w:r>
    </w:p>
    <w:p w:rsidR="00F5534F" w:rsidRDefault="00F5534F" w:rsidP="00F553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5534F">
        <w:rPr>
          <w:color w:val="000000"/>
          <w:sz w:val="24"/>
          <w:szCs w:val="24"/>
        </w:rPr>
        <w:t>3) opracowywanie na potrzeby Prezydenta Miasta Poznania analiz i sprawozdań dotyczących działalności obsługiwanych jednostek.</w:t>
      </w:r>
    </w:p>
    <w:p w:rsidR="00F5534F" w:rsidRDefault="00F5534F" w:rsidP="00F5534F">
      <w:pPr>
        <w:spacing w:line="360" w:lineRule="auto"/>
        <w:jc w:val="both"/>
        <w:rPr>
          <w:color w:val="000000"/>
          <w:sz w:val="24"/>
          <w:szCs w:val="24"/>
        </w:rPr>
      </w:pPr>
    </w:p>
    <w:p w:rsidR="00F5534F" w:rsidRDefault="00F5534F" w:rsidP="00F5534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F5534F" w:rsidRDefault="00F5534F" w:rsidP="00F5534F">
      <w:pPr>
        <w:keepNext/>
        <w:spacing w:line="360" w:lineRule="auto"/>
        <w:rPr>
          <w:color w:val="000000"/>
          <w:sz w:val="24"/>
          <w:szCs w:val="24"/>
        </w:rPr>
      </w:pPr>
    </w:p>
    <w:p w:rsidR="00F5534F" w:rsidRPr="00F5534F" w:rsidRDefault="00F5534F" w:rsidP="00F553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5534F">
        <w:rPr>
          <w:color w:val="000000"/>
          <w:sz w:val="24"/>
          <w:szCs w:val="24"/>
        </w:rPr>
        <w:t>Uchwała wchodzi w życie z dniem jej podjęcia</w:t>
      </w:r>
      <w:r w:rsidR="00BE5690">
        <w:rPr>
          <w:color w:val="000000"/>
          <w:sz w:val="24"/>
          <w:szCs w:val="24"/>
        </w:rPr>
        <w:t>.</w:t>
      </w:r>
    </w:p>
    <w:sectPr w:rsidR="00F5534F" w:rsidRPr="00F5534F" w:rsidSect="00F5534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1C" w:rsidRDefault="0036261C">
      <w:r>
        <w:separator/>
      </w:r>
    </w:p>
  </w:endnote>
  <w:endnote w:type="continuationSeparator" w:id="0">
    <w:p w:rsidR="0036261C" w:rsidRDefault="003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1C" w:rsidRDefault="0036261C">
      <w:r>
        <w:separator/>
      </w:r>
    </w:p>
  </w:footnote>
  <w:footnote w:type="continuationSeparator" w:id="0">
    <w:p w:rsidR="0036261C" w:rsidRDefault="0036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30F"/>
    <w:multiLevelType w:val="hybridMultilevel"/>
    <w:tmpl w:val="8C9A608A"/>
    <w:lvl w:ilvl="0" w:tplc="2FDA075A">
      <w:start w:val="4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8A9"/>
    <w:multiLevelType w:val="hybridMultilevel"/>
    <w:tmpl w:val="5636E518"/>
    <w:lvl w:ilvl="0" w:tplc="AF3C3D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BE93370"/>
    <w:multiLevelType w:val="hybridMultilevel"/>
    <w:tmpl w:val="3244A38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7050D7"/>
    <w:multiLevelType w:val="hybridMultilevel"/>
    <w:tmpl w:val="23F85CBC"/>
    <w:lvl w:ilvl="0" w:tplc="F558F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66B54"/>
    <w:multiLevelType w:val="hybridMultilevel"/>
    <w:tmpl w:val="63D0B850"/>
    <w:lvl w:ilvl="0" w:tplc="AF3C3D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14 lipca 2020r."/>
    <w:docVar w:name="AktNr" w:val="XXXIII/544/VIII/2020"/>
    <w:docVar w:name="AktTUj" w:val="PU Nr .......... - Uchwałą Nr ............... Rady Miasta Poznania z dnia ......................... r."/>
    <w:docVar w:name="Sprawa" w:val="wspólnej obsługi oświatowych jednostek organizacyjnych Miasta Poznania"/>
  </w:docVars>
  <w:rsids>
    <w:rsidRoot w:val="00F5534F"/>
    <w:rsid w:val="00021F69"/>
    <w:rsid w:val="00026FE0"/>
    <w:rsid w:val="000309E6"/>
    <w:rsid w:val="00064C8A"/>
    <w:rsid w:val="00072485"/>
    <w:rsid w:val="000E2E12"/>
    <w:rsid w:val="00167A3B"/>
    <w:rsid w:val="00176535"/>
    <w:rsid w:val="001836C9"/>
    <w:rsid w:val="00232BEF"/>
    <w:rsid w:val="002B374B"/>
    <w:rsid w:val="002B6586"/>
    <w:rsid w:val="002F23BC"/>
    <w:rsid w:val="00344F54"/>
    <w:rsid w:val="00351C46"/>
    <w:rsid w:val="0036122E"/>
    <w:rsid w:val="0036261C"/>
    <w:rsid w:val="0039598D"/>
    <w:rsid w:val="003C4C27"/>
    <w:rsid w:val="003D73E8"/>
    <w:rsid w:val="00433C77"/>
    <w:rsid w:val="00463EFB"/>
    <w:rsid w:val="004B315C"/>
    <w:rsid w:val="004C0086"/>
    <w:rsid w:val="004C5AE8"/>
    <w:rsid w:val="004D119F"/>
    <w:rsid w:val="004D2ED0"/>
    <w:rsid w:val="00531629"/>
    <w:rsid w:val="00565809"/>
    <w:rsid w:val="005B6DD0"/>
    <w:rsid w:val="005C6BB7"/>
    <w:rsid w:val="005E453F"/>
    <w:rsid w:val="00632C88"/>
    <w:rsid w:val="006401CA"/>
    <w:rsid w:val="0065477E"/>
    <w:rsid w:val="00680B30"/>
    <w:rsid w:val="00701C48"/>
    <w:rsid w:val="00717F2B"/>
    <w:rsid w:val="00737DAF"/>
    <w:rsid w:val="00757A79"/>
    <w:rsid w:val="00776641"/>
    <w:rsid w:val="007814C8"/>
    <w:rsid w:val="007A0A39"/>
    <w:rsid w:val="00853287"/>
    <w:rsid w:val="00860838"/>
    <w:rsid w:val="00957F21"/>
    <w:rsid w:val="009632D1"/>
    <w:rsid w:val="009773E3"/>
    <w:rsid w:val="009C4BD9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E5690"/>
    <w:rsid w:val="00BF281F"/>
    <w:rsid w:val="00C0551A"/>
    <w:rsid w:val="00C36D54"/>
    <w:rsid w:val="00C5423F"/>
    <w:rsid w:val="00C63EB0"/>
    <w:rsid w:val="00C90B1F"/>
    <w:rsid w:val="00CB075A"/>
    <w:rsid w:val="00CD3B7B"/>
    <w:rsid w:val="00CE5304"/>
    <w:rsid w:val="00D22089"/>
    <w:rsid w:val="00D34BD1"/>
    <w:rsid w:val="00D42DE7"/>
    <w:rsid w:val="00D672EE"/>
    <w:rsid w:val="00DE1D61"/>
    <w:rsid w:val="00E24913"/>
    <w:rsid w:val="00E30060"/>
    <w:rsid w:val="00E33454"/>
    <w:rsid w:val="00E72BC5"/>
    <w:rsid w:val="00ED0AD3"/>
    <w:rsid w:val="00F42C5C"/>
    <w:rsid w:val="00F5534F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C7E52"/>
  <w15:chartTrackingRefBased/>
  <w15:docId w15:val="{F01B3D8E-DE37-4702-89A3-6226A439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B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76535"/>
  </w:style>
  <w:style w:type="character" w:customStyle="1" w:styleId="TekstprzypisudolnegoZnak">
    <w:name w:val="Tekst przypisu dolnego Znak"/>
    <w:basedOn w:val="Domylnaczcionkaakapitu"/>
    <w:link w:val="Tekstprzypisudolnego"/>
    <w:rsid w:val="00176535"/>
  </w:style>
  <w:style w:type="character" w:styleId="Odwoanieprzypisudolnego">
    <w:name w:val="footnote reference"/>
    <w:basedOn w:val="Domylnaczcionkaakapitu"/>
    <w:rsid w:val="0017653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76535"/>
  </w:style>
  <w:style w:type="character" w:customStyle="1" w:styleId="TekstprzypisukocowegoZnak">
    <w:name w:val="Tekst przypisu końcowego Znak"/>
    <w:basedOn w:val="Domylnaczcionkaakapitu"/>
    <w:link w:val="Tekstprzypisukocowego"/>
    <w:rsid w:val="00176535"/>
  </w:style>
  <w:style w:type="character" w:styleId="Odwoanieprzypisukocowego">
    <w:name w:val="endnote reference"/>
    <w:basedOn w:val="Domylnaczcionkaakapitu"/>
    <w:rsid w:val="00176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bla\AppData\Local\Temp\Projekt_PURM_TU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3CF6-0AAF-408A-BB92-258B714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Projekt_PURM_TUj</Template>
  <TotalTime>39</TotalTime>
  <Pages>8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Mariola Błażejewska-Ptak</dc:creator>
  <cp:keywords/>
  <cp:lastModifiedBy>Natalia Ratajczak</cp:lastModifiedBy>
  <cp:revision>6</cp:revision>
  <cp:lastPrinted>2003-01-09T12:40:00Z</cp:lastPrinted>
  <dcterms:created xsi:type="dcterms:W3CDTF">2022-10-25T11:39:00Z</dcterms:created>
  <dcterms:modified xsi:type="dcterms:W3CDTF">2022-11-15T12:59:00Z</dcterms:modified>
</cp:coreProperties>
</file>