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69513" w14:textId="77777777" w:rsidR="00530811" w:rsidRDefault="00530811" w:rsidP="00530811">
      <w:pPr>
        <w:jc w:val="right"/>
        <w:rPr>
          <w:rFonts w:ascii="Times New Roman" w:hAnsi="Times New Roman" w:cs="Times New Roman"/>
          <w:sz w:val="22"/>
          <w:szCs w:val="22"/>
        </w:rPr>
      </w:pPr>
      <w:r>
        <w:rPr>
          <w:rFonts w:ascii="Times New Roman" w:hAnsi="Times New Roman" w:cs="Times New Roman"/>
          <w:sz w:val="22"/>
          <w:szCs w:val="22"/>
        </w:rPr>
        <w:t>Załącznik nr 2 do umo</w:t>
      </w:r>
      <w:bookmarkStart w:id="0" w:name="_GoBack"/>
      <w:r>
        <w:rPr>
          <w:rFonts w:ascii="Times New Roman" w:hAnsi="Times New Roman" w:cs="Times New Roman"/>
          <w:sz w:val="22"/>
          <w:szCs w:val="22"/>
        </w:rPr>
        <w:t>wy</w:t>
      </w:r>
      <w:bookmarkEnd w:id="0"/>
    </w:p>
    <w:p w14:paraId="3F1C6DB9" w14:textId="4FE8EFBE" w:rsidR="00416B27" w:rsidRPr="00416B27" w:rsidRDefault="00530811" w:rsidP="00416B27">
      <w:pPr>
        <w:pStyle w:val="Nagwek2"/>
        <w:tabs>
          <w:tab w:val="left" w:pos="709"/>
        </w:tabs>
        <w:spacing w:line="276" w:lineRule="auto"/>
        <w:rPr>
          <w:sz w:val="22"/>
          <w:szCs w:val="22"/>
        </w:rPr>
      </w:pPr>
      <w:r>
        <w:rPr>
          <w:sz w:val="22"/>
          <w:szCs w:val="22"/>
        </w:rPr>
        <w:t>O</w:t>
      </w:r>
      <w:r w:rsidR="00416B27" w:rsidRPr="00416B27">
        <w:rPr>
          <w:sz w:val="22"/>
          <w:szCs w:val="22"/>
        </w:rPr>
        <w:t>pis przedmiotu zamówienia – cz. VII Dział/Pracownia Spawalnictwo</w:t>
      </w:r>
    </w:p>
    <w:p w14:paraId="40AA3018" w14:textId="77777777" w:rsidR="00416B27" w:rsidRPr="00416B27" w:rsidRDefault="00416B27" w:rsidP="00416B27">
      <w:pPr>
        <w:spacing w:line="276" w:lineRule="auto"/>
        <w:jc w:val="both"/>
        <w:rPr>
          <w:rFonts w:ascii="Times New Roman" w:hAnsi="Times New Roman" w:cs="Times New Roman"/>
          <w:sz w:val="22"/>
          <w:szCs w:val="22"/>
        </w:rPr>
      </w:pPr>
    </w:p>
    <w:p w14:paraId="5C03D30C" w14:textId="6198DD0A" w:rsidR="00416B27" w:rsidRPr="00416B27" w:rsidRDefault="00416B27" w:rsidP="00416B27">
      <w:pPr>
        <w:spacing w:line="276" w:lineRule="auto"/>
        <w:jc w:val="both"/>
        <w:rPr>
          <w:rFonts w:ascii="Times New Roman" w:hAnsi="Times New Roman" w:cs="Times New Roman"/>
          <w:b/>
          <w:sz w:val="22"/>
          <w:szCs w:val="22"/>
        </w:rPr>
      </w:pPr>
      <w:r w:rsidRPr="00416B27">
        <w:rPr>
          <w:rFonts w:ascii="Times New Roman" w:hAnsi="Times New Roman" w:cs="Times New Roman"/>
          <w:b/>
          <w:sz w:val="22"/>
          <w:szCs w:val="22"/>
        </w:rPr>
        <w:t>Wykonawca dostarczy, skonfiguruje oraz zainstaluje TOWAR zakupiony dla Centrum Kształcenia Zawodowego i Ustawicznego w Poznaniu ul. Grunwaldzka 200, 60-166 Poznań.</w:t>
      </w:r>
    </w:p>
    <w:p w14:paraId="19C45465" w14:textId="77777777" w:rsidR="00416B27" w:rsidRPr="00416B27" w:rsidRDefault="00416B27" w:rsidP="00416B27">
      <w:pPr>
        <w:spacing w:line="276" w:lineRule="auto"/>
        <w:jc w:val="both"/>
        <w:rPr>
          <w:rFonts w:ascii="Times New Roman" w:hAnsi="Times New Roman" w:cs="Times New Roman"/>
          <w:b/>
          <w:sz w:val="22"/>
          <w:szCs w:val="22"/>
        </w:rPr>
      </w:pPr>
    </w:p>
    <w:p w14:paraId="1BE662C9" w14:textId="77777777" w:rsidR="00416B27" w:rsidRPr="00416B27" w:rsidRDefault="00416B27" w:rsidP="00416B27">
      <w:pPr>
        <w:spacing w:line="276" w:lineRule="auto"/>
        <w:jc w:val="both"/>
        <w:rPr>
          <w:rFonts w:ascii="Times New Roman" w:hAnsi="Times New Roman" w:cs="Times New Roman"/>
          <w:b/>
          <w:sz w:val="22"/>
          <w:szCs w:val="22"/>
        </w:rPr>
      </w:pPr>
      <w:r w:rsidRPr="00416B27">
        <w:rPr>
          <w:rFonts w:ascii="Times New Roman" w:hAnsi="Times New Roman" w:cs="Times New Roman"/>
          <w:b/>
          <w:sz w:val="22"/>
          <w:szCs w:val="22"/>
        </w:rPr>
        <w:t>TOWAR ten zostanie przekazany Użytkownikowi w ramach Projektu pn. "Rozwój Infrastruktury Centrum Kształcenia Zawodowego i Ustawicznego w Poznaniu". Dostarczony TOWAR będzie spełniał niżej wymienione wymogi:</w:t>
      </w:r>
    </w:p>
    <w:p w14:paraId="4405851B" w14:textId="77777777" w:rsidR="00A765F3" w:rsidRPr="00416B27" w:rsidRDefault="00A765F3" w:rsidP="008321A4">
      <w:pPr>
        <w:rPr>
          <w:rFonts w:ascii="Times New Roman" w:hAnsi="Times New Roman" w:cs="Times New Roman"/>
          <w:sz w:val="22"/>
          <w:szCs w:val="22"/>
        </w:rPr>
      </w:pPr>
    </w:p>
    <w:tbl>
      <w:tblPr>
        <w:tblW w:w="10632" w:type="dxa"/>
        <w:tblInd w:w="-18" w:type="dxa"/>
        <w:tblLayout w:type="fixed"/>
        <w:tblCellMar>
          <w:left w:w="70" w:type="dxa"/>
          <w:right w:w="70" w:type="dxa"/>
        </w:tblCellMar>
        <w:tblLook w:val="04A0" w:firstRow="1" w:lastRow="0" w:firstColumn="1" w:lastColumn="0" w:noHBand="0" w:noVBand="1"/>
      </w:tblPr>
      <w:tblGrid>
        <w:gridCol w:w="580"/>
        <w:gridCol w:w="2268"/>
        <w:gridCol w:w="709"/>
        <w:gridCol w:w="30"/>
        <w:gridCol w:w="821"/>
        <w:gridCol w:w="6224"/>
      </w:tblGrid>
      <w:tr w:rsidR="00416B27" w:rsidRPr="00416B27" w14:paraId="4DB3F302" w14:textId="77777777" w:rsidTr="00F156C7">
        <w:trPr>
          <w:trHeight w:val="526"/>
        </w:trPr>
        <w:tc>
          <w:tcPr>
            <w:tcW w:w="5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B25B8DC" w14:textId="77777777" w:rsidR="00416B27" w:rsidRPr="00416B27" w:rsidRDefault="00416B27" w:rsidP="00416B27">
            <w:pPr>
              <w:rPr>
                <w:rFonts w:ascii="Times New Roman" w:hAnsi="Times New Roman" w:cs="Times New Roman"/>
                <w:b/>
                <w:sz w:val="22"/>
                <w:szCs w:val="22"/>
              </w:rPr>
            </w:pPr>
            <w:r w:rsidRPr="00416B27">
              <w:rPr>
                <w:rFonts w:ascii="Times New Roman" w:hAnsi="Times New Roman" w:cs="Times New Roman"/>
                <w:b/>
                <w:sz w:val="22"/>
                <w:szCs w:val="22"/>
              </w:rPr>
              <w:t>L.p.</w:t>
            </w:r>
          </w:p>
        </w:tc>
        <w:tc>
          <w:tcPr>
            <w:tcW w:w="2268"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5131A9D6" w14:textId="77777777" w:rsidR="00416B27" w:rsidRPr="00416B27" w:rsidRDefault="00416B27" w:rsidP="00416B27">
            <w:pPr>
              <w:rPr>
                <w:rFonts w:ascii="Times New Roman" w:hAnsi="Times New Roman" w:cs="Times New Roman"/>
                <w:b/>
                <w:sz w:val="22"/>
                <w:szCs w:val="22"/>
              </w:rPr>
            </w:pPr>
            <w:r w:rsidRPr="00416B27">
              <w:rPr>
                <w:rFonts w:ascii="Times New Roman" w:hAnsi="Times New Roman" w:cs="Times New Roman"/>
                <w:b/>
                <w:sz w:val="22"/>
                <w:szCs w:val="22"/>
              </w:rPr>
              <w:t>Nazwa</w:t>
            </w:r>
          </w:p>
        </w:tc>
        <w:tc>
          <w:tcPr>
            <w:tcW w:w="709"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794D4F61" w14:textId="77777777" w:rsidR="00416B27" w:rsidRPr="00416B27" w:rsidRDefault="00416B27" w:rsidP="00416B27">
            <w:pPr>
              <w:rPr>
                <w:rFonts w:ascii="Times New Roman" w:hAnsi="Times New Roman" w:cs="Times New Roman"/>
                <w:b/>
                <w:sz w:val="22"/>
                <w:szCs w:val="22"/>
              </w:rPr>
            </w:pPr>
            <w:r w:rsidRPr="00416B27">
              <w:rPr>
                <w:rFonts w:ascii="Times New Roman" w:hAnsi="Times New Roman" w:cs="Times New Roman"/>
                <w:b/>
                <w:sz w:val="22"/>
                <w:szCs w:val="22"/>
              </w:rPr>
              <w:t>J.m.</w:t>
            </w:r>
          </w:p>
        </w:tc>
        <w:tc>
          <w:tcPr>
            <w:tcW w:w="851" w:type="dxa"/>
            <w:gridSpan w:val="2"/>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25EB37DF" w14:textId="77777777" w:rsidR="00416B27" w:rsidRPr="00416B27" w:rsidRDefault="00416B27" w:rsidP="00416B27">
            <w:pPr>
              <w:rPr>
                <w:rFonts w:ascii="Times New Roman" w:hAnsi="Times New Roman" w:cs="Times New Roman"/>
                <w:b/>
                <w:sz w:val="22"/>
                <w:szCs w:val="22"/>
              </w:rPr>
            </w:pPr>
            <w:r w:rsidRPr="00416B27">
              <w:rPr>
                <w:rFonts w:ascii="Times New Roman" w:hAnsi="Times New Roman" w:cs="Times New Roman"/>
                <w:b/>
                <w:sz w:val="22"/>
                <w:szCs w:val="22"/>
              </w:rPr>
              <w:t>Ilość</w:t>
            </w:r>
          </w:p>
        </w:tc>
        <w:tc>
          <w:tcPr>
            <w:tcW w:w="6224"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4BCB34C3" w14:textId="77777777" w:rsidR="00416B27" w:rsidRPr="00416B27" w:rsidRDefault="00416B27" w:rsidP="00416B27">
            <w:pPr>
              <w:rPr>
                <w:rFonts w:ascii="Times New Roman" w:hAnsi="Times New Roman" w:cs="Times New Roman"/>
                <w:sz w:val="22"/>
                <w:szCs w:val="22"/>
              </w:rPr>
            </w:pPr>
            <w:r w:rsidRPr="00416B27">
              <w:rPr>
                <w:rFonts w:ascii="Times New Roman" w:hAnsi="Times New Roman" w:cs="Times New Roman"/>
                <w:b/>
                <w:bCs/>
                <w:sz w:val="22"/>
                <w:szCs w:val="22"/>
              </w:rPr>
              <w:t>Szczegółowy opis przedmiotu zamówienia</w:t>
            </w:r>
          </w:p>
        </w:tc>
      </w:tr>
      <w:tr w:rsidR="002F055D" w:rsidRPr="00416B27" w14:paraId="1FBBB58A" w14:textId="77777777" w:rsidTr="00DB5E56">
        <w:trPr>
          <w:trHeight w:val="3738"/>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93AD89A" w14:textId="17792534" w:rsidR="002F055D" w:rsidRPr="00416B27" w:rsidRDefault="0082767C" w:rsidP="00EC30F4">
            <w:pPr>
              <w:jc w:val="both"/>
              <w:rPr>
                <w:rFonts w:ascii="Times New Roman" w:eastAsia="Times New Roman" w:hAnsi="Times New Roman" w:cs="Times New Roman"/>
                <w:sz w:val="22"/>
                <w:szCs w:val="22"/>
                <w:lang w:eastAsia="pl-PL"/>
              </w:rPr>
            </w:pPr>
            <w:r w:rsidRPr="00416B27">
              <w:rPr>
                <w:rFonts w:ascii="Times New Roman" w:eastAsia="Times New Roman" w:hAnsi="Times New Roman" w:cs="Times New Roman"/>
                <w:sz w:val="22"/>
                <w:szCs w:val="22"/>
                <w:lang w:eastAsia="pl-PL"/>
              </w:rPr>
              <w:t>1</w:t>
            </w:r>
            <w:r w:rsidR="002A2F4E" w:rsidRPr="00416B27">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3AB355CF" w14:textId="77777777" w:rsidR="002F055D" w:rsidRPr="00416B27" w:rsidRDefault="002A2F4E" w:rsidP="00EC30F4">
            <w:pPr>
              <w:jc w:val="both"/>
              <w:rPr>
                <w:rFonts w:ascii="Times New Roman" w:hAnsi="Times New Roman" w:cs="Times New Roman"/>
                <w:sz w:val="22"/>
                <w:szCs w:val="22"/>
              </w:rPr>
            </w:pPr>
            <w:r w:rsidRPr="00416B27">
              <w:rPr>
                <w:rFonts w:ascii="Times New Roman" w:hAnsi="Times New Roman" w:cs="Times New Roman"/>
                <w:sz w:val="22"/>
                <w:szCs w:val="22"/>
              </w:rPr>
              <w:t>Robot spawalniczy MAG</w:t>
            </w:r>
          </w:p>
          <w:p w14:paraId="419477FE" w14:textId="65030D2A" w:rsidR="002A2F4E" w:rsidRPr="00416B27" w:rsidRDefault="002A2F4E" w:rsidP="00EC30F4">
            <w:pPr>
              <w:jc w:val="both"/>
              <w:rPr>
                <w:rFonts w:ascii="Times New Roman" w:hAnsi="Times New Roman" w:cs="Times New Roman"/>
                <w:b/>
                <w:sz w:val="22"/>
                <w:szCs w:val="22"/>
              </w:rPr>
            </w:pPr>
            <w:r w:rsidRPr="00416B27">
              <w:rPr>
                <w:rFonts w:ascii="Times New Roman" w:hAnsi="Times New Roman" w:cs="Times New Roman"/>
                <w:b/>
                <w:sz w:val="22"/>
                <w:szCs w:val="22"/>
              </w:rPr>
              <w:t>Sala  H5  CKP</w:t>
            </w:r>
          </w:p>
        </w:tc>
        <w:tc>
          <w:tcPr>
            <w:tcW w:w="739" w:type="dxa"/>
            <w:gridSpan w:val="2"/>
            <w:tcBorders>
              <w:top w:val="nil"/>
              <w:left w:val="nil"/>
              <w:bottom w:val="single" w:sz="4" w:space="0" w:color="auto"/>
              <w:right w:val="single" w:sz="4" w:space="0" w:color="auto"/>
            </w:tcBorders>
            <w:shd w:val="clear" w:color="auto" w:fill="auto"/>
            <w:noWrap/>
            <w:vAlign w:val="center"/>
          </w:tcPr>
          <w:p w14:paraId="77CC2243" w14:textId="70AF08AB" w:rsidR="002F055D" w:rsidRPr="00416B27" w:rsidRDefault="002A2F4E" w:rsidP="00EC30F4">
            <w:pPr>
              <w:jc w:val="both"/>
              <w:rPr>
                <w:rFonts w:ascii="Times New Roman" w:hAnsi="Times New Roman" w:cs="Times New Roman"/>
                <w:sz w:val="22"/>
                <w:szCs w:val="22"/>
              </w:rPr>
            </w:pPr>
            <w:r w:rsidRPr="00416B2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6D4B601E" w14:textId="05EC7346" w:rsidR="002F055D" w:rsidRPr="00416B27" w:rsidRDefault="002A2F4E" w:rsidP="00EC30F4">
            <w:pPr>
              <w:jc w:val="both"/>
              <w:rPr>
                <w:rFonts w:ascii="Times New Roman" w:hAnsi="Times New Roman" w:cs="Times New Roman"/>
                <w:sz w:val="22"/>
                <w:szCs w:val="22"/>
              </w:rPr>
            </w:pPr>
            <w:r w:rsidRPr="00416B2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7D7E5725" w14:textId="77777777" w:rsidR="002F055D" w:rsidRPr="00416B27" w:rsidRDefault="002A2F4E" w:rsidP="003A1F8A">
            <w:pPr>
              <w:jc w:val="both"/>
              <w:rPr>
                <w:rFonts w:ascii="Times New Roman" w:hAnsi="Times New Roman" w:cs="Times New Roman"/>
                <w:sz w:val="22"/>
                <w:szCs w:val="22"/>
              </w:rPr>
            </w:pPr>
            <w:r w:rsidRPr="00416B27">
              <w:rPr>
                <w:rFonts w:ascii="Times New Roman" w:hAnsi="Times New Roman" w:cs="Times New Roman"/>
                <w:sz w:val="22"/>
                <w:szCs w:val="22"/>
              </w:rPr>
              <w:t>W skład stanowiska robota wchodzi:</w:t>
            </w:r>
          </w:p>
          <w:p w14:paraId="0EED2676" w14:textId="77777777" w:rsidR="007E0431" w:rsidRPr="00416B27" w:rsidRDefault="007E0431" w:rsidP="00C02C6A">
            <w:pPr>
              <w:pStyle w:val="Akapitzlist"/>
              <w:numPr>
                <w:ilvl w:val="0"/>
                <w:numId w:val="235"/>
              </w:numPr>
              <w:jc w:val="both"/>
              <w:rPr>
                <w:rFonts w:ascii="Times New Roman" w:hAnsi="Times New Roman"/>
              </w:rPr>
            </w:pPr>
            <w:r w:rsidRPr="00416B27">
              <w:rPr>
                <w:rFonts w:ascii="Times New Roman" w:hAnsi="Times New Roman"/>
              </w:rPr>
              <w:t>konfiguracja robota MAG</w:t>
            </w:r>
          </w:p>
          <w:p w14:paraId="1E5AF85E" w14:textId="77777777" w:rsidR="007E0431" w:rsidRPr="00416B27" w:rsidRDefault="007E0431" w:rsidP="00C02C6A">
            <w:pPr>
              <w:pStyle w:val="Akapitzlist"/>
              <w:numPr>
                <w:ilvl w:val="0"/>
                <w:numId w:val="235"/>
              </w:numPr>
              <w:jc w:val="both"/>
              <w:rPr>
                <w:rFonts w:ascii="Times New Roman" w:hAnsi="Times New Roman"/>
              </w:rPr>
            </w:pPr>
            <w:r w:rsidRPr="00416B27">
              <w:rPr>
                <w:rFonts w:ascii="Times New Roman" w:hAnsi="Times New Roman"/>
              </w:rPr>
              <w:t>robot MAG</w:t>
            </w:r>
          </w:p>
          <w:p w14:paraId="7787A2C6" w14:textId="77777777" w:rsidR="007E0431" w:rsidRPr="00416B27" w:rsidRDefault="007E0431" w:rsidP="00C02C6A">
            <w:pPr>
              <w:pStyle w:val="Akapitzlist"/>
              <w:numPr>
                <w:ilvl w:val="0"/>
                <w:numId w:val="235"/>
              </w:numPr>
              <w:jc w:val="both"/>
              <w:rPr>
                <w:rFonts w:ascii="Times New Roman" w:hAnsi="Times New Roman"/>
              </w:rPr>
            </w:pPr>
            <w:r w:rsidRPr="00416B27">
              <w:rPr>
                <w:rFonts w:ascii="Times New Roman" w:hAnsi="Times New Roman"/>
              </w:rPr>
              <w:t>przewód</w:t>
            </w:r>
          </w:p>
          <w:p w14:paraId="25C8BF6A" w14:textId="77777777" w:rsidR="007E0431" w:rsidRPr="00416B27" w:rsidRDefault="007E0431" w:rsidP="00C02C6A">
            <w:pPr>
              <w:pStyle w:val="Akapitzlist"/>
              <w:numPr>
                <w:ilvl w:val="0"/>
                <w:numId w:val="235"/>
              </w:numPr>
              <w:jc w:val="both"/>
              <w:rPr>
                <w:rFonts w:ascii="Times New Roman" w:hAnsi="Times New Roman"/>
              </w:rPr>
            </w:pPr>
            <w:r w:rsidRPr="00416B27">
              <w:rPr>
                <w:rFonts w:ascii="Times New Roman" w:hAnsi="Times New Roman"/>
              </w:rPr>
              <w:t>uchwyt spawalniczy</w:t>
            </w:r>
          </w:p>
          <w:p w14:paraId="18139684" w14:textId="77777777" w:rsidR="007E0431" w:rsidRPr="00416B27" w:rsidRDefault="007E0431" w:rsidP="00C02C6A">
            <w:pPr>
              <w:pStyle w:val="Akapitzlist"/>
              <w:numPr>
                <w:ilvl w:val="0"/>
                <w:numId w:val="235"/>
              </w:numPr>
              <w:jc w:val="both"/>
              <w:rPr>
                <w:rFonts w:ascii="Times New Roman" w:hAnsi="Times New Roman"/>
              </w:rPr>
            </w:pPr>
            <w:r w:rsidRPr="00416B27">
              <w:rPr>
                <w:rFonts w:ascii="Times New Roman" w:hAnsi="Times New Roman"/>
              </w:rPr>
              <w:t>złącze antykolizyjne</w:t>
            </w:r>
          </w:p>
          <w:p w14:paraId="12727E4C" w14:textId="77777777" w:rsidR="007E0431" w:rsidRPr="00416B27" w:rsidRDefault="007E0431" w:rsidP="00C02C6A">
            <w:pPr>
              <w:pStyle w:val="Akapitzlist"/>
              <w:numPr>
                <w:ilvl w:val="0"/>
                <w:numId w:val="235"/>
              </w:numPr>
              <w:jc w:val="both"/>
              <w:rPr>
                <w:rFonts w:ascii="Times New Roman" w:hAnsi="Times New Roman"/>
              </w:rPr>
            </w:pPr>
            <w:r w:rsidRPr="00416B27">
              <w:rPr>
                <w:rFonts w:ascii="Times New Roman" w:hAnsi="Times New Roman"/>
              </w:rPr>
              <w:t>mocowanie prowadnika drutu</w:t>
            </w:r>
          </w:p>
          <w:p w14:paraId="0A0313BB" w14:textId="77777777" w:rsidR="007E0431" w:rsidRPr="00416B27" w:rsidRDefault="007E0431" w:rsidP="00C02C6A">
            <w:pPr>
              <w:pStyle w:val="Akapitzlist"/>
              <w:numPr>
                <w:ilvl w:val="0"/>
                <w:numId w:val="235"/>
              </w:numPr>
              <w:jc w:val="both"/>
              <w:rPr>
                <w:rFonts w:ascii="Times New Roman" w:hAnsi="Times New Roman"/>
              </w:rPr>
            </w:pPr>
            <w:r w:rsidRPr="00416B27">
              <w:rPr>
                <w:rFonts w:ascii="Times New Roman" w:hAnsi="Times New Roman"/>
              </w:rPr>
              <w:t>stacja czyszczenia</w:t>
            </w:r>
          </w:p>
          <w:p w14:paraId="51E0188D" w14:textId="77777777" w:rsidR="007E0431" w:rsidRPr="00416B27" w:rsidRDefault="007E0431" w:rsidP="00C02C6A">
            <w:pPr>
              <w:pStyle w:val="Akapitzlist"/>
              <w:numPr>
                <w:ilvl w:val="0"/>
                <w:numId w:val="235"/>
              </w:numPr>
              <w:jc w:val="both"/>
              <w:rPr>
                <w:rFonts w:ascii="Times New Roman" w:hAnsi="Times New Roman"/>
              </w:rPr>
            </w:pPr>
            <w:r w:rsidRPr="00416B27">
              <w:rPr>
                <w:rFonts w:ascii="Times New Roman" w:hAnsi="Times New Roman"/>
              </w:rPr>
              <w:t>transformator</w:t>
            </w:r>
          </w:p>
          <w:p w14:paraId="23C764D3" w14:textId="77777777" w:rsidR="007E0431" w:rsidRPr="00416B27" w:rsidRDefault="007E0431" w:rsidP="00C02C6A">
            <w:pPr>
              <w:pStyle w:val="Akapitzlist"/>
              <w:numPr>
                <w:ilvl w:val="0"/>
                <w:numId w:val="235"/>
              </w:numPr>
              <w:jc w:val="both"/>
              <w:rPr>
                <w:rFonts w:ascii="Times New Roman" w:hAnsi="Times New Roman"/>
              </w:rPr>
            </w:pPr>
            <w:r w:rsidRPr="00416B27">
              <w:rPr>
                <w:rFonts w:ascii="Times New Roman" w:hAnsi="Times New Roman"/>
              </w:rPr>
              <w:t>kaseta szpuli drutu</w:t>
            </w:r>
          </w:p>
          <w:p w14:paraId="782BE0F9" w14:textId="77777777" w:rsidR="007E0431" w:rsidRPr="00416B27" w:rsidRDefault="007E0431" w:rsidP="00C02C6A">
            <w:pPr>
              <w:pStyle w:val="Akapitzlist"/>
              <w:numPr>
                <w:ilvl w:val="0"/>
                <w:numId w:val="235"/>
              </w:numPr>
              <w:jc w:val="both"/>
              <w:rPr>
                <w:rFonts w:ascii="Times New Roman" w:hAnsi="Times New Roman"/>
              </w:rPr>
            </w:pPr>
            <w:r w:rsidRPr="00416B27">
              <w:rPr>
                <w:rFonts w:ascii="Times New Roman" w:hAnsi="Times New Roman"/>
              </w:rPr>
              <w:t>konstrukcja podstawy</w:t>
            </w:r>
          </w:p>
          <w:p w14:paraId="53E0AC8D" w14:textId="77777777" w:rsidR="007E0431" w:rsidRPr="00416B27" w:rsidRDefault="007E0431" w:rsidP="00C02C6A">
            <w:pPr>
              <w:pStyle w:val="Akapitzlist"/>
              <w:numPr>
                <w:ilvl w:val="0"/>
                <w:numId w:val="235"/>
              </w:numPr>
              <w:jc w:val="both"/>
              <w:rPr>
                <w:rFonts w:ascii="Times New Roman" w:hAnsi="Times New Roman"/>
              </w:rPr>
            </w:pPr>
            <w:r w:rsidRPr="00416B27">
              <w:rPr>
                <w:rFonts w:ascii="Times New Roman" w:hAnsi="Times New Roman"/>
              </w:rPr>
              <w:t>stół stacjonarny</w:t>
            </w:r>
          </w:p>
          <w:p w14:paraId="10EF8845" w14:textId="77777777" w:rsidR="007E0431" w:rsidRPr="00416B27" w:rsidRDefault="007E0431" w:rsidP="00C02C6A">
            <w:pPr>
              <w:pStyle w:val="Akapitzlist"/>
              <w:numPr>
                <w:ilvl w:val="0"/>
                <w:numId w:val="235"/>
              </w:numPr>
              <w:jc w:val="both"/>
              <w:rPr>
                <w:rFonts w:ascii="Times New Roman" w:hAnsi="Times New Roman"/>
              </w:rPr>
            </w:pPr>
            <w:r w:rsidRPr="00416B27">
              <w:rPr>
                <w:rFonts w:ascii="Times New Roman" w:hAnsi="Times New Roman"/>
              </w:rPr>
              <w:t>obudowa stanowiska</w:t>
            </w:r>
          </w:p>
          <w:p w14:paraId="7C5BAECC" w14:textId="77777777" w:rsidR="007E0431" w:rsidRPr="00416B27" w:rsidRDefault="007E0431" w:rsidP="00C02C6A">
            <w:pPr>
              <w:pStyle w:val="Akapitzlist"/>
              <w:numPr>
                <w:ilvl w:val="0"/>
                <w:numId w:val="235"/>
              </w:numPr>
              <w:jc w:val="both"/>
              <w:rPr>
                <w:rFonts w:ascii="Times New Roman" w:hAnsi="Times New Roman"/>
              </w:rPr>
            </w:pPr>
            <w:r w:rsidRPr="00416B27">
              <w:rPr>
                <w:rFonts w:ascii="Times New Roman" w:hAnsi="Times New Roman"/>
              </w:rPr>
              <w:t>system bezpieczeństwa (spełniające CE)</w:t>
            </w:r>
          </w:p>
          <w:p w14:paraId="189CE4B5" w14:textId="77777777" w:rsidR="007E0431" w:rsidRPr="00416B27" w:rsidRDefault="007E0431" w:rsidP="00C02C6A">
            <w:pPr>
              <w:pStyle w:val="Akapitzlist"/>
              <w:numPr>
                <w:ilvl w:val="0"/>
                <w:numId w:val="235"/>
              </w:numPr>
              <w:jc w:val="both"/>
              <w:rPr>
                <w:rFonts w:ascii="Times New Roman" w:hAnsi="Times New Roman"/>
              </w:rPr>
            </w:pPr>
            <w:r w:rsidRPr="00416B27">
              <w:rPr>
                <w:rFonts w:ascii="Times New Roman" w:hAnsi="Times New Roman"/>
              </w:rPr>
              <w:t>integracja, uruchomienie, logika</w:t>
            </w:r>
          </w:p>
          <w:p w14:paraId="2622EB71" w14:textId="6D669556" w:rsidR="007E0431" w:rsidRPr="00416B27" w:rsidRDefault="007E0431" w:rsidP="00C02C6A">
            <w:pPr>
              <w:pStyle w:val="Akapitzlist"/>
              <w:numPr>
                <w:ilvl w:val="0"/>
                <w:numId w:val="235"/>
              </w:numPr>
              <w:jc w:val="both"/>
              <w:rPr>
                <w:rFonts w:ascii="Times New Roman" w:hAnsi="Times New Roman"/>
              </w:rPr>
            </w:pPr>
            <w:r w:rsidRPr="00416B27">
              <w:rPr>
                <w:rFonts w:ascii="Times New Roman" w:hAnsi="Times New Roman"/>
              </w:rPr>
              <w:t>uruchomienie u odbiorcy</w:t>
            </w:r>
          </w:p>
          <w:p w14:paraId="193CBB9F" w14:textId="77777777" w:rsidR="00F5596D" w:rsidRDefault="00F5596D" w:rsidP="00F5596D">
            <w:pPr>
              <w:pStyle w:val="Akapitzlist"/>
              <w:jc w:val="both"/>
              <w:rPr>
                <w:rFonts w:ascii="Times New Roman" w:hAnsi="Times New Roman"/>
              </w:rPr>
            </w:pPr>
          </w:p>
          <w:p w14:paraId="766B3871" w14:textId="45BE6F94" w:rsidR="007E0431" w:rsidRPr="00416B27" w:rsidRDefault="00F5596D" w:rsidP="00F5596D">
            <w:pPr>
              <w:pStyle w:val="Akapitzlist"/>
              <w:ind w:left="67"/>
              <w:jc w:val="both"/>
              <w:rPr>
                <w:rFonts w:ascii="Times New Roman" w:hAnsi="Times New Roman"/>
              </w:rPr>
            </w:pPr>
            <w:r>
              <w:rPr>
                <w:rFonts w:ascii="Times New Roman" w:hAnsi="Times New Roman"/>
              </w:rPr>
              <w:t xml:space="preserve">Wykonawca zobowiązany jest przeprowadzić </w:t>
            </w:r>
            <w:r w:rsidR="007E0431" w:rsidRPr="00416B27">
              <w:rPr>
                <w:rFonts w:ascii="Times New Roman" w:hAnsi="Times New Roman"/>
              </w:rPr>
              <w:t>szkolenie z zakresu obsługi stanowiska ( 3 dni po 8h). Szkolenie musi odbywać się u odbiorcy.</w:t>
            </w:r>
          </w:p>
          <w:p w14:paraId="17D2D44E" w14:textId="77777777" w:rsidR="007E0431" w:rsidRPr="00416B27" w:rsidRDefault="007E0431" w:rsidP="007E0431">
            <w:pPr>
              <w:jc w:val="both"/>
              <w:rPr>
                <w:rFonts w:ascii="Times New Roman" w:hAnsi="Times New Roman" w:cs="Times New Roman"/>
                <w:sz w:val="22"/>
                <w:szCs w:val="22"/>
              </w:rPr>
            </w:pPr>
            <w:r w:rsidRPr="00416B27">
              <w:rPr>
                <w:rFonts w:ascii="Times New Roman" w:hAnsi="Times New Roman" w:cs="Times New Roman"/>
                <w:sz w:val="22"/>
                <w:szCs w:val="22"/>
              </w:rPr>
              <w:t>Wymagania:</w:t>
            </w:r>
          </w:p>
          <w:p w14:paraId="58507701" w14:textId="77777777" w:rsidR="007E0431" w:rsidRPr="00416B27" w:rsidRDefault="007E0431" w:rsidP="00C02C6A">
            <w:pPr>
              <w:pStyle w:val="Akapitzlist"/>
              <w:numPr>
                <w:ilvl w:val="0"/>
                <w:numId w:val="236"/>
              </w:numPr>
              <w:jc w:val="both"/>
              <w:rPr>
                <w:rFonts w:ascii="Times New Roman" w:hAnsi="Times New Roman"/>
              </w:rPr>
            </w:pPr>
            <w:r w:rsidRPr="00416B27">
              <w:rPr>
                <w:rFonts w:ascii="Times New Roman" w:hAnsi="Times New Roman"/>
              </w:rPr>
              <w:t>wyposażenie spawalni w nowego robota spawalniczego z najnowszymi metodami spawania zrobotyzowanego MIG/MAG</w:t>
            </w:r>
          </w:p>
          <w:p w14:paraId="64E46AEA" w14:textId="77777777" w:rsidR="007E0431" w:rsidRPr="00416B27" w:rsidRDefault="007E0431" w:rsidP="00C02C6A">
            <w:pPr>
              <w:pStyle w:val="Akapitzlist"/>
              <w:numPr>
                <w:ilvl w:val="0"/>
                <w:numId w:val="236"/>
              </w:numPr>
              <w:jc w:val="both"/>
              <w:rPr>
                <w:rFonts w:ascii="Times New Roman" w:hAnsi="Times New Roman"/>
              </w:rPr>
            </w:pPr>
            <w:r w:rsidRPr="00416B27">
              <w:rPr>
                <w:rFonts w:ascii="Times New Roman" w:hAnsi="Times New Roman"/>
              </w:rPr>
              <w:t>mechanikę która ma umożliwiać super szybkie ruchy jałowe robota do 180 m/min</w:t>
            </w:r>
          </w:p>
          <w:p w14:paraId="0A8294A2" w14:textId="77777777" w:rsidR="007E0431" w:rsidRPr="00416B27" w:rsidRDefault="007E0431" w:rsidP="00C02C6A">
            <w:pPr>
              <w:pStyle w:val="Akapitzlist"/>
              <w:numPr>
                <w:ilvl w:val="0"/>
                <w:numId w:val="236"/>
              </w:numPr>
              <w:jc w:val="both"/>
              <w:rPr>
                <w:rFonts w:ascii="Times New Roman" w:hAnsi="Times New Roman"/>
              </w:rPr>
            </w:pPr>
            <w:r w:rsidRPr="00416B27">
              <w:rPr>
                <w:rFonts w:ascii="Times New Roman" w:hAnsi="Times New Roman"/>
              </w:rPr>
              <w:t>praktycznie bezodpryskową metodę spawania SP-MAG</w:t>
            </w:r>
          </w:p>
          <w:p w14:paraId="096E42AE" w14:textId="77777777" w:rsidR="007E0431" w:rsidRPr="00416B27" w:rsidRDefault="007E0431" w:rsidP="00C02C6A">
            <w:pPr>
              <w:pStyle w:val="Akapitzlist"/>
              <w:numPr>
                <w:ilvl w:val="0"/>
                <w:numId w:val="236"/>
              </w:numPr>
              <w:jc w:val="both"/>
              <w:rPr>
                <w:rFonts w:ascii="Times New Roman" w:hAnsi="Times New Roman"/>
              </w:rPr>
            </w:pPr>
            <w:r w:rsidRPr="00416B27">
              <w:rPr>
                <w:rFonts w:ascii="Times New Roman" w:hAnsi="Times New Roman"/>
              </w:rPr>
              <w:t>kontrolę łuku PULS MAG</w:t>
            </w:r>
          </w:p>
          <w:p w14:paraId="48627549" w14:textId="77777777" w:rsidR="007E0431" w:rsidRPr="00416B27" w:rsidRDefault="007E0431" w:rsidP="00C02C6A">
            <w:pPr>
              <w:pStyle w:val="Akapitzlist"/>
              <w:numPr>
                <w:ilvl w:val="0"/>
                <w:numId w:val="236"/>
              </w:numPr>
              <w:jc w:val="both"/>
              <w:rPr>
                <w:rFonts w:ascii="Times New Roman" w:hAnsi="Times New Roman"/>
              </w:rPr>
            </w:pPr>
            <w:r w:rsidRPr="00416B27">
              <w:rPr>
                <w:rFonts w:ascii="Times New Roman" w:hAnsi="Times New Roman"/>
              </w:rPr>
              <w:t>możliwość zmiany metody w trakcie spawania</w:t>
            </w:r>
          </w:p>
          <w:p w14:paraId="70050611" w14:textId="77777777" w:rsidR="007E0431" w:rsidRPr="00416B27" w:rsidRDefault="007E0431" w:rsidP="00C02C6A">
            <w:pPr>
              <w:pStyle w:val="Akapitzlist"/>
              <w:numPr>
                <w:ilvl w:val="0"/>
                <w:numId w:val="236"/>
              </w:numPr>
              <w:jc w:val="both"/>
              <w:rPr>
                <w:rFonts w:ascii="Times New Roman" w:hAnsi="Times New Roman"/>
              </w:rPr>
            </w:pPr>
            <w:r w:rsidRPr="00416B27">
              <w:rPr>
                <w:rFonts w:ascii="Times New Roman" w:hAnsi="Times New Roman"/>
              </w:rPr>
              <w:t>funkcję</w:t>
            </w:r>
            <w:r w:rsidR="00F3356B" w:rsidRPr="00416B27">
              <w:rPr>
                <w:rFonts w:ascii="Times New Roman" w:hAnsi="Times New Roman"/>
              </w:rPr>
              <w:t xml:space="preserve"> robota, która pozwala na odmianę łuku pulsacyjnego umożliwiającą duże prędkości spawania, głęboką penetrację i dającą spoiny bez podtopień</w:t>
            </w:r>
          </w:p>
          <w:p w14:paraId="2BC253A6" w14:textId="77777777" w:rsidR="00F3356B" w:rsidRPr="00416B27" w:rsidRDefault="00F3356B" w:rsidP="00C02C6A">
            <w:pPr>
              <w:pStyle w:val="Akapitzlist"/>
              <w:numPr>
                <w:ilvl w:val="0"/>
                <w:numId w:val="236"/>
              </w:numPr>
              <w:jc w:val="both"/>
              <w:rPr>
                <w:rFonts w:ascii="Times New Roman" w:hAnsi="Times New Roman"/>
              </w:rPr>
            </w:pPr>
            <w:r w:rsidRPr="00416B27">
              <w:rPr>
                <w:rFonts w:ascii="Times New Roman" w:hAnsi="Times New Roman"/>
              </w:rPr>
              <w:t>funkcję – bezodpryskowe zajarzenie</w:t>
            </w:r>
          </w:p>
          <w:p w14:paraId="0E92141D" w14:textId="77777777" w:rsidR="00F3356B" w:rsidRPr="00416B27" w:rsidRDefault="00F3356B" w:rsidP="00C02C6A">
            <w:pPr>
              <w:pStyle w:val="Akapitzlist"/>
              <w:numPr>
                <w:ilvl w:val="0"/>
                <w:numId w:val="236"/>
              </w:numPr>
              <w:jc w:val="both"/>
              <w:rPr>
                <w:rFonts w:ascii="Times New Roman" w:hAnsi="Times New Roman"/>
              </w:rPr>
            </w:pPr>
            <w:r w:rsidRPr="00416B27">
              <w:rPr>
                <w:rFonts w:ascii="Times New Roman" w:hAnsi="Times New Roman"/>
              </w:rPr>
              <w:t>funkcję – pozwalającą na uniknięcie krateru w spoinie</w:t>
            </w:r>
          </w:p>
          <w:p w14:paraId="2E81E8FF" w14:textId="77777777" w:rsidR="00F3356B" w:rsidRPr="00416B27" w:rsidRDefault="00F3356B" w:rsidP="00C02C6A">
            <w:pPr>
              <w:pStyle w:val="Akapitzlist"/>
              <w:numPr>
                <w:ilvl w:val="0"/>
                <w:numId w:val="236"/>
              </w:numPr>
              <w:jc w:val="both"/>
              <w:rPr>
                <w:rFonts w:ascii="Times New Roman" w:hAnsi="Times New Roman"/>
              </w:rPr>
            </w:pPr>
            <w:r w:rsidRPr="00416B27">
              <w:rPr>
                <w:rFonts w:ascii="Times New Roman" w:hAnsi="Times New Roman"/>
              </w:rPr>
              <w:lastRenderedPageBreak/>
              <w:t>możliwość monitorowania procesu spawania oraz niezgodności spawalniczych odbywających się na trzech poziomach: monitoring, archiwizacja, nagrywanie</w:t>
            </w:r>
          </w:p>
          <w:p w14:paraId="10CCA61D" w14:textId="77777777" w:rsidR="00F3356B" w:rsidRPr="00416B27" w:rsidRDefault="00F3356B" w:rsidP="00C02C6A">
            <w:pPr>
              <w:pStyle w:val="Akapitzlist"/>
              <w:numPr>
                <w:ilvl w:val="0"/>
                <w:numId w:val="236"/>
              </w:numPr>
              <w:jc w:val="both"/>
              <w:rPr>
                <w:rFonts w:ascii="Times New Roman" w:hAnsi="Times New Roman"/>
              </w:rPr>
            </w:pPr>
            <w:r w:rsidRPr="00416B27">
              <w:rPr>
                <w:rFonts w:ascii="Times New Roman" w:hAnsi="Times New Roman"/>
              </w:rPr>
              <w:t>możliwość programowania robota off-</w:t>
            </w:r>
            <w:proofErr w:type="spellStart"/>
            <w:r w:rsidRPr="00416B27">
              <w:rPr>
                <w:rFonts w:ascii="Times New Roman" w:hAnsi="Times New Roman"/>
              </w:rPr>
              <w:t>line</w:t>
            </w:r>
            <w:proofErr w:type="spellEnd"/>
          </w:p>
          <w:p w14:paraId="3E2A4DEA" w14:textId="54524566" w:rsidR="00F3356B" w:rsidRPr="00416B27" w:rsidRDefault="00F3356B" w:rsidP="00C02C6A">
            <w:pPr>
              <w:pStyle w:val="Akapitzlist"/>
              <w:numPr>
                <w:ilvl w:val="0"/>
                <w:numId w:val="236"/>
              </w:numPr>
              <w:jc w:val="both"/>
              <w:rPr>
                <w:rFonts w:ascii="Times New Roman" w:hAnsi="Times New Roman"/>
              </w:rPr>
            </w:pPr>
            <w:r w:rsidRPr="00416B27">
              <w:rPr>
                <w:rFonts w:ascii="Times New Roman" w:hAnsi="Times New Roman"/>
              </w:rPr>
              <w:t>super szybka detekcja kolizji zlokalizowana na ramieniu robota, wspomagające złącza antykolizyjne</w:t>
            </w:r>
          </w:p>
          <w:p w14:paraId="6325BDD1" w14:textId="1605E959" w:rsidR="00F3356B" w:rsidRPr="00416B27" w:rsidRDefault="00F3356B" w:rsidP="00C02C6A">
            <w:pPr>
              <w:pStyle w:val="Akapitzlist"/>
              <w:numPr>
                <w:ilvl w:val="0"/>
                <w:numId w:val="236"/>
              </w:numPr>
              <w:jc w:val="both"/>
              <w:rPr>
                <w:rFonts w:ascii="Times New Roman" w:hAnsi="Times New Roman"/>
              </w:rPr>
            </w:pPr>
            <w:r w:rsidRPr="00416B27">
              <w:rPr>
                <w:rFonts w:ascii="Times New Roman" w:hAnsi="Times New Roman"/>
              </w:rPr>
              <w:t xml:space="preserve">w celu zapewnienia bardzo dobrej jakości wszystkich wykonywanych spoin spawane detale muszą być wykonane z bardzo dużą dokładnością (+/- 0,5 mm dla metody MIG/MAG) oraz całkowitą powtarzalnością a ich pozycjonowanie </w:t>
            </w:r>
            <w:r w:rsidR="00416B27">
              <w:rPr>
                <w:rFonts w:ascii="Times New Roman" w:hAnsi="Times New Roman"/>
              </w:rPr>
              <w:t>m</w:t>
            </w:r>
            <w:r w:rsidRPr="00416B27">
              <w:rPr>
                <w:rFonts w:ascii="Times New Roman" w:hAnsi="Times New Roman"/>
              </w:rPr>
              <w:t>usi być jednoznaczne.</w:t>
            </w:r>
          </w:p>
          <w:p w14:paraId="102AAB99" w14:textId="77777777" w:rsidR="00F3356B" w:rsidRPr="00416B27" w:rsidRDefault="00F3356B" w:rsidP="00C02C6A">
            <w:pPr>
              <w:pStyle w:val="Akapitzlist"/>
              <w:numPr>
                <w:ilvl w:val="0"/>
                <w:numId w:val="236"/>
              </w:numPr>
              <w:jc w:val="both"/>
              <w:rPr>
                <w:rFonts w:ascii="Times New Roman" w:hAnsi="Times New Roman"/>
              </w:rPr>
            </w:pPr>
            <w:r w:rsidRPr="00416B27">
              <w:rPr>
                <w:rFonts w:ascii="Times New Roman" w:hAnsi="Times New Roman"/>
              </w:rPr>
              <w:t>Na łączeniach spawanych elementów nie mogą występować szczeliny uniemożliwiające ich dokładne połączenie.</w:t>
            </w:r>
          </w:p>
          <w:p w14:paraId="5BD95E4D" w14:textId="77777777" w:rsidR="00F3356B" w:rsidRPr="00416B27" w:rsidRDefault="00F3356B" w:rsidP="00C02C6A">
            <w:pPr>
              <w:pStyle w:val="Akapitzlist"/>
              <w:numPr>
                <w:ilvl w:val="0"/>
                <w:numId w:val="236"/>
              </w:numPr>
              <w:jc w:val="both"/>
              <w:rPr>
                <w:rFonts w:ascii="Times New Roman" w:hAnsi="Times New Roman"/>
              </w:rPr>
            </w:pPr>
            <w:r w:rsidRPr="00416B27">
              <w:rPr>
                <w:rFonts w:ascii="Times New Roman" w:hAnsi="Times New Roman"/>
              </w:rPr>
              <w:t xml:space="preserve">System </w:t>
            </w:r>
            <w:r w:rsidR="006C131B" w:rsidRPr="00416B27">
              <w:rPr>
                <w:rFonts w:ascii="Times New Roman" w:hAnsi="Times New Roman"/>
              </w:rPr>
              <w:t>będzie umożliwiał</w:t>
            </w:r>
            <w:r w:rsidRPr="00416B27">
              <w:rPr>
                <w:rFonts w:ascii="Times New Roman" w:hAnsi="Times New Roman"/>
              </w:rPr>
              <w:t xml:space="preserve"> spawanie metodami MAG.</w:t>
            </w:r>
          </w:p>
          <w:p w14:paraId="54F6B1AA" w14:textId="77777777" w:rsidR="006C131B" w:rsidRPr="00416B27" w:rsidRDefault="006C131B" w:rsidP="006C131B">
            <w:pPr>
              <w:jc w:val="both"/>
              <w:rPr>
                <w:rFonts w:ascii="Times New Roman" w:hAnsi="Times New Roman" w:cs="Times New Roman"/>
                <w:sz w:val="22"/>
                <w:szCs w:val="22"/>
              </w:rPr>
            </w:pPr>
            <w:r w:rsidRPr="00416B27">
              <w:rPr>
                <w:rFonts w:ascii="Times New Roman" w:hAnsi="Times New Roman" w:cs="Times New Roman"/>
                <w:sz w:val="22"/>
                <w:szCs w:val="22"/>
              </w:rPr>
              <w:t>Opis dotyczący zakupu robota spawalniczego:</w:t>
            </w:r>
          </w:p>
          <w:p w14:paraId="664AB727" w14:textId="77777777" w:rsidR="006C131B" w:rsidRPr="00416B27" w:rsidRDefault="006C131B" w:rsidP="006C131B">
            <w:pPr>
              <w:jc w:val="both"/>
              <w:rPr>
                <w:rFonts w:ascii="Times New Roman" w:hAnsi="Times New Roman" w:cs="Times New Roman"/>
                <w:sz w:val="22"/>
                <w:szCs w:val="22"/>
              </w:rPr>
            </w:pPr>
            <w:r w:rsidRPr="00416B27">
              <w:rPr>
                <w:rFonts w:ascii="Times New Roman" w:hAnsi="Times New Roman" w:cs="Times New Roman"/>
                <w:sz w:val="22"/>
                <w:szCs w:val="22"/>
              </w:rPr>
              <w:t xml:space="preserve">Zaproponowane wyposażenie spawalni w robota spawalniczego ma służyć do nauki i prezentacji najnowszych technologii w dziedzinie spawalnictwa. W pracowni H5 na zajęciach jednocześnie będzie 15 uczniów. Absolwenci uzyskają umiejętności programowania jak i wykonywania prac na robocie spawalniczym. Nabędą też kwalifikacje z zakresu programowania i obsługi </w:t>
            </w:r>
            <w:r w:rsidR="006458CC" w:rsidRPr="00416B27">
              <w:rPr>
                <w:rFonts w:ascii="Times New Roman" w:hAnsi="Times New Roman" w:cs="Times New Roman"/>
                <w:sz w:val="22"/>
                <w:szCs w:val="22"/>
              </w:rPr>
              <w:t>robota spawalniczego zakończone egzaminem i wydaniem uprawnień i certyfikatów.</w:t>
            </w:r>
          </w:p>
          <w:p w14:paraId="3F581A3A" w14:textId="77777777" w:rsidR="006458CC" w:rsidRPr="00416B27" w:rsidRDefault="006458CC" w:rsidP="006C131B">
            <w:pPr>
              <w:jc w:val="both"/>
              <w:rPr>
                <w:rFonts w:ascii="Times New Roman" w:hAnsi="Times New Roman" w:cs="Times New Roman"/>
                <w:sz w:val="22"/>
                <w:szCs w:val="22"/>
              </w:rPr>
            </w:pPr>
            <w:r w:rsidRPr="00416B27">
              <w:rPr>
                <w:rFonts w:ascii="Times New Roman" w:hAnsi="Times New Roman" w:cs="Times New Roman"/>
                <w:sz w:val="22"/>
                <w:szCs w:val="22"/>
              </w:rPr>
              <w:t>Opis systemu:</w:t>
            </w:r>
          </w:p>
          <w:p w14:paraId="486B965B" w14:textId="41ADE4AB" w:rsidR="006458CC" w:rsidRPr="00416B27" w:rsidRDefault="006458CC" w:rsidP="006C131B">
            <w:pPr>
              <w:jc w:val="both"/>
              <w:rPr>
                <w:rFonts w:ascii="Times New Roman" w:hAnsi="Times New Roman" w:cs="Times New Roman"/>
                <w:sz w:val="22"/>
                <w:szCs w:val="22"/>
              </w:rPr>
            </w:pPr>
            <w:r w:rsidRPr="00416B27">
              <w:rPr>
                <w:rFonts w:ascii="Times New Roman" w:hAnsi="Times New Roman" w:cs="Times New Roman"/>
                <w:sz w:val="22"/>
                <w:szCs w:val="22"/>
              </w:rPr>
              <w:t>Robot ma być wyposażony w źródło prądu</w:t>
            </w:r>
            <w:r w:rsidR="00524EC1" w:rsidRPr="00416B27">
              <w:rPr>
                <w:rFonts w:ascii="Times New Roman" w:hAnsi="Times New Roman" w:cs="Times New Roman"/>
                <w:sz w:val="22"/>
                <w:szCs w:val="22"/>
              </w:rPr>
              <w:t xml:space="preserve"> zintegrowane ze sterownikiem. Robot stać będzie naprzeciw stołu stacjonarnego o </w:t>
            </w:r>
            <w:r w:rsidR="00524EC1" w:rsidRPr="005E1BA9">
              <w:rPr>
                <w:rFonts w:ascii="Times New Roman" w:hAnsi="Times New Roman" w:cs="Times New Roman"/>
                <w:sz w:val="22"/>
                <w:szCs w:val="22"/>
              </w:rPr>
              <w:t xml:space="preserve">wymiarach </w:t>
            </w:r>
            <w:r w:rsidR="005E1BA9" w:rsidRPr="005E1BA9">
              <w:rPr>
                <w:rFonts w:ascii="Times New Roman" w:hAnsi="Times New Roman" w:cs="Times New Roman"/>
                <w:sz w:val="22"/>
                <w:szCs w:val="22"/>
              </w:rPr>
              <w:t xml:space="preserve">max. </w:t>
            </w:r>
            <w:r w:rsidR="00524EC1" w:rsidRPr="005E1BA9">
              <w:rPr>
                <w:rFonts w:ascii="Times New Roman" w:hAnsi="Times New Roman" w:cs="Times New Roman"/>
                <w:sz w:val="22"/>
                <w:szCs w:val="22"/>
              </w:rPr>
              <w:t>1250 x 800 mm.</w:t>
            </w:r>
            <w:r w:rsidR="00524EC1" w:rsidRPr="00416B27">
              <w:rPr>
                <w:rFonts w:ascii="Times New Roman" w:hAnsi="Times New Roman" w:cs="Times New Roman"/>
                <w:sz w:val="22"/>
                <w:szCs w:val="22"/>
              </w:rPr>
              <w:t xml:space="preserve"> Do robota zamontowany będzie palnik do spawania metodą MAG.</w:t>
            </w:r>
          </w:p>
          <w:p w14:paraId="711CD665" w14:textId="77777777" w:rsidR="00524EC1" w:rsidRPr="00416B27" w:rsidRDefault="00524EC1" w:rsidP="006C131B">
            <w:pPr>
              <w:jc w:val="both"/>
              <w:rPr>
                <w:rFonts w:ascii="Times New Roman" w:hAnsi="Times New Roman" w:cs="Times New Roman"/>
                <w:sz w:val="22"/>
                <w:szCs w:val="22"/>
              </w:rPr>
            </w:pPr>
            <w:r w:rsidRPr="00416B27">
              <w:rPr>
                <w:rFonts w:ascii="Times New Roman" w:hAnsi="Times New Roman" w:cs="Times New Roman"/>
                <w:sz w:val="22"/>
                <w:szCs w:val="22"/>
              </w:rPr>
              <w:t>Nad bezpieczeństwem całego systemu czuwać mają bariery świetlne po przekroczeniu, których robot oraz jego peryferia przerwą swoją pracę.</w:t>
            </w:r>
          </w:p>
          <w:p w14:paraId="42B0F5BD" w14:textId="77777777" w:rsidR="004633B9" w:rsidRPr="00416B27" w:rsidRDefault="004633B9" w:rsidP="006C131B">
            <w:pPr>
              <w:jc w:val="both"/>
              <w:rPr>
                <w:rFonts w:ascii="Times New Roman" w:hAnsi="Times New Roman" w:cs="Times New Roman"/>
                <w:sz w:val="22"/>
                <w:szCs w:val="22"/>
              </w:rPr>
            </w:pPr>
          </w:p>
          <w:p w14:paraId="7A59D31B" w14:textId="77777777" w:rsidR="004633B9" w:rsidRPr="00416B27" w:rsidRDefault="004633B9" w:rsidP="006C131B">
            <w:pPr>
              <w:jc w:val="both"/>
              <w:rPr>
                <w:rFonts w:ascii="Times New Roman" w:hAnsi="Times New Roman" w:cs="Times New Roman"/>
                <w:sz w:val="22"/>
                <w:szCs w:val="22"/>
              </w:rPr>
            </w:pPr>
            <w:r w:rsidRPr="00416B27">
              <w:rPr>
                <w:rFonts w:ascii="Times New Roman" w:hAnsi="Times New Roman" w:cs="Times New Roman"/>
                <w:sz w:val="22"/>
                <w:szCs w:val="22"/>
              </w:rPr>
              <w:t>Opis wymaganych komponentów systemu:</w:t>
            </w:r>
          </w:p>
          <w:p w14:paraId="19D02C87" w14:textId="4D51FCCC" w:rsidR="004633B9" w:rsidRPr="00416B27" w:rsidRDefault="004633B9" w:rsidP="00C02C6A">
            <w:pPr>
              <w:pStyle w:val="Akapitzlist"/>
              <w:numPr>
                <w:ilvl w:val="0"/>
                <w:numId w:val="237"/>
              </w:numPr>
              <w:jc w:val="both"/>
              <w:rPr>
                <w:rFonts w:ascii="Times New Roman" w:hAnsi="Times New Roman"/>
              </w:rPr>
            </w:pPr>
            <w:r w:rsidRPr="00416B27">
              <w:rPr>
                <w:rFonts w:ascii="Times New Roman" w:hAnsi="Times New Roman"/>
              </w:rPr>
              <w:t>Ilość osi – 6</w:t>
            </w:r>
          </w:p>
          <w:p w14:paraId="01B4F9AD" w14:textId="77777777" w:rsidR="004633B9" w:rsidRPr="00416B27" w:rsidRDefault="004633B9" w:rsidP="00C02C6A">
            <w:pPr>
              <w:pStyle w:val="Akapitzlist"/>
              <w:numPr>
                <w:ilvl w:val="0"/>
                <w:numId w:val="237"/>
              </w:numPr>
              <w:jc w:val="both"/>
              <w:rPr>
                <w:rFonts w:ascii="Times New Roman" w:hAnsi="Times New Roman"/>
              </w:rPr>
            </w:pPr>
            <w:r w:rsidRPr="00416B27">
              <w:rPr>
                <w:rFonts w:ascii="Times New Roman" w:hAnsi="Times New Roman"/>
              </w:rPr>
              <w:t>Zasięg ruchu:</w:t>
            </w:r>
          </w:p>
          <w:p w14:paraId="1C831A9E" w14:textId="45FD3D9A" w:rsidR="004633B9" w:rsidRPr="00416B27" w:rsidRDefault="004633B9" w:rsidP="00C02C6A">
            <w:pPr>
              <w:pStyle w:val="Akapitzlist"/>
              <w:numPr>
                <w:ilvl w:val="0"/>
                <w:numId w:val="238"/>
              </w:numPr>
              <w:jc w:val="both"/>
              <w:rPr>
                <w:rFonts w:ascii="Times New Roman" w:hAnsi="Times New Roman"/>
              </w:rPr>
            </w:pPr>
            <w:r w:rsidRPr="00416B27">
              <w:rPr>
                <w:rFonts w:ascii="Times New Roman" w:hAnsi="Times New Roman"/>
              </w:rPr>
              <w:t>Ramię:</w:t>
            </w:r>
          </w:p>
          <w:p w14:paraId="2569CA0A" w14:textId="672F359C" w:rsidR="004633B9" w:rsidRPr="00416B27" w:rsidRDefault="004633B9" w:rsidP="00C02C6A">
            <w:pPr>
              <w:pStyle w:val="Akapitzlist"/>
              <w:numPr>
                <w:ilvl w:val="0"/>
                <w:numId w:val="239"/>
              </w:numPr>
              <w:jc w:val="both"/>
              <w:rPr>
                <w:rFonts w:ascii="Times New Roman" w:hAnsi="Times New Roman"/>
              </w:rPr>
            </w:pPr>
            <w:r w:rsidRPr="00416B27">
              <w:rPr>
                <w:rFonts w:ascii="Times New Roman" w:hAnsi="Times New Roman"/>
              </w:rPr>
              <w:t>Rotacja -   +/- 170</w:t>
            </w:r>
            <w:r w:rsidRPr="00416B27">
              <w:rPr>
                <w:rFonts w:ascii="Times New Roman" w:hAnsi="Times New Roman"/>
                <w:vertAlign w:val="superscript"/>
              </w:rPr>
              <w:t>0</w:t>
            </w:r>
          </w:p>
          <w:p w14:paraId="1928840E" w14:textId="11DABD64" w:rsidR="004633B9" w:rsidRPr="00416B27" w:rsidRDefault="004633B9" w:rsidP="00C02C6A">
            <w:pPr>
              <w:pStyle w:val="Akapitzlist"/>
              <w:numPr>
                <w:ilvl w:val="0"/>
                <w:numId w:val="239"/>
              </w:numPr>
              <w:jc w:val="both"/>
              <w:rPr>
                <w:rFonts w:ascii="Times New Roman" w:hAnsi="Times New Roman"/>
              </w:rPr>
            </w:pPr>
            <w:r w:rsidRPr="00416B27">
              <w:rPr>
                <w:rFonts w:ascii="Times New Roman" w:hAnsi="Times New Roman"/>
              </w:rPr>
              <w:t>Ramię górne  -  - 90</w:t>
            </w:r>
            <w:r w:rsidRPr="00416B27">
              <w:rPr>
                <w:rFonts w:ascii="Times New Roman" w:hAnsi="Times New Roman"/>
                <w:vertAlign w:val="superscript"/>
              </w:rPr>
              <w:t>0</w:t>
            </w:r>
            <w:r w:rsidRPr="00416B27">
              <w:rPr>
                <w:rFonts w:ascii="Times New Roman" w:hAnsi="Times New Roman"/>
              </w:rPr>
              <w:t xml:space="preserve"> do 155</w:t>
            </w:r>
            <w:r w:rsidRPr="00416B27">
              <w:rPr>
                <w:rFonts w:ascii="Times New Roman" w:hAnsi="Times New Roman"/>
                <w:vertAlign w:val="superscript"/>
              </w:rPr>
              <w:t>0</w:t>
            </w:r>
          </w:p>
          <w:p w14:paraId="0FA04EC4" w14:textId="384A849C" w:rsidR="004633B9" w:rsidRPr="00416B27" w:rsidRDefault="004633B9" w:rsidP="00C02C6A">
            <w:pPr>
              <w:pStyle w:val="Akapitzlist"/>
              <w:numPr>
                <w:ilvl w:val="0"/>
                <w:numId w:val="239"/>
              </w:numPr>
              <w:jc w:val="both"/>
              <w:rPr>
                <w:rFonts w:ascii="Times New Roman" w:hAnsi="Times New Roman"/>
              </w:rPr>
            </w:pPr>
            <w:r w:rsidRPr="00416B27">
              <w:rPr>
                <w:rFonts w:ascii="Times New Roman" w:hAnsi="Times New Roman"/>
              </w:rPr>
              <w:t>Ramię przednie -  - 85</w:t>
            </w:r>
            <w:r w:rsidRPr="00416B27">
              <w:rPr>
                <w:rFonts w:ascii="Times New Roman" w:hAnsi="Times New Roman"/>
                <w:vertAlign w:val="superscript"/>
              </w:rPr>
              <w:t>0</w:t>
            </w:r>
            <w:r w:rsidRPr="00416B27">
              <w:rPr>
                <w:rFonts w:ascii="Times New Roman" w:hAnsi="Times New Roman"/>
              </w:rPr>
              <w:t xml:space="preserve"> do 180</w:t>
            </w:r>
            <w:r w:rsidRPr="00416B27">
              <w:rPr>
                <w:rFonts w:ascii="Times New Roman" w:hAnsi="Times New Roman"/>
                <w:vertAlign w:val="superscript"/>
              </w:rPr>
              <w:t>0</w:t>
            </w:r>
          </w:p>
          <w:p w14:paraId="1F311C08" w14:textId="1D2009D0" w:rsidR="004633B9" w:rsidRPr="00416B27" w:rsidRDefault="004633B9" w:rsidP="00C02C6A">
            <w:pPr>
              <w:pStyle w:val="Akapitzlist"/>
              <w:numPr>
                <w:ilvl w:val="0"/>
                <w:numId w:val="238"/>
              </w:numPr>
              <w:jc w:val="both"/>
              <w:rPr>
                <w:rFonts w:ascii="Times New Roman" w:hAnsi="Times New Roman"/>
              </w:rPr>
            </w:pPr>
            <w:r w:rsidRPr="00416B27">
              <w:rPr>
                <w:rFonts w:ascii="Times New Roman" w:hAnsi="Times New Roman"/>
              </w:rPr>
              <w:t>Przegub:</w:t>
            </w:r>
          </w:p>
          <w:p w14:paraId="3DC15D36" w14:textId="4FD6923E" w:rsidR="004633B9" w:rsidRPr="00416B27" w:rsidRDefault="004633B9" w:rsidP="00C02C6A">
            <w:pPr>
              <w:pStyle w:val="Akapitzlist"/>
              <w:numPr>
                <w:ilvl w:val="0"/>
                <w:numId w:val="240"/>
              </w:numPr>
              <w:jc w:val="both"/>
              <w:rPr>
                <w:rFonts w:ascii="Times New Roman" w:hAnsi="Times New Roman"/>
              </w:rPr>
            </w:pPr>
            <w:r w:rsidRPr="00416B27">
              <w:rPr>
                <w:rFonts w:ascii="Times New Roman" w:hAnsi="Times New Roman"/>
              </w:rPr>
              <w:t>Obrót - +/- 190</w:t>
            </w:r>
            <w:r w:rsidRPr="00416B27">
              <w:rPr>
                <w:rFonts w:ascii="Times New Roman" w:hAnsi="Times New Roman"/>
                <w:vertAlign w:val="superscript"/>
              </w:rPr>
              <w:t>0</w:t>
            </w:r>
          </w:p>
          <w:p w14:paraId="75B5279E" w14:textId="1B18E2F5" w:rsidR="004633B9" w:rsidRPr="00416B27" w:rsidRDefault="004633B9" w:rsidP="00C02C6A">
            <w:pPr>
              <w:pStyle w:val="Akapitzlist"/>
              <w:numPr>
                <w:ilvl w:val="0"/>
                <w:numId w:val="240"/>
              </w:numPr>
              <w:jc w:val="both"/>
              <w:rPr>
                <w:rFonts w:ascii="Times New Roman" w:hAnsi="Times New Roman"/>
              </w:rPr>
            </w:pPr>
            <w:r w:rsidRPr="00416B27">
              <w:rPr>
                <w:rFonts w:ascii="Times New Roman" w:hAnsi="Times New Roman"/>
              </w:rPr>
              <w:t>Zgięcie  - - 130</w:t>
            </w:r>
            <w:r w:rsidRPr="00416B27">
              <w:rPr>
                <w:rFonts w:ascii="Times New Roman" w:hAnsi="Times New Roman"/>
                <w:vertAlign w:val="superscript"/>
              </w:rPr>
              <w:t>0</w:t>
            </w:r>
            <w:r w:rsidRPr="00416B27">
              <w:rPr>
                <w:rFonts w:ascii="Times New Roman" w:hAnsi="Times New Roman"/>
              </w:rPr>
              <w:t xml:space="preserve"> do 110</w:t>
            </w:r>
            <w:r w:rsidRPr="00416B27">
              <w:rPr>
                <w:rFonts w:ascii="Times New Roman" w:hAnsi="Times New Roman"/>
                <w:vertAlign w:val="superscript"/>
              </w:rPr>
              <w:t>0</w:t>
            </w:r>
          </w:p>
          <w:p w14:paraId="7125435B" w14:textId="1E1368D6" w:rsidR="004633B9" w:rsidRPr="00416B27" w:rsidRDefault="004633B9" w:rsidP="00C02C6A">
            <w:pPr>
              <w:pStyle w:val="Akapitzlist"/>
              <w:numPr>
                <w:ilvl w:val="0"/>
                <w:numId w:val="240"/>
              </w:numPr>
              <w:jc w:val="both"/>
              <w:rPr>
                <w:rFonts w:ascii="Times New Roman" w:hAnsi="Times New Roman"/>
              </w:rPr>
            </w:pPr>
            <w:r w:rsidRPr="00416B27">
              <w:rPr>
                <w:rFonts w:ascii="Times New Roman" w:hAnsi="Times New Roman"/>
              </w:rPr>
              <w:t>Skręcenie - +/- 400</w:t>
            </w:r>
            <w:r w:rsidRPr="00416B27">
              <w:rPr>
                <w:rFonts w:ascii="Times New Roman" w:hAnsi="Times New Roman"/>
                <w:vertAlign w:val="superscript"/>
              </w:rPr>
              <w:t>0</w:t>
            </w:r>
          </w:p>
          <w:p w14:paraId="5D5C0D3A" w14:textId="6B4672ED" w:rsidR="004633B9" w:rsidRPr="00416B27" w:rsidRDefault="004633B9" w:rsidP="00C02C6A">
            <w:pPr>
              <w:pStyle w:val="Akapitzlist"/>
              <w:numPr>
                <w:ilvl w:val="0"/>
                <w:numId w:val="237"/>
              </w:numPr>
              <w:jc w:val="both"/>
              <w:rPr>
                <w:rFonts w:ascii="Times New Roman" w:hAnsi="Times New Roman"/>
              </w:rPr>
            </w:pPr>
            <w:r w:rsidRPr="00416B27">
              <w:rPr>
                <w:rFonts w:ascii="Times New Roman" w:hAnsi="Times New Roman"/>
              </w:rPr>
              <w:t>Prędkość kątowa:</w:t>
            </w:r>
          </w:p>
          <w:p w14:paraId="46607A2D" w14:textId="5B1B4A8A" w:rsidR="004633B9" w:rsidRPr="00416B27" w:rsidRDefault="004633B9" w:rsidP="00C02C6A">
            <w:pPr>
              <w:pStyle w:val="Akapitzlist"/>
              <w:numPr>
                <w:ilvl w:val="0"/>
                <w:numId w:val="241"/>
              </w:numPr>
              <w:jc w:val="both"/>
              <w:rPr>
                <w:rFonts w:ascii="Times New Roman" w:hAnsi="Times New Roman"/>
              </w:rPr>
            </w:pPr>
            <w:r w:rsidRPr="00416B27">
              <w:rPr>
                <w:rFonts w:ascii="Times New Roman" w:hAnsi="Times New Roman"/>
              </w:rPr>
              <w:t>Ramię:</w:t>
            </w:r>
          </w:p>
          <w:p w14:paraId="30761EB0" w14:textId="244F982C" w:rsidR="004633B9" w:rsidRPr="00416B27" w:rsidRDefault="004633B9" w:rsidP="00C02C6A">
            <w:pPr>
              <w:pStyle w:val="Akapitzlist"/>
              <w:numPr>
                <w:ilvl w:val="0"/>
                <w:numId w:val="242"/>
              </w:numPr>
              <w:jc w:val="both"/>
              <w:rPr>
                <w:rFonts w:ascii="Times New Roman" w:hAnsi="Times New Roman"/>
              </w:rPr>
            </w:pPr>
            <w:r w:rsidRPr="00416B27">
              <w:rPr>
                <w:rFonts w:ascii="Times New Roman" w:hAnsi="Times New Roman"/>
              </w:rPr>
              <w:t>Rotacja 225</w:t>
            </w:r>
            <w:r w:rsidRPr="00416B27">
              <w:rPr>
                <w:rFonts w:ascii="Times New Roman" w:hAnsi="Times New Roman"/>
                <w:vertAlign w:val="superscript"/>
              </w:rPr>
              <w:t>0</w:t>
            </w:r>
            <w:r w:rsidRPr="00416B27">
              <w:rPr>
                <w:rFonts w:ascii="Times New Roman" w:hAnsi="Times New Roman"/>
              </w:rPr>
              <w:t>/s</w:t>
            </w:r>
          </w:p>
          <w:p w14:paraId="3A128595" w14:textId="0D9070D7" w:rsidR="00F561F7" w:rsidRPr="00416B27" w:rsidRDefault="00F561F7" w:rsidP="00C02C6A">
            <w:pPr>
              <w:pStyle w:val="Akapitzlist"/>
              <w:numPr>
                <w:ilvl w:val="0"/>
                <w:numId w:val="242"/>
              </w:numPr>
              <w:jc w:val="both"/>
              <w:rPr>
                <w:rFonts w:ascii="Times New Roman" w:hAnsi="Times New Roman"/>
              </w:rPr>
            </w:pPr>
            <w:r w:rsidRPr="00416B27">
              <w:rPr>
                <w:rFonts w:ascii="Times New Roman" w:hAnsi="Times New Roman"/>
              </w:rPr>
              <w:t>Ramię górne  -  225</w:t>
            </w:r>
            <w:r w:rsidRPr="00416B27">
              <w:rPr>
                <w:rFonts w:ascii="Times New Roman" w:hAnsi="Times New Roman"/>
                <w:vertAlign w:val="superscript"/>
              </w:rPr>
              <w:t>0</w:t>
            </w:r>
            <w:r w:rsidRPr="00416B27">
              <w:rPr>
                <w:rFonts w:ascii="Times New Roman" w:hAnsi="Times New Roman"/>
              </w:rPr>
              <w:t>/s</w:t>
            </w:r>
          </w:p>
          <w:p w14:paraId="79459A57" w14:textId="037A3F39" w:rsidR="00F561F7" w:rsidRPr="00416B27" w:rsidRDefault="00F561F7" w:rsidP="00C02C6A">
            <w:pPr>
              <w:pStyle w:val="Akapitzlist"/>
              <w:numPr>
                <w:ilvl w:val="0"/>
                <w:numId w:val="242"/>
              </w:numPr>
              <w:jc w:val="both"/>
              <w:rPr>
                <w:rFonts w:ascii="Times New Roman" w:hAnsi="Times New Roman"/>
              </w:rPr>
            </w:pPr>
            <w:r w:rsidRPr="00416B27">
              <w:rPr>
                <w:rFonts w:ascii="Times New Roman" w:hAnsi="Times New Roman"/>
              </w:rPr>
              <w:t>Ramię przednie -  225</w:t>
            </w:r>
            <w:r w:rsidRPr="00416B27">
              <w:rPr>
                <w:rFonts w:ascii="Times New Roman" w:hAnsi="Times New Roman"/>
                <w:vertAlign w:val="superscript"/>
              </w:rPr>
              <w:t>0</w:t>
            </w:r>
            <w:r w:rsidRPr="00416B27">
              <w:rPr>
                <w:rFonts w:ascii="Times New Roman" w:hAnsi="Times New Roman"/>
              </w:rPr>
              <w:t>/s</w:t>
            </w:r>
          </w:p>
          <w:p w14:paraId="70954E43" w14:textId="60C56D2B" w:rsidR="004633B9" w:rsidRPr="00416B27" w:rsidRDefault="00F561F7" w:rsidP="00C02C6A">
            <w:pPr>
              <w:pStyle w:val="Akapitzlist"/>
              <w:numPr>
                <w:ilvl w:val="0"/>
                <w:numId w:val="241"/>
              </w:numPr>
              <w:jc w:val="both"/>
              <w:rPr>
                <w:rFonts w:ascii="Times New Roman" w:hAnsi="Times New Roman"/>
              </w:rPr>
            </w:pPr>
            <w:r w:rsidRPr="00416B27">
              <w:rPr>
                <w:rFonts w:ascii="Times New Roman" w:hAnsi="Times New Roman"/>
              </w:rPr>
              <w:t>Przegub:</w:t>
            </w:r>
          </w:p>
          <w:p w14:paraId="10F9FD31" w14:textId="5E45D789" w:rsidR="00F561F7" w:rsidRPr="00416B27" w:rsidRDefault="00F561F7" w:rsidP="00C02C6A">
            <w:pPr>
              <w:pStyle w:val="Akapitzlist"/>
              <w:numPr>
                <w:ilvl w:val="0"/>
                <w:numId w:val="243"/>
              </w:numPr>
              <w:jc w:val="both"/>
              <w:rPr>
                <w:rFonts w:ascii="Times New Roman" w:hAnsi="Times New Roman"/>
              </w:rPr>
            </w:pPr>
            <w:r w:rsidRPr="00416B27">
              <w:rPr>
                <w:rFonts w:ascii="Times New Roman" w:hAnsi="Times New Roman"/>
              </w:rPr>
              <w:t>Obrót – 425</w:t>
            </w:r>
            <w:r w:rsidRPr="00416B27">
              <w:rPr>
                <w:rFonts w:ascii="Times New Roman" w:hAnsi="Times New Roman"/>
                <w:vertAlign w:val="superscript"/>
              </w:rPr>
              <w:t>0</w:t>
            </w:r>
            <w:r w:rsidRPr="00416B27">
              <w:rPr>
                <w:rFonts w:ascii="Times New Roman" w:hAnsi="Times New Roman"/>
              </w:rPr>
              <w:t>/s</w:t>
            </w:r>
          </w:p>
          <w:p w14:paraId="386A902A" w14:textId="38CFFE2B" w:rsidR="00F561F7" w:rsidRPr="00416B27" w:rsidRDefault="00F561F7" w:rsidP="00C02C6A">
            <w:pPr>
              <w:pStyle w:val="Akapitzlist"/>
              <w:numPr>
                <w:ilvl w:val="0"/>
                <w:numId w:val="243"/>
              </w:numPr>
              <w:jc w:val="both"/>
              <w:rPr>
                <w:rFonts w:ascii="Times New Roman" w:hAnsi="Times New Roman"/>
              </w:rPr>
            </w:pPr>
            <w:r w:rsidRPr="00416B27">
              <w:rPr>
                <w:rFonts w:ascii="Times New Roman" w:hAnsi="Times New Roman"/>
              </w:rPr>
              <w:lastRenderedPageBreak/>
              <w:t>Zgięcie  -  425</w:t>
            </w:r>
            <w:r w:rsidRPr="00416B27">
              <w:rPr>
                <w:rFonts w:ascii="Times New Roman" w:hAnsi="Times New Roman"/>
                <w:vertAlign w:val="superscript"/>
              </w:rPr>
              <w:t>0</w:t>
            </w:r>
            <w:r w:rsidRPr="00416B27">
              <w:rPr>
                <w:rFonts w:ascii="Times New Roman" w:hAnsi="Times New Roman"/>
              </w:rPr>
              <w:t>/s</w:t>
            </w:r>
          </w:p>
          <w:p w14:paraId="1E568E04" w14:textId="74FC9715" w:rsidR="00F561F7" w:rsidRPr="00416B27" w:rsidRDefault="00F561F7" w:rsidP="00C02C6A">
            <w:pPr>
              <w:pStyle w:val="Akapitzlist"/>
              <w:numPr>
                <w:ilvl w:val="0"/>
                <w:numId w:val="243"/>
              </w:numPr>
              <w:jc w:val="both"/>
              <w:rPr>
                <w:rFonts w:ascii="Times New Roman" w:hAnsi="Times New Roman"/>
              </w:rPr>
            </w:pPr>
            <w:r w:rsidRPr="00416B27">
              <w:rPr>
                <w:rFonts w:ascii="Times New Roman" w:hAnsi="Times New Roman"/>
              </w:rPr>
              <w:t>Skręcenie – 629</w:t>
            </w:r>
            <w:r w:rsidRPr="00416B27">
              <w:rPr>
                <w:rFonts w:ascii="Times New Roman" w:hAnsi="Times New Roman"/>
                <w:vertAlign w:val="superscript"/>
              </w:rPr>
              <w:t>0</w:t>
            </w:r>
            <w:r w:rsidRPr="00416B27">
              <w:rPr>
                <w:rFonts w:ascii="Times New Roman" w:hAnsi="Times New Roman"/>
              </w:rPr>
              <w:t>/s</w:t>
            </w:r>
          </w:p>
          <w:p w14:paraId="69A99695" w14:textId="05AF0C55" w:rsidR="004633B9" w:rsidRPr="00416B27" w:rsidRDefault="00F561F7" w:rsidP="00C02C6A">
            <w:pPr>
              <w:pStyle w:val="Akapitzlist"/>
              <w:numPr>
                <w:ilvl w:val="0"/>
                <w:numId w:val="237"/>
              </w:numPr>
              <w:jc w:val="both"/>
              <w:rPr>
                <w:rFonts w:ascii="Times New Roman" w:hAnsi="Times New Roman"/>
              </w:rPr>
            </w:pPr>
            <w:r w:rsidRPr="00416B27">
              <w:rPr>
                <w:rFonts w:ascii="Times New Roman" w:hAnsi="Times New Roman"/>
              </w:rPr>
              <w:t>Maksymalne dopuszczalne obciążenie – 6 kg</w:t>
            </w:r>
          </w:p>
          <w:p w14:paraId="2778DAAB" w14:textId="270C7179" w:rsidR="00F561F7" w:rsidRPr="00416B27" w:rsidRDefault="00F561F7" w:rsidP="00C02C6A">
            <w:pPr>
              <w:pStyle w:val="Akapitzlist"/>
              <w:numPr>
                <w:ilvl w:val="0"/>
                <w:numId w:val="237"/>
              </w:numPr>
              <w:jc w:val="both"/>
              <w:rPr>
                <w:rFonts w:ascii="Times New Roman" w:hAnsi="Times New Roman"/>
              </w:rPr>
            </w:pPr>
            <w:r w:rsidRPr="00416B27">
              <w:rPr>
                <w:rFonts w:ascii="Times New Roman" w:hAnsi="Times New Roman"/>
              </w:rPr>
              <w:t>Powtarzalność -  +/- 0,08 mm lub mniej</w:t>
            </w:r>
          </w:p>
          <w:p w14:paraId="2369E462" w14:textId="7ADDFB66" w:rsidR="00F561F7" w:rsidRPr="00416B27" w:rsidRDefault="00F561F7" w:rsidP="00C02C6A">
            <w:pPr>
              <w:pStyle w:val="Akapitzlist"/>
              <w:numPr>
                <w:ilvl w:val="0"/>
                <w:numId w:val="237"/>
              </w:numPr>
              <w:jc w:val="both"/>
              <w:rPr>
                <w:rFonts w:ascii="Times New Roman" w:hAnsi="Times New Roman"/>
              </w:rPr>
            </w:pPr>
            <w:r w:rsidRPr="00416B27">
              <w:rPr>
                <w:rFonts w:ascii="Times New Roman" w:hAnsi="Times New Roman"/>
              </w:rPr>
              <w:t>Hamulce – wszystkie osie z hamulcem</w:t>
            </w:r>
          </w:p>
          <w:p w14:paraId="31027B2E" w14:textId="20AA8211" w:rsidR="00F561F7" w:rsidRPr="00416B27" w:rsidRDefault="00F561F7" w:rsidP="00C02C6A">
            <w:pPr>
              <w:pStyle w:val="Akapitzlist"/>
              <w:numPr>
                <w:ilvl w:val="0"/>
                <w:numId w:val="237"/>
              </w:numPr>
              <w:jc w:val="both"/>
              <w:rPr>
                <w:rFonts w:ascii="Times New Roman" w:hAnsi="Times New Roman"/>
              </w:rPr>
            </w:pPr>
            <w:r w:rsidRPr="00416B27">
              <w:rPr>
                <w:rFonts w:ascii="Times New Roman" w:hAnsi="Times New Roman"/>
              </w:rPr>
              <w:t>Maksymalna masa -  170 kg</w:t>
            </w:r>
          </w:p>
          <w:p w14:paraId="484C9C6B" w14:textId="77777777" w:rsidR="00F561F7" w:rsidRPr="00416B27" w:rsidRDefault="00F561F7" w:rsidP="00F561F7">
            <w:pPr>
              <w:jc w:val="both"/>
              <w:rPr>
                <w:rFonts w:ascii="Times New Roman" w:hAnsi="Times New Roman" w:cs="Times New Roman"/>
                <w:sz w:val="22"/>
                <w:szCs w:val="22"/>
              </w:rPr>
            </w:pPr>
            <w:r w:rsidRPr="00416B27">
              <w:rPr>
                <w:rFonts w:ascii="Times New Roman" w:hAnsi="Times New Roman" w:cs="Times New Roman"/>
                <w:sz w:val="22"/>
                <w:szCs w:val="22"/>
              </w:rPr>
              <w:t>Panel sterowania:</w:t>
            </w:r>
          </w:p>
          <w:p w14:paraId="3B81E139" w14:textId="47E58CFC" w:rsidR="00F561F7" w:rsidRPr="00416B27" w:rsidRDefault="00F561F7" w:rsidP="00F561F7">
            <w:pPr>
              <w:jc w:val="both"/>
              <w:rPr>
                <w:rFonts w:ascii="Times New Roman" w:hAnsi="Times New Roman" w:cs="Times New Roman"/>
                <w:sz w:val="22"/>
                <w:szCs w:val="22"/>
              </w:rPr>
            </w:pPr>
            <w:r w:rsidRPr="00416B27">
              <w:rPr>
                <w:rFonts w:ascii="Times New Roman" w:hAnsi="Times New Roman" w:cs="Times New Roman"/>
                <w:sz w:val="22"/>
                <w:szCs w:val="22"/>
              </w:rPr>
              <w:t>Duży 7 calowy kolorowy LCD ( z podświetleniem), który generuje czysty obraz. Sześć oddzielnych przycisków dostępnych dla wszystkich sześciu ruchów w każdym układzie współrzędnych.</w:t>
            </w:r>
          </w:p>
          <w:p w14:paraId="636F3363" w14:textId="3C1350CE" w:rsidR="00F4682D" w:rsidRPr="00416B27" w:rsidRDefault="00F4682D" w:rsidP="00F561F7">
            <w:pPr>
              <w:jc w:val="both"/>
              <w:rPr>
                <w:rFonts w:ascii="Times New Roman" w:hAnsi="Times New Roman" w:cs="Times New Roman"/>
                <w:sz w:val="22"/>
                <w:szCs w:val="22"/>
              </w:rPr>
            </w:pPr>
            <w:r w:rsidRPr="00416B27">
              <w:rPr>
                <w:rFonts w:ascii="Times New Roman" w:hAnsi="Times New Roman" w:cs="Times New Roman"/>
                <w:sz w:val="22"/>
                <w:szCs w:val="22"/>
              </w:rPr>
              <w:t>Slot na kartę  SD (SD, SDHC)</w:t>
            </w:r>
          </w:p>
          <w:p w14:paraId="4C0FC1A2" w14:textId="73D4DBEB" w:rsidR="00F4682D" w:rsidRPr="00416B27" w:rsidRDefault="00F4682D" w:rsidP="00F561F7">
            <w:pPr>
              <w:jc w:val="both"/>
              <w:rPr>
                <w:rFonts w:ascii="Times New Roman" w:hAnsi="Times New Roman" w:cs="Times New Roman"/>
                <w:sz w:val="22"/>
                <w:szCs w:val="22"/>
              </w:rPr>
            </w:pPr>
            <w:r w:rsidRPr="00416B27">
              <w:rPr>
                <w:rFonts w:ascii="Times New Roman" w:hAnsi="Times New Roman" w:cs="Times New Roman"/>
                <w:sz w:val="22"/>
                <w:szCs w:val="22"/>
              </w:rPr>
              <w:t>Port USB ( 2 porty USB 2.0)</w:t>
            </w:r>
          </w:p>
          <w:p w14:paraId="4805AA40" w14:textId="3336DCC6" w:rsidR="00F4682D" w:rsidRPr="00416B27" w:rsidRDefault="00F4682D" w:rsidP="00F561F7">
            <w:pPr>
              <w:jc w:val="both"/>
              <w:rPr>
                <w:rFonts w:ascii="Times New Roman" w:hAnsi="Times New Roman" w:cs="Times New Roman"/>
                <w:color w:val="FF0000"/>
                <w:sz w:val="22"/>
                <w:szCs w:val="22"/>
              </w:rPr>
            </w:pPr>
            <w:r w:rsidRPr="00416B27">
              <w:rPr>
                <w:rFonts w:ascii="Times New Roman" w:hAnsi="Times New Roman" w:cs="Times New Roman"/>
                <w:sz w:val="22"/>
                <w:szCs w:val="22"/>
              </w:rPr>
              <w:t xml:space="preserve">Masa – </w:t>
            </w:r>
            <w:r w:rsidRPr="00271589">
              <w:rPr>
                <w:rFonts w:ascii="Times New Roman" w:hAnsi="Times New Roman" w:cs="Times New Roman"/>
                <w:sz w:val="22"/>
                <w:szCs w:val="22"/>
              </w:rPr>
              <w:t>poniżej 1 kg.</w:t>
            </w:r>
            <w:r w:rsidR="00416B27">
              <w:rPr>
                <w:rFonts w:ascii="Times New Roman" w:hAnsi="Times New Roman" w:cs="Times New Roman"/>
                <w:sz w:val="22"/>
                <w:szCs w:val="22"/>
              </w:rPr>
              <w:t xml:space="preserve"> </w:t>
            </w:r>
          </w:p>
          <w:p w14:paraId="5AE9371D" w14:textId="77777777" w:rsidR="00416B27" w:rsidRPr="00416B27" w:rsidRDefault="00416B27" w:rsidP="00F561F7">
            <w:pPr>
              <w:jc w:val="both"/>
              <w:rPr>
                <w:rFonts w:ascii="Times New Roman" w:hAnsi="Times New Roman" w:cs="Times New Roman"/>
                <w:sz w:val="22"/>
                <w:szCs w:val="22"/>
              </w:rPr>
            </w:pPr>
          </w:p>
          <w:p w14:paraId="05203FB1" w14:textId="31663D6D" w:rsidR="00F4682D" w:rsidRPr="00416B27" w:rsidRDefault="00F4682D" w:rsidP="00F561F7">
            <w:pPr>
              <w:jc w:val="both"/>
              <w:rPr>
                <w:rFonts w:ascii="Times New Roman" w:hAnsi="Times New Roman" w:cs="Times New Roman"/>
                <w:sz w:val="22"/>
                <w:szCs w:val="22"/>
              </w:rPr>
            </w:pPr>
            <w:r w:rsidRPr="00416B27">
              <w:rPr>
                <w:rFonts w:ascii="Times New Roman" w:hAnsi="Times New Roman" w:cs="Times New Roman"/>
                <w:sz w:val="22"/>
                <w:szCs w:val="22"/>
              </w:rPr>
              <w:t>Szybki 30 sekundo</w:t>
            </w:r>
            <w:r w:rsidR="00C318E2" w:rsidRPr="00416B27">
              <w:rPr>
                <w:rFonts w:ascii="Times New Roman" w:hAnsi="Times New Roman" w:cs="Times New Roman"/>
                <w:sz w:val="22"/>
                <w:szCs w:val="22"/>
              </w:rPr>
              <w:t>wy start systemu umożliwi wcześn</w:t>
            </w:r>
            <w:r w:rsidRPr="00416B27">
              <w:rPr>
                <w:rFonts w:ascii="Times New Roman" w:hAnsi="Times New Roman" w:cs="Times New Roman"/>
                <w:sz w:val="22"/>
                <w:szCs w:val="22"/>
              </w:rPr>
              <w:t xml:space="preserve">iejsze </w:t>
            </w:r>
            <w:r w:rsidR="00C318E2" w:rsidRPr="00416B27">
              <w:rPr>
                <w:rFonts w:ascii="Times New Roman" w:hAnsi="Times New Roman" w:cs="Times New Roman"/>
                <w:sz w:val="22"/>
                <w:szCs w:val="22"/>
              </w:rPr>
              <w:t>rozpoczęcie produkcji.</w:t>
            </w:r>
          </w:p>
          <w:p w14:paraId="3A4F43C2" w14:textId="77777777" w:rsidR="00C318E2" w:rsidRPr="00416B27" w:rsidRDefault="00C318E2" w:rsidP="00F561F7">
            <w:pPr>
              <w:jc w:val="both"/>
              <w:rPr>
                <w:rFonts w:ascii="Times New Roman" w:hAnsi="Times New Roman" w:cs="Times New Roman"/>
                <w:sz w:val="22"/>
                <w:szCs w:val="22"/>
              </w:rPr>
            </w:pPr>
          </w:p>
          <w:p w14:paraId="7A1182FC" w14:textId="77777777" w:rsidR="00C318E2" w:rsidRPr="00416B27" w:rsidRDefault="00C318E2" w:rsidP="00F561F7">
            <w:pPr>
              <w:jc w:val="both"/>
              <w:rPr>
                <w:rFonts w:ascii="Times New Roman" w:hAnsi="Times New Roman" w:cs="Times New Roman"/>
                <w:sz w:val="22"/>
                <w:szCs w:val="22"/>
              </w:rPr>
            </w:pPr>
            <w:r w:rsidRPr="00416B27">
              <w:rPr>
                <w:rFonts w:ascii="Times New Roman" w:hAnsi="Times New Roman" w:cs="Times New Roman"/>
                <w:sz w:val="22"/>
                <w:szCs w:val="22"/>
              </w:rPr>
              <w:t>Nowoczesny układ sterowania wraz ze źródłem prądu:</w:t>
            </w:r>
          </w:p>
          <w:p w14:paraId="0CDAFDD4" w14:textId="7FF4F00D" w:rsidR="00C318E2" w:rsidRPr="00416B27" w:rsidRDefault="00C318E2" w:rsidP="00F561F7">
            <w:pPr>
              <w:jc w:val="both"/>
              <w:rPr>
                <w:rFonts w:ascii="Times New Roman" w:hAnsi="Times New Roman" w:cs="Times New Roman"/>
                <w:sz w:val="22"/>
                <w:szCs w:val="22"/>
              </w:rPr>
            </w:pPr>
            <w:r w:rsidRPr="00416B27">
              <w:rPr>
                <w:rFonts w:ascii="Times New Roman" w:hAnsi="Times New Roman" w:cs="Times New Roman"/>
                <w:sz w:val="22"/>
                <w:szCs w:val="22"/>
              </w:rPr>
              <w:t>Cecha odróżniającą sterowanie robota od innych robotów jest zintegrowanie sterownika robota ze źródłem prądu. Sterownik umożliwia pełną kontrolę nad procesem spawania, co powoduje osiągnięcie bardzo dobrej jakości wykonanych spoin. Sterownik umożliwia podłączenie do 40 Wejść / Wyjść</w:t>
            </w:r>
          </w:p>
          <w:p w14:paraId="72AA27CB" w14:textId="7AF1C47C" w:rsidR="00C318E2" w:rsidRPr="00416B27" w:rsidRDefault="00C318E2" w:rsidP="00C02C6A">
            <w:pPr>
              <w:pStyle w:val="Akapitzlist"/>
              <w:numPr>
                <w:ilvl w:val="0"/>
                <w:numId w:val="244"/>
              </w:numPr>
              <w:jc w:val="both"/>
              <w:rPr>
                <w:rFonts w:ascii="Times New Roman" w:hAnsi="Times New Roman"/>
              </w:rPr>
            </w:pPr>
            <w:r w:rsidRPr="00416B27">
              <w:rPr>
                <w:rFonts w:ascii="Times New Roman" w:hAnsi="Times New Roman"/>
              </w:rPr>
              <w:t>Klasa izolacji  - IP 32</w:t>
            </w:r>
          </w:p>
          <w:p w14:paraId="280BB3D2" w14:textId="03F923C6" w:rsidR="00C318E2" w:rsidRPr="00416B27" w:rsidRDefault="00C318E2" w:rsidP="00C02C6A">
            <w:pPr>
              <w:pStyle w:val="Akapitzlist"/>
              <w:numPr>
                <w:ilvl w:val="0"/>
                <w:numId w:val="244"/>
              </w:numPr>
              <w:jc w:val="both"/>
              <w:rPr>
                <w:rFonts w:ascii="Times New Roman" w:hAnsi="Times New Roman"/>
              </w:rPr>
            </w:pPr>
            <w:r w:rsidRPr="00416B27">
              <w:rPr>
                <w:rFonts w:ascii="Times New Roman" w:hAnsi="Times New Roman"/>
              </w:rPr>
              <w:t>Napięcie zasilania – 200 V AC +/- 20 V, 22 kVA, 3 fazy</w:t>
            </w:r>
          </w:p>
          <w:p w14:paraId="07DE0D7E" w14:textId="13EA1483" w:rsidR="00C318E2" w:rsidRPr="00416B27" w:rsidRDefault="00C318E2" w:rsidP="00C02C6A">
            <w:pPr>
              <w:pStyle w:val="Akapitzlist"/>
              <w:numPr>
                <w:ilvl w:val="0"/>
                <w:numId w:val="244"/>
              </w:numPr>
              <w:jc w:val="both"/>
              <w:rPr>
                <w:rFonts w:ascii="Times New Roman" w:hAnsi="Times New Roman"/>
              </w:rPr>
            </w:pPr>
            <w:r w:rsidRPr="00416B27">
              <w:rPr>
                <w:rFonts w:ascii="Times New Roman" w:hAnsi="Times New Roman"/>
              </w:rPr>
              <w:t xml:space="preserve">Częstotliwość -  50/60 </w:t>
            </w:r>
            <w:proofErr w:type="spellStart"/>
            <w:r w:rsidRPr="00416B27">
              <w:rPr>
                <w:rFonts w:ascii="Times New Roman" w:hAnsi="Times New Roman"/>
              </w:rPr>
              <w:t>Hz</w:t>
            </w:r>
            <w:proofErr w:type="spellEnd"/>
          </w:p>
          <w:p w14:paraId="1621AD13" w14:textId="11F23426" w:rsidR="00C318E2" w:rsidRPr="00416B27" w:rsidRDefault="00C318E2" w:rsidP="00C02C6A">
            <w:pPr>
              <w:pStyle w:val="Akapitzlist"/>
              <w:numPr>
                <w:ilvl w:val="0"/>
                <w:numId w:val="244"/>
              </w:numPr>
              <w:jc w:val="both"/>
              <w:rPr>
                <w:rFonts w:ascii="Times New Roman" w:hAnsi="Times New Roman"/>
              </w:rPr>
            </w:pPr>
            <w:r w:rsidRPr="00416B27">
              <w:rPr>
                <w:rFonts w:ascii="Times New Roman" w:hAnsi="Times New Roman"/>
              </w:rPr>
              <w:t>Cykl pracy  350 A 80% CO</w:t>
            </w:r>
            <w:r w:rsidRPr="00416B27">
              <w:rPr>
                <w:rFonts w:ascii="Times New Roman" w:hAnsi="Times New Roman"/>
                <w:vertAlign w:val="subscript"/>
              </w:rPr>
              <w:t>2</w:t>
            </w:r>
            <w:r w:rsidRPr="00416B27">
              <w:rPr>
                <w:rFonts w:ascii="Times New Roman" w:hAnsi="Times New Roman"/>
              </w:rPr>
              <w:t>, 350 A 60% Puls</w:t>
            </w:r>
          </w:p>
          <w:p w14:paraId="13C75546" w14:textId="405C0A73" w:rsidR="00C318E2" w:rsidRPr="00416B27" w:rsidRDefault="00C318E2" w:rsidP="00C02C6A">
            <w:pPr>
              <w:pStyle w:val="Akapitzlist"/>
              <w:numPr>
                <w:ilvl w:val="0"/>
                <w:numId w:val="244"/>
              </w:numPr>
              <w:jc w:val="both"/>
              <w:rPr>
                <w:rFonts w:ascii="Times New Roman" w:hAnsi="Times New Roman"/>
              </w:rPr>
            </w:pPr>
            <w:r w:rsidRPr="00416B27">
              <w:rPr>
                <w:rFonts w:ascii="Times New Roman" w:hAnsi="Times New Roman"/>
              </w:rPr>
              <w:t>Metoda spawania -  CO</w:t>
            </w:r>
            <w:r w:rsidRPr="00416B27">
              <w:rPr>
                <w:rFonts w:ascii="Times New Roman" w:hAnsi="Times New Roman"/>
                <w:vertAlign w:val="subscript"/>
              </w:rPr>
              <w:t>2</w:t>
            </w:r>
            <w:r w:rsidRPr="00416B27">
              <w:rPr>
                <w:rFonts w:ascii="Times New Roman" w:hAnsi="Times New Roman"/>
              </w:rPr>
              <w:t>, MAG, MIG, Puls MIG/MAG</w:t>
            </w:r>
          </w:p>
          <w:p w14:paraId="2609B585" w14:textId="704C3A5B" w:rsidR="00C318E2" w:rsidRPr="00416B27" w:rsidRDefault="00C318E2" w:rsidP="00C02C6A">
            <w:pPr>
              <w:pStyle w:val="Akapitzlist"/>
              <w:numPr>
                <w:ilvl w:val="0"/>
                <w:numId w:val="244"/>
              </w:numPr>
              <w:jc w:val="both"/>
              <w:rPr>
                <w:rFonts w:ascii="Times New Roman" w:hAnsi="Times New Roman"/>
              </w:rPr>
            </w:pPr>
            <w:r w:rsidRPr="00416B27">
              <w:rPr>
                <w:rFonts w:ascii="Times New Roman" w:hAnsi="Times New Roman"/>
              </w:rPr>
              <w:t>Zakres prądu spawania – 30 -350 A DC</w:t>
            </w:r>
          </w:p>
          <w:p w14:paraId="3767A8E6" w14:textId="3766403C" w:rsidR="00C318E2" w:rsidRPr="00416B27" w:rsidRDefault="00C318E2" w:rsidP="00C02C6A">
            <w:pPr>
              <w:pStyle w:val="Akapitzlist"/>
              <w:numPr>
                <w:ilvl w:val="0"/>
                <w:numId w:val="244"/>
              </w:numPr>
              <w:jc w:val="both"/>
              <w:rPr>
                <w:rFonts w:ascii="Times New Roman" w:hAnsi="Times New Roman"/>
              </w:rPr>
            </w:pPr>
            <w:r w:rsidRPr="00416B27">
              <w:rPr>
                <w:rFonts w:ascii="Times New Roman" w:hAnsi="Times New Roman"/>
              </w:rPr>
              <w:t>Zakres napięcia  12-36 V DC</w:t>
            </w:r>
          </w:p>
          <w:p w14:paraId="68BB0FEB" w14:textId="671E7353" w:rsidR="00C318E2" w:rsidRPr="00416B27" w:rsidRDefault="00C318E2" w:rsidP="00C02C6A">
            <w:pPr>
              <w:pStyle w:val="Akapitzlist"/>
              <w:numPr>
                <w:ilvl w:val="0"/>
                <w:numId w:val="244"/>
              </w:numPr>
              <w:jc w:val="both"/>
              <w:rPr>
                <w:rFonts w:ascii="Times New Roman" w:hAnsi="Times New Roman"/>
              </w:rPr>
            </w:pPr>
            <w:r w:rsidRPr="00416B27">
              <w:rPr>
                <w:rFonts w:ascii="Times New Roman" w:hAnsi="Times New Roman"/>
              </w:rPr>
              <w:t>Wymiary  - 553 x 550 x 1180 mm</w:t>
            </w:r>
          </w:p>
          <w:p w14:paraId="387B432D" w14:textId="77777777" w:rsidR="00C318E2" w:rsidRPr="00416B27" w:rsidRDefault="00C318E2" w:rsidP="00F561F7">
            <w:pPr>
              <w:jc w:val="both"/>
              <w:rPr>
                <w:rFonts w:ascii="Times New Roman" w:hAnsi="Times New Roman" w:cs="Times New Roman"/>
                <w:sz w:val="22"/>
                <w:szCs w:val="22"/>
              </w:rPr>
            </w:pPr>
            <w:r w:rsidRPr="00416B27">
              <w:rPr>
                <w:rFonts w:ascii="Times New Roman" w:hAnsi="Times New Roman" w:cs="Times New Roman"/>
                <w:sz w:val="22"/>
                <w:szCs w:val="22"/>
              </w:rPr>
              <w:t>Układ czyszczenia palnika:</w:t>
            </w:r>
          </w:p>
          <w:p w14:paraId="163B17AA" w14:textId="20AF7FB4" w:rsidR="00C318E2" w:rsidRPr="00416B27" w:rsidRDefault="00C318E2" w:rsidP="00F561F7">
            <w:pPr>
              <w:jc w:val="both"/>
              <w:rPr>
                <w:rFonts w:ascii="Times New Roman" w:hAnsi="Times New Roman" w:cs="Times New Roman"/>
                <w:sz w:val="22"/>
                <w:szCs w:val="22"/>
              </w:rPr>
            </w:pPr>
            <w:r w:rsidRPr="00416B27">
              <w:rPr>
                <w:rFonts w:ascii="Times New Roman" w:hAnsi="Times New Roman" w:cs="Times New Roman"/>
                <w:sz w:val="22"/>
                <w:szCs w:val="22"/>
              </w:rPr>
              <w:t>Urządzenie połączone</w:t>
            </w:r>
            <w:r w:rsidR="003E654F" w:rsidRPr="00416B27">
              <w:rPr>
                <w:rFonts w:ascii="Times New Roman" w:hAnsi="Times New Roman" w:cs="Times New Roman"/>
                <w:sz w:val="22"/>
                <w:szCs w:val="22"/>
              </w:rPr>
              <w:t xml:space="preserve"> do systemu w sposób, który umoż</w:t>
            </w:r>
            <w:r w:rsidRPr="00416B27">
              <w:rPr>
                <w:rFonts w:ascii="Times New Roman" w:hAnsi="Times New Roman" w:cs="Times New Roman"/>
                <w:sz w:val="22"/>
                <w:szCs w:val="22"/>
              </w:rPr>
              <w:t xml:space="preserve">liwia wykonanie czyszczenia po dowolnej ilości cykli spawania. </w:t>
            </w:r>
            <w:r w:rsidR="003E654F" w:rsidRPr="00416B27">
              <w:rPr>
                <w:rFonts w:ascii="Times New Roman" w:hAnsi="Times New Roman" w:cs="Times New Roman"/>
                <w:sz w:val="22"/>
                <w:szCs w:val="22"/>
              </w:rPr>
              <w:t xml:space="preserve">Ilość cykli, po których robot ma wjechać do urządzenia czyszczącego jest ustawiana przez operatora stanowiska i może być w każdej chwili zmieniona w zależności od konieczności wyczyszczenia dyszy gazowej. Urządzenie czyści dysze poprzez ucięcie drutu i sfrezowanie dyszy. Na końcu dysza dodatkowo jest spryskiwana płynem </w:t>
            </w:r>
            <w:proofErr w:type="spellStart"/>
            <w:r w:rsidR="003E654F" w:rsidRPr="00416B27">
              <w:rPr>
                <w:rFonts w:ascii="Times New Roman" w:hAnsi="Times New Roman" w:cs="Times New Roman"/>
                <w:sz w:val="22"/>
                <w:szCs w:val="22"/>
              </w:rPr>
              <w:t>antyodpryskowym</w:t>
            </w:r>
            <w:proofErr w:type="spellEnd"/>
            <w:r w:rsidR="003E654F" w:rsidRPr="00416B27">
              <w:rPr>
                <w:rFonts w:ascii="Times New Roman" w:hAnsi="Times New Roman" w:cs="Times New Roman"/>
                <w:sz w:val="22"/>
                <w:szCs w:val="22"/>
              </w:rPr>
              <w:t>.</w:t>
            </w:r>
          </w:p>
          <w:p w14:paraId="07C2DCD5" w14:textId="657F12BB" w:rsidR="003E654F" w:rsidRPr="00416B27" w:rsidRDefault="003E654F" w:rsidP="00C02C6A">
            <w:pPr>
              <w:pStyle w:val="Akapitzlist"/>
              <w:numPr>
                <w:ilvl w:val="0"/>
                <w:numId w:val="245"/>
              </w:numPr>
              <w:jc w:val="both"/>
              <w:rPr>
                <w:rFonts w:ascii="Times New Roman" w:hAnsi="Times New Roman"/>
              </w:rPr>
            </w:pPr>
            <w:r w:rsidRPr="00416B27">
              <w:rPr>
                <w:rFonts w:ascii="Times New Roman" w:hAnsi="Times New Roman"/>
              </w:rPr>
              <w:t xml:space="preserve">Przepływ </w:t>
            </w:r>
            <w:r w:rsidR="00267FDB" w:rsidRPr="00A13AA3">
              <w:rPr>
                <w:rFonts w:ascii="Times New Roman" w:hAnsi="Times New Roman"/>
              </w:rPr>
              <w:t>min.</w:t>
            </w:r>
            <w:r w:rsidRPr="00416B27">
              <w:rPr>
                <w:rFonts w:ascii="Times New Roman" w:hAnsi="Times New Roman"/>
              </w:rPr>
              <w:t xml:space="preserve"> 7 l/sek.</w:t>
            </w:r>
          </w:p>
          <w:p w14:paraId="79AA55EB" w14:textId="02EE9A17" w:rsidR="003E654F" w:rsidRPr="00416B27" w:rsidRDefault="003E654F" w:rsidP="00C02C6A">
            <w:pPr>
              <w:pStyle w:val="Akapitzlist"/>
              <w:numPr>
                <w:ilvl w:val="0"/>
                <w:numId w:val="245"/>
              </w:numPr>
              <w:jc w:val="both"/>
              <w:rPr>
                <w:rFonts w:ascii="Times New Roman" w:hAnsi="Times New Roman"/>
              </w:rPr>
            </w:pPr>
            <w:r w:rsidRPr="00416B27">
              <w:rPr>
                <w:rFonts w:ascii="Times New Roman" w:hAnsi="Times New Roman"/>
              </w:rPr>
              <w:t>Ciśnienie robocze  - 6 Bar</w:t>
            </w:r>
          </w:p>
          <w:p w14:paraId="5AF3854A" w14:textId="600AAC03" w:rsidR="00416B27" w:rsidRPr="00A13AA3" w:rsidRDefault="003E654F" w:rsidP="00416B27">
            <w:pPr>
              <w:pStyle w:val="Akapitzlist"/>
              <w:numPr>
                <w:ilvl w:val="0"/>
                <w:numId w:val="245"/>
              </w:numPr>
              <w:jc w:val="both"/>
              <w:rPr>
                <w:rFonts w:ascii="Times New Roman" w:hAnsi="Times New Roman"/>
              </w:rPr>
            </w:pPr>
            <w:r w:rsidRPr="00416B27">
              <w:rPr>
                <w:rFonts w:ascii="Times New Roman" w:hAnsi="Times New Roman"/>
              </w:rPr>
              <w:t>Klasa izolacji IP 21</w:t>
            </w:r>
          </w:p>
          <w:p w14:paraId="482F569C" w14:textId="7C67A3F9" w:rsidR="003E654F" w:rsidRPr="00416B27" w:rsidRDefault="003E654F" w:rsidP="003E654F">
            <w:pPr>
              <w:jc w:val="both"/>
              <w:rPr>
                <w:rFonts w:ascii="Times New Roman" w:hAnsi="Times New Roman" w:cs="Times New Roman"/>
                <w:sz w:val="22"/>
                <w:szCs w:val="22"/>
              </w:rPr>
            </w:pPr>
            <w:r w:rsidRPr="00416B27">
              <w:rPr>
                <w:rFonts w:ascii="Times New Roman" w:hAnsi="Times New Roman" w:cs="Times New Roman"/>
                <w:sz w:val="22"/>
                <w:szCs w:val="22"/>
              </w:rPr>
              <w:t>Metoda prowadzenia przewodów do palnika robota:</w:t>
            </w:r>
          </w:p>
          <w:p w14:paraId="428D29EF" w14:textId="335BDCCA" w:rsidR="003E654F" w:rsidRPr="00416B27" w:rsidRDefault="003E654F" w:rsidP="003E654F">
            <w:pPr>
              <w:jc w:val="both"/>
              <w:rPr>
                <w:rFonts w:ascii="Times New Roman" w:hAnsi="Times New Roman" w:cs="Times New Roman"/>
                <w:sz w:val="22"/>
                <w:szCs w:val="22"/>
              </w:rPr>
            </w:pPr>
            <w:r w:rsidRPr="00416B27">
              <w:rPr>
                <w:rFonts w:ascii="Times New Roman" w:hAnsi="Times New Roman" w:cs="Times New Roman"/>
                <w:sz w:val="22"/>
                <w:szCs w:val="22"/>
              </w:rPr>
              <w:t xml:space="preserve">Przewód prądowy </w:t>
            </w:r>
            <w:r w:rsidR="009E381B" w:rsidRPr="00416B27">
              <w:rPr>
                <w:rFonts w:ascii="Times New Roman" w:hAnsi="Times New Roman" w:cs="Times New Roman"/>
                <w:sz w:val="22"/>
                <w:szCs w:val="22"/>
              </w:rPr>
              <w:t>i pakiet z drutem poprowadzane są przez ostatnią oś robota co powoduje zmniejszenie gabarytów palnika.</w:t>
            </w:r>
          </w:p>
          <w:p w14:paraId="510DE02A" w14:textId="2F0A8B42" w:rsidR="00F561F7" w:rsidRPr="00416B27" w:rsidRDefault="003E654F" w:rsidP="00F561F7">
            <w:pPr>
              <w:jc w:val="both"/>
              <w:rPr>
                <w:rFonts w:ascii="Times New Roman" w:hAnsi="Times New Roman" w:cs="Times New Roman"/>
                <w:sz w:val="22"/>
                <w:szCs w:val="22"/>
              </w:rPr>
            </w:pPr>
            <w:r w:rsidRPr="00416B27">
              <w:rPr>
                <w:rFonts w:ascii="Times New Roman" w:hAnsi="Times New Roman" w:cs="Times New Roman"/>
                <w:sz w:val="22"/>
                <w:szCs w:val="22"/>
              </w:rPr>
              <w:t xml:space="preserve">Dzięki takiemu rozwiązaniu palnik może wejść do ciasnych miejsc </w:t>
            </w:r>
          </w:p>
          <w:p w14:paraId="6631F92A" w14:textId="77777777" w:rsidR="004633B9" w:rsidRPr="00416B27" w:rsidRDefault="004633B9" w:rsidP="006C131B">
            <w:pPr>
              <w:jc w:val="both"/>
              <w:rPr>
                <w:rFonts w:ascii="Times New Roman" w:hAnsi="Times New Roman" w:cs="Times New Roman"/>
                <w:sz w:val="22"/>
                <w:szCs w:val="22"/>
              </w:rPr>
            </w:pPr>
          </w:p>
          <w:p w14:paraId="26309A8C" w14:textId="4FE8A74E" w:rsidR="009E381B" w:rsidRPr="00416B27" w:rsidRDefault="009E381B" w:rsidP="006C131B">
            <w:pPr>
              <w:jc w:val="both"/>
              <w:rPr>
                <w:rFonts w:ascii="Times New Roman" w:hAnsi="Times New Roman" w:cs="Times New Roman"/>
                <w:sz w:val="22"/>
                <w:szCs w:val="22"/>
              </w:rPr>
            </w:pPr>
            <w:r w:rsidRPr="00416B27">
              <w:rPr>
                <w:rFonts w:ascii="Times New Roman" w:hAnsi="Times New Roman" w:cs="Times New Roman"/>
                <w:sz w:val="22"/>
                <w:szCs w:val="22"/>
              </w:rPr>
              <w:t>Zwiększony zakres ruchu robotów:</w:t>
            </w:r>
          </w:p>
          <w:p w14:paraId="0481417D" w14:textId="77777777" w:rsidR="009E381B" w:rsidRPr="00416B27" w:rsidRDefault="009E381B" w:rsidP="006C131B">
            <w:pPr>
              <w:jc w:val="both"/>
              <w:rPr>
                <w:rFonts w:ascii="Times New Roman" w:hAnsi="Times New Roman" w:cs="Times New Roman"/>
                <w:sz w:val="22"/>
                <w:szCs w:val="22"/>
              </w:rPr>
            </w:pPr>
            <w:r w:rsidRPr="00416B27">
              <w:rPr>
                <w:rFonts w:ascii="Times New Roman" w:hAnsi="Times New Roman" w:cs="Times New Roman"/>
                <w:sz w:val="22"/>
                <w:szCs w:val="22"/>
              </w:rPr>
              <w:t xml:space="preserve">Istotny wpływ na zakres wykonywanych operacji robota ma obszar pracy, jaki ramie może osiągnąć. Obszar ten w robocie powinien </w:t>
            </w:r>
            <w:r w:rsidRPr="00416B27">
              <w:rPr>
                <w:rFonts w:ascii="Times New Roman" w:hAnsi="Times New Roman" w:cs="Times New Roman"/>
                <w:sz w:val="22"/>
                <w:szCs w:val="22"/>
              </w:rPr>
              <w:lastRenderedPageBreak/>
              <w:t>zostać powiększony poprzez modyfikację kształtu ramienia – zakrzywiona konstrukcja powoduje zwiększenie obszaru pracy dając tym samym więcej możliwości manipulacyjnych palnikiem.</w:t>
            </w:r>
          </w:p>
          <w:p w14:paraId="18775D55" w14:textId="77777777" w:rsidR="009E381B" w:rsidRPr="00416B27" w:rsidRDefault="009E381B" w:rsidP="006C131B">
            <w:pPr>
              <w:jc w:val="both"/>
              <w:rPr>
                <w:rFonts w:ascii="Times New Roman" w:hAnsi="Times New Roman" w:cs="Times New Roman"/>
                <w:sz w:val="22"/>
                <w:szCs w:val="22"/>
              </w:rPr>
            </w:pPr>
            <w:r w:rsidRPr="00416B27">
              <w:rPr>
                <w:rFonts w:ascii="Times New Roman" w:hAnsi="Times New Roman" w:cs="Times New Roman"/>
                <w:sz w:val="22"/>
                <w:szCs w:val="22"/>
              </w:rPr>
              <w:t xml:space="preserve">Robot powinien posiadać funkcję na nieprzewidziane </w:t>
            </w:r>
            <w:r w:rsidR="00D74E6B" w:rsidRPr="00416B27">
              <w:rPr>
                <w:rFonts w:ascii="Times New Roman" w:hAnsi="Times New Roman" w:cs="Times New Roman"/>
                <w:sz w:val="22"/>
                <w:szCs w:val="22"/>
              </w:rPr>
              <w:t>przeszkody na drodze.</w:t>
            </w:r>
          </w:p>
          <w:p w14:paraId="2C7209B3" w14:textId="77777777" w:rsidR="00D74E6B" w:rsidRPr="00416B27" w:rsidRDefault="00D74E6B" w:rsidP="006C131B">
            <w:pPr>
              <w:jc w:val="both"/>
              <w:rPr>
                <w:rFonts w:ascii="Times New Roman" w:hAnsi="Times New Roman" w:cs="Times New Roman"/>
                <w:sz w:val="22"/>
                <w:szCs w:val="22"/>
              </w:rPr>
            </w:pPr>
            <w:r w:rsidRPr="00416B27">
              <w:rPr>
                <w:rFonts w:ascii="Times New Roman" w:hAnsi="Times New Roman" w:cs="Times New Roman"/>
                <w:sz w:val="22"/>
                <w:szCs w:val="22"/>
              </w:rPr>
              <w:t xml:space="preserve">W przypadku natrafienia na nieprzewidziane przeszkody na drodze spawania (spoina </w:t>
            </w:r>
            <w:proofErr w:type="spellStart"/>
            <w:r w:rsidRPr="00416B27">
              <w:rPr>
                <w:rFonts w:ascii="Times New Roman" w:hAnsi="Times New Roman" w:cs="Times New Roman"/>
                <w:sz w:val="22"/>
                <w:szCs w:val="22"/>
              </w:rPr>
              <w:t>szczepna</w:t>
            </w:r>
            <w:proofErr w:type="spellEnd"/>
            <w:r w:rsidRPr="00416B27">
              <w:rPr>
                <w:rFonts w:ascii="Times New Roman" w:hAnsi="Times New Roman" w:cs="Times New Roman"/>
                <w:sz w:val="22"/>
                <w:szCs w:val="22"/>
              </w:rPr>
              <w:t>, wybrzuszenia elementu, elipsa itd.) szósta oś robota powinna elastycznie unosić się do góry. Utrzymywanie stałej wartości wolnego  wylotu elektrody w połączeniu z kontrolą procesu umożliwia na całej drodze spawania utrzymanie żądanych parametrów. Robot cały czas utrzymuje stałą długość wolnego wylotu elektrody.</w:t>
            </w:r>
          </w:p>
          <w:p w14:paraId="7FB361CB" w14:textId="1017BF58" w:rsidR="00D74E6B" w:rsidRPr="00416B27" w:rsidRDefault="00D74E6B" w:rsidP="006C131B">
            <w:pPr>
              <w:jc w:val="both"/>
              <w:rPr>
                <w:rFonts w:ascii="Times New Roman" w:hAnsi="Times New Roman" w:cs="Times New Roman"/>
                <w:sz w:val="22"/>
                <w:szCs w:val="22"/>
              </w:rPr>
            </w:pPr>
            <w:r w:rsidRPr="00416B27">
              <w:rPr>
                <w:rFonts w:ascii="Times New Roman" w:hAnsi="Times New Roman" w:cs="Times New Roman"/>
                <w:sz w:val="22"/>
                <w:szCs w:val="22"/>
              </w:rPr>
              <w:t>Robot ma być wyposażony w funkcję służącą do ochrony robota w przypadku jego kolizji z innym obiektem. Zasada jego działania polega na tym, że gdy robot w coś uderzy z</w:t>
            </w:r>
            <w:r w:rsidR="009125B5" w:rsidRPr="00416B27">
              <w:rPr>
                <w:rFonts w:ascii="Times New Roman" w:hAnsi="Times New Roman" w:cs="Times New Roman"/>
                <w:sz w:val="22"/>
                <w:szCs w:val="22"/>
              </w:rPr>
              <w:t xml:space="preserve"> dużą prędkością manipulator przełączy ruch na funkcję, która poluzuje ostatnie 3 przeguby manipulatora.</w:t>
            </w:r>
            <w:r w:rsidRPr="00416B27">
              <w:rPr>
                <w:rFonts w:ascii="Times New Roman" w:hAnsi="Times New Roman" w:cs="Times New Roman"/>
                <w:sz w:val="22"/>
                <w:szCs w:val="22"/>
              </w:rPr>
              <w:t xml:space="preserve">                                                                                                                                                                                                               </w:t>
            </w:r>
          </w:p>
        </w:tc>
      </w:tr>
      <w:tr w:rsidR="00867A0B" w:rsidRPr="00416B27" w14:paraId="73A7516B" w14:textId="77777777" w:rsidTr="00AD2552">
        <w:trPr>
          <w:trHeight w:val="1255"/>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4EB63F0" w14:textId="0565E7F3" w:rsidR="00867A0B" w:rsidRPr="00416B27" w:rsidRDefault="00867A0B" w:rsidP="00EC30F4">
            <w:pPr>
              <w:jc w:val="both"/>
              <w:rPr>
                <w:rFonts w:ascii="Times New Roman" w:eastAsia="Times New Roman" w:hAnsi="Times New Roman" w:cs="Times New Roman"/>
                <w:sz w:val="22"/>
                <w:szCs w:val="22"/>
                <w:lang w:eastAsia="pl-PL"/>
              </w:rPr>
            </w:pPr>
            <w:r w:rsidRPr="00416B27">
              <w:rPr>
                <w:rFonts w:ascii="Times New Roman" w:eastAsia="Times New Roman" w:hAnsi="Times New Roman" w:cs="Times New Roman"/>
                <w:sz w:val="22"/>
                <w:szCs w:val="22"/>
                <w:lang w:eastAsia="pl-PL"/>
              </w:rPr>
              <w:lastRenderedPageBreak/>
              <w:t>2</w:t>
            </w:r>
          </w:p>
          <w:p w14:paraId="4798E320" w14:textId="77777777" w:rsidR="00867A0B" w:rsidRPr="00416B27" w:rsidRDefault="00867A0B" w:rsidP="00EC30F4">
            <w:pPr>
              <w:jc w:val="both"/>
              <w:rPr>
                <w:rFonts w:ascii="Times New Roman" w:eastAsia="Times New Roman" w:hAnsi="Times New Roman" w:cs="Times New Roman"/>
                <w:sz w:val="22"/>
                <w:szCs w:val="22"/>
                <w:lang w:eastAsia="pl-PL"/>
              </w:rPr>
            </w:pPr>
          </w:p>
        </w:tc>
        <w:tc>
          <w:tcPr>
            <w:tcW w:w="2268" w:type="dxa"/>
            <w:tcBorders>
              <w:top w:val="nil"/>
              <w:left w:val="nil"/>
              <w:bottom w:val="single" w:sz="4" w:space="0" w:color="auto"/>
              <w:right w:val="single" w:sz="4" w:space="0" w:color="auto"/>
            </w:tcBorders>
            <w:shd w:val="clear" w:color="auto" w:fill="auto"/>
            <w:vAlign w:val="center"/>
          </w:tcPr>
          <w:p w14:paraId="7DDA45A2" w14:textId="39AE4061" w:rsidR="00867A0B" w:rsidRPr="00416B27" w:rsidRDefault="00867A0B" w:rsidP="00EC30F4">
            <w:pPr>
              <w:jc w:val="both"/>
              <w:rPr>
                <w:rFonts w:ascii="Times New Roman" w:hAnsi="Times New Roman" w:cs="Times New Roman"/>
                <w:sz w:val="22"/>
                <w:szCs w:val="22"/>
              </w:rPr>
            </w:pPr>
            <w:r w:rsidRPr="00416B27">
              <w:rPr>
                <w:rFonts w:ascii="Times New Roman" w:hAnsi="Times New Roman" w:cs="Times New Roman"/>
                <w:sz w:val="22"/>
                <w:szCs w:val="22"/>
              </w:rPr>
              <w:t>Monitorowanie procesu spawania</w:t>
            </w:r>
          </w:p>
          <w:p w14:paraId="6CE88BB2" w14:textId="42FD4DD7" w:rsidR="00867A0B" w:rsidRPr="00416B27" w:rsidRDefault="00867A0B" w:rsidP="00EC30F4">
            <w:pPr>
              <w:jc w:val="both"/>
              <w:rPr>
                <w:rFonts w:ascii="Times New Roman" w:hAnsi="Times New Roman" w:cs="Times New Roman"/>
                <w:b/>
                <w:sz w:val="22"/>
                <w:szCs w:val="22"/>
              </w:rPr>
            </w:pPr>
            <w:r w:rsidRPr="00416B27">
              <w:rPr>
                <w:rFonts w:ascii="Times New Roman" w:hAnsi="Times New Roman" w:cs="Times New Roman"/>
                <w:b/>
                <w:sz w:val="22"/>
                <w:szCs w:val="22"/>
              </w:rPr>
              <w:t>Sala H5 - CKP</w:t>
            </w:r>
          </w:p>
          <w:p w14:paraId="4F4E2FDF" w14:textId="31800F33" w:rsidR="00867A0B" w:rsidRPr="00416B27" w:rsidRDefault="00867A0B" w:rsidP="00EC30F4">
            <w:pPr>
              <w:jc w:val="both"/>
              <w:rPr>
                <w:rFonts w:ascii="Times New Roman" w:hAnsi="Times New Roman" w:cs="Times New Roman"/>
                <w:sz w:val="22"/>
                <w:szCs w:val="22"/>
              </w:rPr>
            </w:pPr>
          </w:p>
        </w:tc>
        <w:tc>
          <w:tcPr>
            <w:tcW w:w="739" w:type="dxa"/>
            <w:gridSpan w:val="2"/>
            <w:tcBorders>
              <w:top w:val="nil"/>
              <w:left w:val="nil"/>
              <w:bottom w:val="single" w:sz="4" w:space="0" w:color="auto"/>
              <w:right w:val="single" w:sz="4" w:space="0" w:color="auto"/>
            </w:tcBorders>
            <w:shd w:val="clear" w:color="auto" w:fill="auto"/>
            <w:noWrap/>
            <w:vAlign w:val="center"/>
          </w:tcPr>
          <w:p w14:paraId="058F5169" w14:textId="333A20CF" w:rsidR="00867A0B" w:rsidRPr="00416B27" w:rsidRDefault="00867A0B" w:rsidP="00EC30F4">
            <w:pPr>
              <w:jc w:val="both"/>
              <w:rPr>
                <w:rFonts w:ascii="Times New Roman" w:hAnsi="Times New Roman" w:cs="Times New Roman"/>
                <w:sz w:val="22"/>
                <w:szCs w:val="22"/>
              </w:rPr>
            </w:pPr>
            <w:r w:rsidRPr="00416B2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6632E2FD" w14:textId="580974FF" w:rsidR="00867A0B" w:rsidRPr="00416B27" w:rsidRDefault="00867A0B" w:rsidP="00EC30F4">
            <w:pPr>
              <w:jc w:val="both"/>
              <w:rPr>
                <w:rFonts w:ascii="Times New Roman" w:hAnsi="Times New Roman" w:cs="Times New Roman"/>
                <w:sz w:val="22"/>
                <w:szCs w:val="22"/>
              </w:rPr>
            </w:pPr>
            <w:r w:rsidRPr="00416B2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4FB2091E" w14:textId="762C8F4D" w:rsidR="00867A0B" w:rsidRPr="00416B27" w:rsidRDefault="00867A0B" w:rsidP="003A1F8A">
            <w:pPr>
              <w:jc w:val="both"/>
              <w:rPr>
                <w:rFonts w:ascii="Times New Roman" w:hAnsi="Times New Roman" w:cs="Times New Roman"/>
                <w:sz w:val="22"/>
                <w:szCs w:val="22"/>
              </w:rPr>
            </w:pPr>
            <w:r w:rsidRPr="00416B27">
              <w:rPr>
                <w:rFonts w:ascii="Times New Roman" w:hAnsi="Times New Roman" w:cs="Times New Roman"/>
                <w:sz w:val="22"/>
                <w:szCs w:val="22"/>
              </w:rPr>
              <w:t>Monitorowanie procesu</w:t>
            </w:r>
            <w:r w:rsidR="00044686" w:rsidRPr="00416B27">
              <w:rPr>
                <w:rFonts w:ascii="Times New Roman" w:hAnsi="Times New Roman" w:cs="Times New Roman"/>
                <w:sz w:val="22"/>
                <w:szCs w:val="22"/>
              </w:rPr>
              <w:t xml:space="preserve"> spawania odbyw</w:t>
            </w:r>
            <w:r w:rsidR="009E0188" w:rsidRPr="00416B27">
              <w:rPr>
                <w:rFonts w:ascii="Times New Roman" w:hAnsi="Times New Roman" w:cs="Times New Roman"/>
                <w:sz w:val="22"/>
                <w:szCs w:val="22"/>
              </w:rPr>
              <w:t>a</w:t>
            </w:r>
            <w:r w:rsidR="00044686" w:rsidRPr="00416B27">
              <w:rPr>
                <w:rFonts w:ascii="Times New Roman" w:hAnsi="Times New Roman" w:cs="Times New Roman"/>
                <w:sz w:val="22"/>
                <w:szCs w:val="22"/>
              </w:rPr>
              <w:t xml:space="preserve"> się na trzech poziomach:</w:t>
            </w:r>
          </w:p>
          <w:p w14:paraId="656F0E54" w14:textId="77777777" w:rsidR="00044686" w:rsidRPr="00416B27" w:rsidRDefault="009E0188" w:rsidP="009E0188">
            <w:pPr>
              <w:pStyle w:val="Akapitzlist"/>
              <w:numPr>
                <w:ilvl w:val="0"/>
                <w:numId w:val="326"/>
              </w:numPr>
              <w:jc w:val="both"/>
              <w:rPr>
                <w:rFonts w:ascii="Times New Roman" w:hAnsi="Times New Roman"/>
              </w:rPr>
            </w:pPr>
            <w:r w:rsidRPr="00416B27">
              <w:rPr>
                <w:rFonts w:ascii="Times New Roman" w:hAnsi="Times New Roman"/>
              </w:rPr>
              <w:t xml:space="preserve">Poziom pierwszy – Monitorowane natężenia prądu i napięcia (w standardzie) </w:t>
            </w:r>
          </w:p>
          <w:p w14:paraId="66174B88" w14:textId="77777777" w:rsidR="009E0188" w:rsidRPr="00416B27" w:rsidRDefault="009E0188" w:rsidP="009E0188">
            <w:pPr>
              <w:pStyle w:val="Akapitzlist"/>
              <w:numPr>
                <w:ilvl w:val="0"/>
                <w:numId w:val="326"/>
              </w:numPr>
              <w:jc w:val="both"/>
              <w:rPr>
                <w:rFonts w:ascii="Times New Roman" w:hAnsi="Times New Roman"/>
              </w:rPr>
            </w:pPr>
            <w:r w:rsidRPr="00416B27">
              <w:rPr>
                <w:rFonts w:ascii="Times New Roman" w:hAnsi="Times New Roman"/>
              </w:rPr>
              <w:t>Poziom drugi – archiwizacja danych</w:t>
            </w:r>
          </w:p>
          <w:p w14:paraId="32422ED1" w14:textId="77777777" w:rsidR="009E0188" w:rsidRPr="00416B27" w:rsidRDefault="009E0188" w:rsidP="009E0188">
            <w:pPr>
              <w:pStyle w:val="Akapitzlist"/>
              <w:numPr>
                <w:ilvl w:val="0"/>
                <w:numId w:val="326"/>
              </w:numPr>
              <w:jc w:val="both"/>
              <w:rPr>
                <w:rFonts w:ascii="Times New Roman" w:hAnsi="Times New Roman"/>
              </w:rPr>
            </w:pPr>
            <w:r w:rsidRPr="00416B27">
              <w:rPr>
                <w:rFonts w:ascii="Times New Roman" w:hAnsi="Times New Roman"/>
              </w:rPr>
              <w:t>Poziom trzeci – funkcja nagrywania parametrów spawania</w:t>
            </w:r>
          </w:p>
          <w:p w14:paraId="0A8A9106" w14:textId="77777777" w:rsidR="009E0188" w:rsidRPr="00416B27" w:rsidRDefault="009E0188" w:rsidP="009E0188">
            <w:pPr>
              <w:jc w:val="both"/>
              <w:rPr>
                <w:rFonts w:ascii="Times New Roman" w:hAnsi="Times New Roman" w:cs="Times New Roman"/>
                <w:sz w:val="22"/>
                <w:szCs w:val="22"/>
                <w:u w:val="single"/>
              </w:rPr>
            </w:pPr>
            <w:r w:rsidRPr="00416B27">
              <w:rPr>
                <w:rFonts w:ascii="Times New Roman" w:hAnsi="Times New Roman" w:cs="Times New Roman"/>
                <w:sz w:val="22"/>
                <w:szCs w:val="22"/>
                <w:u w:val="single"/>
              </w:rPr>
              <w:t>Poziom pierwszy- Monitorowanie</w:t>
            </w:r>
          </w:p>
          <w:p w14:paraId="2DE196EA" w14:textId="6264E942" w:rsidR="009E0188" w:rsidRPr="00416B27" w:rsidRDefault="009E0188" w:rsidP="009E0188">
            <w:pPr>
              <w:jc w:val="both"/>
              <w:rPr>
                <w:rFonts w:ascii="Times New Roman" w:hAnsi="Times New Roman" w:cs="Times New Roman"/>
                <w:sz w:val="22"/>
                <w:szCs w:val="22"/>
              </w:rPr>
            </w:pPr>
            <w:r w:rsidRPr="00416B27">
              <w:rPr>
                <w:rFonts w:ascii="Times New Roman" w:hAnsi="Times New Roman" w:cs="Times New Roman"/>
                <w:sz w:val="22"/>
                <w:szCs w:val="22"/>
              </w:rPr>
              <w:t>Monitorowanie natężenia prądu i napięcia na tym poziomie zadajemy wartości progowe napięcia i natężenia prądu, których przekroczenie będzie sygnalizowane optyczne (np. za pomocą lampki kontrolnej) lub dźwiękowo</w:t>
            </w:r>
          </w:p>
          <w:p w14:paraId="50D42F5C" w14:textId="77777777" w:rsidR="009E0188" w:rsidRPr="00416B27" w:rsidRDefault="009E0188" w:rsidP="009E0188">
            <w:pPr>
              <w:jc w:val="both"/>
              <w:rPr>
                <w:rFonts w:ascii="Times New Roman" w:hAnsi="Times New Roman" w:cs="Times New Roman"/>
                <w:sz w:val="22"/>
                <w:szCs w:val="22"/>
                <w:u w:val="single"/>
              </w:rPr>
            </w:pPr>
            <w:r w:rsidRPr="00416B27">
              <w:rPr>
                <w:rFonts w:ascii="Times New Roman" w:hAnsi="Times New Roman" w:cs="Times New Roman"/>
                <w:sz w:val="22"/>
                <w:szCs w:val="22"/>
                <w:u w:val="single"/>
              </w:rPr>
              <w:t>Poziom drugi – Archiwizacja danych</w:t>
            </w:r>
          </w:p>
          <w:p w14:paraId="602A657C" w14:textId="77777777" w:rsidR="009E0188" w:rsidRPr="00416B27" w:rsidRDefault="009E0188" w:rsidP="009E0188">
            <w:pPr>
              <w:jc w:val="both"/>
              <w:rPr>
                <w:rFonts w:ascii="Times New Roman" w:hAnsi="Times New Roman" w:cs="Times New Roman"/>
                <w:sz w:val="22"/>
                <w:szCs w:val="22"/>
              </w:rPr>
            </w:pPr>
            <w:r w:rsidRPr="00416B27">
              <w:rPr>
                <w:rFonts w:ascii="Times New Roman" w:hAnsi="Times New Roman" w:cs="Times New Roman"/>
                <w:sz w:val="22"/>
                <w:szCs w:val="22"/>
              </w:rPr>
              <w:t>Na tym poziomie mamy możliwość nagrywania średnich warunków spawania i rejestracji danych w postaci pliku.xls. Pliki z danymi mogą być przechowywane w sterowniku robota lub możemy je przenosić na komputer stacjonarny za pomocą kart pamięci.</w:t>
            </w:r>
          </w:p>
          <w:p w14:paraId="486EFD25" w14:textId="77777777" w:rsidR="009E0188" w:rsidRPr="00416B27" w:rsidRDefault="009E0188" w:rsidP="009E0188">
            <w:pPr>
              <w:jc w:val="both"/>
              <w:rPr>
                <w:rFonts w:ascii="Times New Roman" w:hAnsi="Times New Roman" w:cs="Times New Roman"/>
                <w:sz w:val="22"/>
                <w:szCs w:val="22"/>
              </w:rPr>
            </w:pPr>
            <w:r w:rsidRPr="00416B27">
              <w:rPr>
                <w:rFonts w:ascii="Times New Roman" w:hAnsi="Times New Roman" w:cs="Times New Roman"/>
                <w:sz w:val="22"/>
                <w:szCs w:val="22"/>
              </w:rPr>
              <w:t>Każdy zapisany punkt pozycji robota w danym programie posiada informację odnośnie: czasu, w którym został on wykonany, prądu, napięcia oraz prędkości spawania, liczby zwarć, prądu silnika podajnika drutu.</w:t>
            </w:r>
          </w:p>
          <w:p w14:paraId="1D64E837" w14:textId="77777777" w:rsidR="009E0188" w:rsidRPr="00416B27" w:rsidRDefault="009E0188" w:rsidP="009E0188">
            <w:pPr>
              <w:jc w:val="both"/>
              <w:rPr>
                <w:rFonts w:ascii="Times New Roman" w:hAnsi="Times New Roman" w:cs="Times New Roman"/>
                <w:sz w:val="22"/>
                <w:szCs w:val="22"/>
                <w:u w:val="single"/>
              </w:rPr>
            </w:pPr>
            <w:r w:rsidRPr="00416B27">
              <w:rPr>
                <w:rFonts w:ascii="Times New Roman" w:hAnsi="Times New Roman" w:cs="Times New Roman"/>
                <w:sz w:val="22"/>
                <w:szCs w:val="22"/>
                <w:u w:val="single"/>
              </w:rPr>
              <w:t>Poziom trzeci – Funkcja nagrywania parametrów spawania</w:t>
            </w:r>
          </w:p>
          <w:p w14:paraId="02075B8A" w14:textId="77777777" w:rsidR="009E0188" w:rsidRPr="00416B27" w:rsidRDefault="009E0188" w:rsidP="009E0188">
            <w:pPr>
              <w:jc w:val="both"/>
              <w:rPr>
                <w:rFonts w:ascii="Times New Roman" w:hAnsi="Times New Roman" w:cs="Times New Roman"/>
                <w:sz w:val="22"/>
                <w:szCs w:val="22"/>
              </w:rPr>
            </w:pPr>
            <w:r w:rsidRPr="00416B27">
              <w:rPr>
                <w:rFonts w:ascii="Times New Roman" w:hAnsi="Times New Roman" w:cs="Times New Roman"/>
                <w:sz w:val="22"/>
                <w:szCs w:val="22"/>
              </w:rPr>
              <w:t>Na tym poziomie mamy możliwość zapisu aktualnego natężenia i napięcia w postaci wykresu.</w:t>
            </w:r>
          </w:p>
          <w:p w14:paraId="7B2848EE" w14:textId="77777777" w:rsidR="009E0188" w:rsidRPr="00416B27" w:rsidRDefault="009E0188" w:rsidP="009E0188">
            <w:pPr>
              <w:pStyle w:val="Akapitzlist"/>
              <w:numPr>
                <w:ilvl w:val="0"/>
                <w:numId w:val="327"/>
              </w:numPr>
              <w:jc w:val="both"/>
              <w:rPr>
                <w:rFonts w:ascii="Times New Roman" w:hAnsi="Times New Roman"/>
              </w:rPr>
            </w:pPr>
            <w:r w:rsidRPr="00416B27">
              <w:rPr>
                <w:rFonts w:ascii="Times New Roman" w:hAnsi="Times New Roman"/>
              </w:rPr>
              <w:t>Wyświetlanie wykresu:</w:t>
            </w:r>
          </w:p>
          <w:p w14:paraId="5C31DD01" w14:textId="39326321" w:rsidR="009E0188" w:rsidRPr="00416B27" w:rsidRDefault="009E0188" w:rsidP="009E0188">
            <w:pPr>
              <w:pStyle w:val="Akapitzlist"/>
              <w:jc w:val="both"/>
              <w:rPr>
                <w:rFonts w:ascii="Times New Roman" w:hAnsi="Times New Roman"/>
              </w:rPr>
            </w:pPr>
            <w:r w:rsidRPr="00416B27">
              <w:rPr>
                <w:rFonts w:ascii="Times New Roman" w:hAnsi="Times New Roman"/>
              </w:rPr>
              <w:t xml:space="preserve">50 </w:t>
            </w:r>
            <w:proofErr w:type="spellStart"/>
            <w:r w:rsidRPr="00416B27">
              <w:rPr>
                <w:rFonts w:ascii="Times New Roman" w:hAnsi="Times New Roman"/>
              </w:rPr>
              <w:t>msec</w:t>
            </w:r>
            <w:proofErr w:type="spellEnd"/>
            <w:r w:rsidRPr="00416B27">
              <w:rPr>
                <w:rFonts w:ascii="Times New Roman" w:hAnsi="Times New Roman"/>
              </w:rPr>
              <w:t xml:space="preserve"> = 2 min. Nagrywania</w:t>
            </w:r>
          </w:p>
          <w:p w14:paraId="7FF8588F" w14:textId="5D11BE8E" w:rsidR="009E0188" w:rsidRPr="00416B27" w:rsidRDefault="009E0188" w:rsidP="009E0188">
            <w:pPr>
              <w:pStyle w:val="Akapitzlist"/>
              <w:jc w:val="both"/>
              <w:rPr>
                <w:rFonts w:ascii="Times New Roman" w:hAnsi="Times New Roman"/>
              </w:rPr>
            </w:pPr>
            <w:r w:rsidRPr="00416B27">
              <w:rPr>
                <w:rFonts w:ascii="Times New Roman" w:hAnsi="Times New Roman"/>
              </w:rPr>
              <w:t xml:space="preserve">300 </w:t>
            </w:r>
            <w:proofErr w:type="spellStart"/>
            <w:r w:rsidRPr="00416B27">
              <w:rPr>
                <w:rFonts w:ascii="Times New Roman" w:hAnsi="Times New Roman"/>
              </w:rPr>
              <w:t>microsec</w:t>
            </w:r>
            <w:proofErr w:type="spellEnd"/>
            <w:r w:rsidRPr="00416B27">
              <w:rPr>
                <w:rFonts w:ascii="Times New Roman" w:hAnsi="Times New Roman"/>
              </w:rPr>
              <w:t xml:space="preserve"> = 3 sec nagrywania</w:t>
            </w:r>
          </w:p>
          <w:p w14:paraId="665D9B30" w14:textId="77777777" w:rsidR="009E0188" w:rsidRPr="00416B27" w:rsidRDefault="00AD2552" w:rsidP="009E0188">
            <w:pPr>
              <w:pStyle w:val="Akapitzlist"/>
              <w:numPr>
                <w:ilvl w:val="0"/>
                <w:numId w:val="327"/>
              </w:numPr>
              <w:jc w:val="both"/>
              <w:rPr>
                <w:rFonts w:ascii="Times New Roman" w:hAnsi="Times New Roman"/>
              </w:rPr>
            </w:pPr>
            <w:r w:rsidRPr="00416B27">
              <w:rPr>
                <w:rFonts w:ascii="Times New Roman" w:hAnsi="Times New Roman"/>
              </w:rPr>
              <w:t>Zapisywanie danych na karcie pamięci</w:t>
            </w:r>
          </w:p>
          <w:p w14:paraId="493AE671" w14:textId="240584C2" w:rsidR="00AD2552" w:rsidRPr="00416B27" w:rsidRDefault="00AD2552" w:rsidP="00AD2552">
            <w:pPr>
              <w:pStyle w:val="Akapitzlist"/>
              <w:jc w:val="both"/>
              <w:rPr>
                <w:rFonts w:ascii="Times New Roman" w:hAnsi="Times New Roman"/>
              </w:rPr>
            </w:pPr>
            <w:r w:rsidRPr="00416B27">
              <w:rPr>
                <w:rFonts w:ascii="Times New Roman" w:hAnsi="Times New Roman"/>
              </w:rPr>
              <w:t>Dane mogą być zapisane na kartę pamięci w formacie CSV (</w:t>
            </w:r>
            <w:proofErr w:type="spellStart"/>
            <w:r w:rsidRPr="00416B27">
              <w:rPr>
                <w:rFonts w:ascii="Times New Roman" w:hAnsi="Times New Roman"/>
              </w:rPr>
              <w:t>Comma</w:t>
            </w:r>
            <w:proofErr w:type="spellEnd"/>
            <w:r w:rsidRPr="00416B27">
              <w:rPr>
                <w:rFonts w:ascii="Times New Roman" w:hAnsi="Times New Roman"/>
              </w:rPr>
              <w:t xml:space="preserve"> </w:t>
            </w:r>
            <w:proofErr w:type="spellStart"/>
            <w:r w:rsidRPr="00416B27">
              <w:rPr>
                <w:rFonts w:ascii="Times New Roman" w:hAnsi="Times New Roman"/>
              </w:rPr>
              <w:t>Separated</w:t>
            </w:r>
            <w:proofErr w:type="spellEnd"/>
            <w:r w:rsidRPr="00416B27">
              <w:rPr>
                <w:rFonts w:ascii="Times New Roman" w:hAnsi="Times New Roman"/>
              </w:rPr>
              <w:t xml:space="preserve"> Value file) aby można było otworzyć je w Microsoft Excel.</w:t>
            </w:r>
          </w:p>
        </w:tc>
      </w:tr>
      <w:tr w:rsidR="002F055D" w:rsidRPr="00416B27" w14:paraId="32A7C5A0" w14:textId="77777777" w:rsidTr="00FE47DD">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95E10AE" w14:textId="6BD6177F" w:rsidR="002F055D" w:rsidRPr="00416B27" w:rsidRDefault="00967202" w:rsidP="0082767C">
            <w:pPr>
              <w:jc w:val="both"/>
              <w:rPr>
                <w:rFonts w:ascii="Times New Roman" w:eastAsia="Times New Roman" w:hAnsi="Times New Roman" w:cs="Times New Roman"/>
                <w:sz w:val="22"/>
                <w:szCs w:val="22"/>
                <w:lang w:eastAsia="pl-PL"/>
              </w:rPr>
            </w:pPr>
            <w:r w:rsidRPr="00416B27">
              <w:rPr>
                <w:rFonts w:ascii="Times New Roman" w:eastAsia="Times New Roman" w:hAnsi="Times New Roman" w:cs="Times New Roman"/>
                <w:sz w:val="22"/>
                <w:szCs w:val="22"/>
                <w:lang w:eastAsia="pl-PL"/>
              </w:rPr>
              <w:t>3</w:t>
            </w:r>
            <w:r w:rsidR="009125B5" w:rsidRPr="00416B27">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7659DBB7" w14:textId="77777777" w:rsidR="002F055D" w:rsidRPr="00416B27" w:rsidRDefault="009125B5" w:rsidP="00EC30F4">
            <w:pPr>
              <w:jc w:val="both"/>
              <w:rPr>
                <w:rFonts w:ascii="Times New Roman" w:hAnsi="Times New Roman" w:cs="Times New Roman"/>
                <w:sz w:val="22"/>
                <w:szCs w:val="22"/>
              </w:rPr>
            </w:pPr>
            <w:r w:rsidRPr="00416B27">
              <w:rPr>
                <w:rFonts w:ascii="Times New Roman" w:hAnsi="Times New Roman" w:cs="Times New Roman"/>
                <w:sz w:val="22"/>
                <w:szCs w:val="22"/>
              </w:rPr>
              <w:t>Sensor dotyku</w:t>
            </w:r>
          </w:p>
          <w:p w14:paraId="28B2D16F" w14:textId="1EB5F5F2" w:rsidR="009125B5" w:rsidRPr="00416B27" w:rsidRDefault="009125B5" w:rsidP="00EC30F4">
            <w:pPr>
              <w:jc w:val="both"/>
              <w:rPr>
                <w:rFonts w:ascii="Times New Roman" w:hAnsi="Times New Roman" w:cs="Times New Roman"/>
                <w:b/>
                <w:sz w:val="22"/>
                <w:szCs w:val="22"/>
              </w:rPr>
            </w:pPr>
            <w:r w:rsidRPr="00416B27">
              <w:rPr>
                <w:rFonts w:ascii="Times New Roman" w:hAnsi="Times New Roman" w:cs="Times New Roman"/>
                <w:b/>
                <w:sz w:val="22"/>
                <w:szCs w:val="22"/>
              </w:rPr>
              <w:t>Sala H5  CKP</w:t>
            </w:r>
          </w:p>
        </w:tc>
        <w:tc>
          <w:tcPr>
            <w:tcW w:w="739" w:type="dxa"/>
            <w:gridSpan w:val="2"/>
            <w:tcBorders>
              <w:top w:val="nil"/>
              <w:left w:val="nil"/>
              <w:bottom w:val="single" w:sz="4" w:space="0" w:color="auto"/>
              <w:right w:val="single" w:sz="4" w:space="0" w:color="auto"/>
            </w:tcBorders>
            <w:shd w:val="clear" w:color="auto" w:fill="auto"/>
            <w:noWrap/>
            <w:vAlign w:val="center"/>
          </w:tcPr>
          <w:p w14:paraId="6F194A4A" w14:textId="2AB9CDF6" w:rsidR="002F055D" w:rsidRPr="00416B27" w:rsidRDefault="009125B5" w:rsidP="00EC30F4">
            <w:pPr>
              <w:jc w:val="both"/>
              <w:rPr>
                <w:rFonts w:ascii="Times New Roman" w:hAnsi="Times New Roman" w:cs="Times New Roman"/>
                <w:sz w:val="22"/>
                <w:szCs w:val="22"/>
              </w:rPr>
            </w:pPr>
            <w:r w:rsidRPr="00416B27">
              <w:rPr>
                <w:rFonts w:ascii="Times New Roman" w:hAnsi="Times New Roman" w:cs="Times New Roman"/>
                <w:sz w:val="22"/>
                <w:szCs w:val="22"/>
              </w:rPr>
              <w:t xml:space="preserve">Szt. </w:t>
            </w:r>
          </w:p>
        </w:tc>
        <w:tc>
          <w:tcPr>
            <w:tcW w:w="821" w:type="dxa"/>
            <w:tcBorders>
              <w:top w:val="nil"/>
              <w:left w:val="nil"/>
              <w:bottom w:val="single" w:sz="4" w:space="0" w:color="auto"/>
              <w:right w:val="single" w:sz="4" w:space="0" w:color="auto"/>
            </w:tcBorders>
            <w:shd w:val="clear" w:color="auto" w:fill="auto"/>
            <w:noWrap/>
            <w:vAlign w:val="center"/>
          </w:tcPr>
          <w:p w14:paraId="3843F736" w14:textId="351F287D" w:rsidR="002F055D" w:rsidRPr="00416B27" w:rsidRDefault="009125B5" w:rsidP="00EC30F4">
            <w:pPr>
              <w:jc w:val="both"/>
              <w:rPr>
                <w:rFonts w:ascii="Times New Roman" w:hAnsi="Times New Roman" w:cs="Times New Roman"/>
                <w:sz w:val="22"/>
                <w:szCs w:val="22"/>
              </w:rPr>
            </w:pPr>
            <w:r w:rsidRPr="00416B2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226FB60D" w14:textId="799955F5" w:rsidR="002F055D" w:rsidRPr="00416B27" w:rsidRDefault="009125B5" w:rsidP="003A1F8A">
            <w:pPr>
              <w:jc w:val="both"/>
              <w:rPr>
                <w:rFonts w:ascii="Times New Roman" w:hAnsi="Times New Roman" w:cs="Times New Roman"/>
                <w:sz w:val="22"/>
                <w:szCs w:val="22"/>
              </w:rPr>
            </w:pPr>
            <w:r w:rsidRPr="00416B27">
              <w:rPr>
                <w:rFonts w:ascii="Times New Roman" w:hAnsi="Times New Roman" w:cs="Times New Roman"/>
                <w:sz w:val="22"/>
                <w:szCs w:val="22"/>
              </w:rPr>
              <w:t>Sensor dotyku pozwala na zlokalizowanie złącza spawanego poprzez dotkniecie materiału spawanego dyszą gazową lub drutem spawalniczym przed procesem spawania. Po wykryciu odchyłki linia spawania jest automatycznie korygowana w programie</w:t>
            </w:r>
          </w:p>
        </w:tc>
      </w:tr>
      <w:tr w:rsidR="009125B5" w:rsidRPr="00416B27" w14:paraId="2713574F" w14:textId="77777777" w:rsidTr="00FE47DD">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33A075C" w14:textId="162B9E88" w:rsidR="009125B5" w:rsidRPr="00416B27" w:rsidRDefault="00967202" w:rsidP="00EC30F4">
            <w:pPr>
              <w:jc w:val="both"/>
              <w:rPr>
                <w:rFonts w:ascii="Times New Roman" w:eastAsia="Times New Roman" w:hAnsi="Times New Roman" w:cs="Times New Roman"/>
                <w:sz w:val="22"/>
                <w:szCs w:val="22"/>
                <w:lang w:eastAsia="pl-PL"/>
              </w:rPr>
            </w:pPr>
            <w:r w:rsidRPr="00416B27">
              <w:rPr>
                <w:rFonts w:ascii="Times New Roman" w:eastAsia="Times New Roman" w:hAnsi="Times New Roman" w:cs="Times New Roman"/>
                <w:sz w:val="22"/>
                <w:szCs w:val="22"/>
                <w:lang w:eastAsia="pl-PL"/>
              </w:rPr>
              <w:t>4</w:t>
            </w:r>
            <w:r w:rsidR="009125B5" w:rsidRPr="00416B27">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75397D96" w14:textId="77777777" w:rsidR="009125B5" w:rsidRPr="00416B27" w:rsidRDefault="009125B5" w:rsidP="00EC30F4">
            <w:pPr>
              <w:jc w:val="both"/>
              <w:rPr>
                <w:rFonts w:ascii="Times New Roman" w:hAnsi="Times New Roman" w:cs="Times New Roman"/>
                <w:sz w:val="22"/>
                <w:szCs w:val="22"/>
              </w:rPr>
            </w:pPr>
            <w:r w:rsidRPr="00416B27">
              <w:rPr>
                <w:rFonts w:ascii="Times New Roman" w:hAnsi="Times New Roman" w:cs="Times New Roman"/>
                <w:sz w:val="22"/>
                <w:szCs w:val="22"/>
              </w:rPr>
              <w:t>Sensor łuku</w:t>
            </w:r>
          </w:p>
          <w:p w14:paraId="743945A3" w14:textId="75A7C29E" w:rsidR="009125B5" w:rsidRPr="00416B27" w:rsidRDefault="009125B5" w:rsidP="00EC30F4">
            <w:pPr>
              <w:jc w:val="both"/>
              <w:rPr>
                <w:rFonts w:ascii="Times New Roman" w:hAnsi="Times New Roman" w:cs="Times New Roman"/>
                <w:b/>
                <w:sz w:val="22"/>
                <w:szCs w:val="22"/>
              </w:rPr>
            </w:pPr>
            <w:r w:rsidRPr="00416B27">
              <w:rPr>
                <w:rFonts w:ascii="Times New Roman" w:hAnsi="Times New Roman" w:cs="Times New Roman"/>
                <w:b/>
                <w:sz w:val="22"/>
                <w:szCs w:val="22"/>
              </w:rPr>
              <w:t>Sala H5  CKP</w:t>
            </w:r>
          </w:p>
        </w:tc>
        <w:tc>
          <w:tcPr>
            <w:tcW w:w="739" w:type="dxa"/>
            <w:gridSpan w:val="2"/>
            <w:tcBorders>
              <w:top w:val="nil"/>
              <w:left w:val="nil"/>
              <w:bottom w:val="single" w:sz="4" w:space="0" w:color="auto"/>
              <w:right w:val="single" w:sz="4" w:space="0" w:color="auto"/>
            </w:tcBorders>
            <w:shd w:val="clear" w:color="auto" w:fill="auto"/>
            <w:noWrap/>
            <w:vAlign w:val="center"/>
          </w:tcPr>
          <w:p w14:paraId="543169A9" w14:textId="1F469563" w:rsidR="009125B5" w:rsidRPr="00416B27" w:rsidRDefault="009125B5" w:rsidP="00EC30F4">
            <w:pPr>
              <w:jc w:val="both"/>
              <w:rPr>
                <w:rFonts w:ascii="Times New Roman" w:hAnsi="Times New Roman" w:cs="Times New Roman"/>
                <w:sz w:val="22"/>
                <w:szCs w:val="22"/>
              </w:rPr>
            </w:pPr>
            <w:r w:rsidRPr="00416B27">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06AF6485" w14:textId="71DDC4F6" w:rsidR="009125B5" w:rsidRPr="00416B27" w:rsidRDefault="009125B5" w:rsidP="00EC30F4">
            <w:pPr>
              <w:jc w:val="both"/>
              <w:rPr>
                <w:rFonts w:ascii="Times New Roman" w:hAnsi="Times New Roman" w:cs="Times New Roman"/>
                <w:sz w:val="22"/>
                <w:szCs w:val="22"/>
              </w:rPr>
            </w:pPr>
            <w:r w:rsidRPr="00416B27">
              <w:rPr>
                <w:rFonts w:ascii="Times New Roman" w:hAnsi="Times New Roman" w:cs="Times New Roman"/>
                <w:sz w:val="22"/>
                <w:szCs w:val="22"/>
              </w:rPr>
              <w:t>1</w:t>
            </w:r>
          </w:p>
        </w:tc>
        <w:tc>
          <w:tcPr>
            <w:tcW w:w="6224" w:type="dxa"/>
            <w:tcBorders>
              <w:top w:val="nil"/>
              <w:left w:val="nil"/>
              <w:bottom w:val="single" w:sz="4" w:space="0" w:color="auto"/>
              <w:right w:val="single" w:sz="4" w:space="0" w:color="auto"/>
            </w:tcBorders>
            <w:shd w:val="clear" w:color="auto" w:fill="auto"/>
            <w:vAlign w:val="center"/>
          </w:tcPr>
          <w:p w14:paraId="11AFF9EB" w14:textId="15C77B68" w:rsidR="009125B5" w:rsidRPr="00416B27" w:rsidRDefault="009125B5" w:rsidP="0028247D">
            <w:pPr>
              <w:jc w:val="both"/>
              <w:rPr>
                <w:rFonts w:ascii="Times New Roman" w:hAnsi="Times New Roman" w:cs="Times New Roman"/>
                <w:sz w:val="22"/>
                <w:szCs w:val="22"/>
              </w:rPr>
            </w:pPr>
            <w:r w:rsidRPr="00416B27">
              <w:rPr>
                <w:rFonts w:ascii="Times New Roman" w:hAnsi="Times New Roman" w:cs="Times New Roman"/>
                <w:sz w:val="22"/>
                <w:szCs w:val="22"/>
              </w:rPr>
              <w:t xml:space="preserve">Sensor łuku pozwala na prowadzenie palnika w złączu gdy detal zostanie z jakichkolwiek przyczyn przesunięty. Sensor łuku wykrywa zmiany wartości prądu spawania przy ruchu oscylacyjnym i </w:t>
            </w:r>
            <w:r w:rsidRPr="00416B27">
              <w:rPr>
                <w:rFonts w:ascii="Times New Roman" w:hAnsi="Times New Roman" w:cs="Times New Roman"/>
                <w:sz w:val="22"/>
                <w:szCs w:val="22"/>
              </w:rPr>
              <w:lastRenderedPageBreak/>
              <w:t xml:space="preserve">automatycznie wprowadza korekty. Stosowany jest wyłącznie </w:t>
            </w:r>
            <w:r w:rsidR="0028247D" w:rsidRPr="00416B27">
              <w:rPr>
                <w:rFonts w:ascii="Times New Roman" w:hAnsi="Times New Roman" w:cs="Times New Roman"/>
                <w:sz w:val="22"/>
                <w:szCs w:val="22"/>
              </w:rPr>
              <w:t>przy spoinach pachwinowych kładzionych ruchem oscylacyjnym. Tylko w takiej sytuacji może być wykorzystywany.</w:t>
            </w:r>
            <w:r w:rsidRPr="00416B27">
              <w:rPr>
                <w:rFonts w:ascii="Times New Roman" w:hAnsi="Times New Roman" w:cs="Times New Roman"/>
                <w:sz w:val="22"/>
                <w:szCs w:val="22"/>
              </w:rPr>
              <w:t xml:space="preserve"> </w:t>
            </w:r>
          </w:p>
        </w:tc>
      </w:tr>
    </w:tbl>
    <w:p w14:paraId="40100EA5" w14:textId="77777777" w:rsidR="005D6B00" w:rsidRPr="00416B27" w:rsidRDefault="005D6B00" w:rsidP="00EF65B1">
      <w:pPr>
        <w:pStyle w:val="Nagwek1"/>
        <w:rPr>
          <w:rFonts w:ascii="Times New Roman" w:hAnsi="Times New Roman" w:cs="Times New Roman"/>
          <w:b/>
          <w:color w:val="auto"/>
          <w:sz w:val="22"/>
          <w:szCs w:val="22"/>
        </w:rPr>
      </w:pPr>
    </w:p>
    <w:p w14:paraId="430E94A7" w14:textId="77777777" w:rsidR="005D6B00" w:rsidRPr="00416B27" w:rsidRDefault="005D6B00" w:rsidP="00EF65B1">
      <w:pPr>
        <w:pStyle w:val="Nagwek1"/>
        <w:rPr>
          <w:rFonts w:ascii="Times New Roman" w:hAnsi="Times New Roman" w:cs="Times New Roman"/>
          <w:b/>
          <w:color w:val="auto"/>
          <w:sz w:val="22"/>
          <w:szCs w:val="22"/>
        </w:rPr>
      </w:pPr>
    </w:p>
    <w:p w14:paraId="41AECD7D" w14:textId="77777777" w:rsidR="00F5596D" w:rsidRDefault="00F5596D" w:rsidP="00F5596D">
      <w:pPr>
        <w:pStyle w:val="Nagwek1"/>
        <w:spacing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Uwaga !</w:t>
      </w:r>
    </w:p>
    <w:p w14:paraId="6A0E0555" w14:textId="77777777" w:rsidR="00F5596D" w:rsidRDefault="00F5596D" w:rsidP="00F5596D">
      <w:pPr>
        <w:spacing w:line="276" w:lineRule="auto"/>
        <w:rPr>
          <w:rFonts w:ascii="Times New Roman" w:hAnsi="Times New Roman" w:cs="Times New Roman"/>
          <w:sz w:val="22"/>
          <w:szCs w:val="22"/>
        </w:rPr>
      </w:pPr>
    </w:p>
    <w:p w14:paraId="36EF6E50" w14:textId="77777777" w:rsidR="00F5596D" w:rsidRDefault="00F5596D" w:rsidP="00F5596D">
      <w:pPr>
        <w:numPr>
          <w:ilvl w:val="0"/>
          <w:numId w:val="328"/>
        </w:numPr>
        <w:suppressAutoHyphens/>
        <w:spacing w:line="276" w:lineRule="auto"/>
        <w:jc w:val="both"/>
        <w:rPr>
          <w:rFonts w:ascii="Times New Roman" w:eastAsia="Calibri" w:hAnsi="Times New Roman" w:cs="Times New Roman"/>
          <w:color w:val="0D0D0D"/>
          <w:sz w:val="22"/>
          <w:szCs w:val="22"/>
        </w:rPr>
      </w:pPr>
      <w:r>
        <w:rPr>
          <w:rFonts w:ascii="Times New Roman" w:eastAsia="Calibri" w:hAnsi="Times New Roman" w:cs="Times New Roman"/>
          <w:color w:val="0D0D0D"/>
          <w:sz w:val="22"/>
          <w:szCs w:val="22"/>
        </w:rPr>
        <w:t>Zamawiający nie wyraża zgody aby zaproponowane urządzenia i pomoce dydaktyczne były prototypami. Zamawiający wymaga aby zaproponowane urządzenia i pomoce dydaktyczne  były fabrycznie nowe, nieużywane, nieuszkodzone, nieobciążone prawami osób trzecich, pierwszej jakości.</w:t>
      </w:r>
    </w:p>
    <w:p w14:paraId="1A67C423" w14:textId="694DC7A8" w:rsidR="00F5596D" w:rsidRDefault="00F5596D" w:rsidP="00F5596D">
      <w:pPr>
        <w:pStyle w:val="Akapitzlist"/>
        <w:numPr>
          <w:ilvl w:val="0"/>
          <w:numId w:val="328"/>
        </w:numPr>
        <w:jc w:val="both"/>
        <w:rPr>
          <w:rFonts w:ascii="Times New Roman" w:hAnsi="Times New Roman"/>
        </w:rPr>
      </w:pPr>
      <w:r>
        <w:rPr>
          <w:rFonts w:ascii="Times New Roman" w:hAnsi="Times New Roman"/>
        </w:rPr>
        <w:t>Wszystkie urządzenia muszą posiadać znak CE oraz być zgodne z normami i dyrektywami</w:t>
      </w:r>
      <w:r>
        <w:rPr>
          <w:rFonts w:ascii="Arial" w:eastAsiaTheme="minorHAnsi" w:hAnsi="Arial" w:cs="Arial"/>
        </w:rPr>
        <w:t xml:space="preserve"> </w:t>
      </w:r>
      <w:r>
        <w:rPr>
          <w:rFonts w:ascii="Times New Roman" w:hAnsi="Times New Roman"/>
        </w:rPr>
        <w:t>dopuszczającymi do stosowania w Unii Europejskiej.</w:t>
      </w:r>
    </w:p>
    <w:p w14:paraId="19DC3AB9" w14:textId="77777777" w:rsidR="00F5596D" w:rsidRDefault="00F5596D" w:rsidP="00F5596D">
      <w:pPr>
        <w:pStyle w:val="Akapitzlist"/>
        <w:numPr>
          <w:ilvl w:val="0"/>
          <w:numId w:val="328"/>
        </w:numPr>
        <w:spacing w:after="0"/>
        <w:jc w:val="both"/>
        <w:rPr>
          <w:rFonts w:ascii="Times New Roman" w:hAnsi="Times New Roman"/>
        </w:rPr>
      </w:pPr>
      <w:r>
        <w:rPr>
          <w:rFonts w:ascii="Times New Roman" w:hAnsi="Times New Roman"/>
        </w:rPr>
        <w:t xml:space="preserve">W sytuacji, gdy w OPZ wskazano, iż dostarczany sprzęt ma być kompatybilny z pozostałymi urządzeniami Zamawiającego, Wykonawca zobowiązany jest zapoznać się we własnym zakresie ze sprzętem posiadanym przez Zamawiającego. </w:t>
      </w:r>
    </w:p>
    <w:p w14:paraId="30C5940A" w14:textId="77777777" w:rsidR="00F5596D" w:rsidRDefault="00F5596D" w:rsidP="00F5596D">
      <w:pPr>
        <w:numPr>
          <w:ilvl w:val="0"/>
          <w:numId w:val="328"/>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Wykonawca zobowiązany jest dostarczyć przedmiot zamówienia do Zamawiającego oraz dokonać jego skutecznego rozruchu i uruchomienia.</w:t>
      </w:r>
    </w:p>
    <w:p w14:paraId="26CD0C64" w14:textId="77777777" w:rsidR="00F5596D" w:rsidRDefault="00F5596D" w:rsidP="00F5596D">
      <w:pPr>
        <w:numPr>
          <w:ilvl w:val="0"/>
          <w:numId w:val="328"/>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Wykonawca zobowiązany jest do bezpłatnego szkolenia z zakresu obsługi, eksploatacji i podstawowej konserwacji przedmiotów dostawy dla pracowników wskazanych przez Zamawiającego. Szkolenie zrealizowane będzie na zasadach określonych w niniejszym Opisie przedmiotu zamówienia oraz Wzorze umowy.</w:t>
      </w:r>
    </w:p>
    <w:p w14:paraId="23611A1E" w14:textId="77777777" w:rsidR="00F5596D" w:rsidRDefault="00F5596D" w:rsidP="00F5596D">
      <w:pPr>
        <w:numPr>
          <w:ilvl w:val="0"/>
          <w:numId w:val="328"/>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 xml:space="preserve">Przedmiot zamówienia winien spełniać warunki techniczne określone w obowiązujących przepisach prawnych. </w:t>
      </w:r>
    </w:p>
    <w:p w14:paraId="5F33B6CE" w14:textId="77777777" w:rsidR="00F5596D" w:rsidRDefault="00F5596D" w:rsidP="00F5596D">
      <w:pPr>
        <w:numPr>
          <w:ilvl w:val="0"/>
          <w:numId w:val="328"/>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Ilekroć w treści specyfikacji istotnych warunków zamówienia, w tym w opisie przedmiotu zamówienia wskazane zostały znaki towarowe lub pochodzenie towaru, Zamawiający dopuszcza rozwiązania równoważne.</w:t>
      </w:r>
    </w:p>
    <w:p w14:paraId="5DF8E8BB" w14:textId="77777777" w:rsidR="00F5596D" w:rsidRDefault="00F5596D" w:rsidP="00F5596D">
      <w:pPr>
        <w:numPr>
          <w:ilvl w:val="1"/>
          <w:numId w:val="328"/>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Przez produkty równoważne należy rozumieć produkty o takich samych parametrach lub nie gorszych do tych, jakie zostały określone w specyfikacji istotnych warunków zamówienia, lecz oznaczone innym znakiem towarowym, patentem lub pochodzeniem;</w:t>
      </w:r>
    </w:p>
    <w:p w14:paraId="31053D5A" w14:textId="77777777" w:rsidR="00F5596D" w:rsidRDefault="00F5596D" w:rsidP="00F5596D">
      <w:pPr>
        <w:numPr>
          <w:ilvl w:val="1"/>
          <w:numId w:val="328"/>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Produkty równoważne muszą odpowiadać względem jakości oraz funkcjonalności produktom wskazanym przez Zamawiającego w specyfikacji istotnych warunków zamówienia, ponadto muszą umożliwiać  uzyskanie efektu założonego przez Zamawiającego;</w:t>
      </w:r>
    </w:p>
    <w:p w14:paraId="310F835B" w14:textId="77777777" w:rsidR="00F5596D" w:rsidRDefault="00F5596D" w:rsidP="00F5596D">
      <w:pPr>
        <w:numPr>
          <w:ilvl w:val="1"/>
          <w:numId w:val="328"/>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W przypadku zaoferowania  produktów równoważnych, zgodnie z zapisami art. 30 ust. 5 ustawy prawo zamówień publicznych, Wykonawca zobowiązany jest do wykazania, że oferowane przez niego dostawy spełniają wymagania określone przez Zamawiającego.</w:t>
      </w:r>
    </w:p>
    <w:p w14:paraId="3B2F15D9" w14:textId="77777777" w:rsidR="00F5596D" w:rsidRDefault="00F5596D" w:rsidP="00F5596D">
      <w:pPr>
        <w:pStyle w:val="Tekstpodstawowy"/>
        <w:numPr>
          <w:ilvl w:val="0"/>
          <w:numId w:val="328"/>
        </w:numPr>
        <w:spacing w:line="276" w:lineRule="auto"/>
        <w:rPr>
          <w:rFonts w:ascii="Times New Roman" w:hAnsi="Times New Roman" w:cs="Times New Roman"/>
          <w:sz w:val="22"/>
          <w:szCs w:val="22"/>
        </w:rPr>
      </w:pPr>
      <w:r>
        <w:rPr>
          <w:rFonts w:ascii="Times New Roman" w:hAnsi="Times New Roman" w:cs="Times New Roman"/>
          <w:sz w:val="22"/>
          <w:szCs w:val="22"/>
        </w:rPr>
        <w:t xml:space="preserve">Wykonawca zobowiązuje się wraz dostawą urządzeń, sprzętu oraz wszelkich niezbędnych elementów dostarczyć w dniu dostawy dokumentacje techniczne, oryginały licencji na produkty zainstalowane na oferowanym sprzęcie, instrukcje obsługi w języku polskim, instrukcje dotyczące eksploatacji w języku polskim. Wykonawca dostarczy w dniu dostawy również karty katalogowe lub oświadczenia producenta lub inne dokumenty potwierdzające, że oferowany towar spełnia wszystkie wymagania Zamawiającego.  Wykonawca zapewni, że wszystkie licencje na oprogramowanie będą zarejestrowane na placówkę, do której odbywa się dostawa. </w:t>
      </w:r>
    </w:p>
    <w:p w14:paraId="6B36C550" w14:textId="7FA3DBE7" w:rsidR="007C35D8" w:rsidRPr="00416B27" w:rsidRDefault="007C35D8" w:rsidP="00416B27">
      <w:pPr>
        <w:pStyle w:val="Nagwek1"/>
        <w:rPr>
          <w:rFonts w:ascii="Times New Roman" w:hAnsi="Times New Roman" w:cs="Times New Roman"/>
          <w:sz w:val="22"/>
          <w:szCs w:val="22"/>
        </w:rPr>
      </w:pPr>
    </w:p>
    <w:sectPr w:rsidR="007C35D8" w:rsidRPr="00416B27" w:rsidSect="0095282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7260D" w14:textId="77777777" w:rsidR="004B7050" w:rsidRDefault="004B7050" w:rsidP="00754759">
      <w:r>
        <w:separator/>
      </w:r>
    </w:p>
  </w:endnote>
  <w:endnote w:type="continuationSeparator" w:id="0">
    <w:p w14:paraId="21BB1194" w14:textId="77777777" w:rsidR="004B7050" w:rsidRDefault="004B7050" w:rsidP="0075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6E0B9" w14:textId="77777777" w:rsidR="004B7050" w:rsidRDefault="004B7050" w:rsidP="00754759">
      <w:r>
        <w:separator/>
      </w:r>
    </w:p>
  </w:footnote>
  <w:footnote w:type="continuationSeparator" w:id="0">
    <w:p w14:paraId="1367A708" w14:textId="77777777" w:rsidR="004B7050" w:rsidRDefault="004B7050" w:rsidP="0075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0AFE" w14:textId="77777777" w:rsidR="00322CC0" w:rsidRDefault="00322CC0" w:rsidP="00AA1B5D">
    <w:pPr>
      <w:pStyle w:val="Nagwek"/>
      <w:jc w:val="center"/>
    </w:pPr>
    <w:r>
      <w:rPr>
        <w:noProof/>
        <w:lang w:eastAsia="pl-PL"/>
      </w:rPr>
      <w:drawing>
        <wp:inline distT="0" distB="0" distL="0" distR="0" wp14:anchorId="7B298EC0" wp14:editId="04564FF8">
          <wp:extent cx="5753100" cy="57150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721"/>
    <w:multiLevelType w:val="hybridMultilevel"/>
    <w:tmpl w:val="2116B45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C23649"/>
    <w:multiLevelType w:val="hybridMultilevel"/>
    <w:tmpl w:val="BDE228F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0A1A17"/>
    <w:multiLevelType w:val="hybridMultilevel"/>
    <w:tmpl w:val="428EB2E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9851A8"/>
    <w:multiLevelType w:val="hybridMultilevel"/>
    <w:tmpl w:val="151C1B68"/>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1A01829"/>
    <w:multiLevelType w:val="hybridMultilevel"/>
    <w:tmpl w:val="09265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229B7"/>
    <w:multiLevelType w:val="hybridMultilevel"/>
    <w:tmpl w:val="211A62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21C2A64"/>
    <w:multiLevelType w:val="hybridMultilevel"/>
    <w:tmpl w:val="DDCA41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546F69"/>
    <w:multiLevelType w:val="hybridMultilevel"/>
    <w:tmpl w:val="2EB071A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EC494A"/>
    <w:multiLevelType w:val="hybridMultilevel"/>
    <w:tmpl w:val="BC524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072F7F"/>
    <w:multiLevelType w:val="hybridMultilevel"/>
    <w:tmpl w:val="C448991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461745"/>
    <w:multiLevelType w:val="hybridMultilevel"/>
    <w:tmpl w:val="CF7C3EA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C528E6"/>
    <w:multiLevelType w:val="hybridMultilevel"/>
    <w:tmpl w:val="7504B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45502F"/>
    <w:multiLevelType w:val="hybridMultilevel"/>
    <w:tmpl w:val="C8C6EF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8B4DAA"/>
    <w:multiLevelType w:val="hybridMultilevel"/>
    <w:tmpl w:val="8BA47544"/>
    <w:lvl w:ilvl="0" w:tplc="22B82F02">
      <w:start w:val="1"/>
      <w:numFmt w:val="bullet"/>
      <w:lvlText w:val="o"/>
      <w:lvlJc w:val="left"/>
      <w:pPr>
        <w:ind w:left="720" w:hanging="360"/>
      </w:pPr>
      <w:rPr>
        <w:rFonts w:ascii="Courier New" w:hAnsi="Courier New" w:cs="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DC7BD7"/>
    <w:multiLevelType w:val="hybridMultilevel"/>
    <w:tmpl w:val="8D100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675023"/>
    <w:multiLevelType w:val="hybridMultilevel"/>
    <w:tmpl w:val="0E368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691BBF"/>
    <w:multiLevelType w:val="hybridMultilevel"/>
    <w:tmpl w:val="6AD4C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6B61F1"/>
    <w:multiLevelType w:val="hybridMultilevel"/>
    <w:tmpl w:val="3A60C9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6772A79"/>
    <w:multiLevelType w:val="hybridMultilevel"/>
    <w:tmpl w:val="195887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72250D9"/>
    <w:multiLevelType w:val="hybridMultilevel"/>
    <w:tmpl w:val="C616E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7404BBB"/>
    <w:multiLevelType w:val="hybridMultilevel"/>
    <w:tmpl w:val="2E84048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4508C9"/>
    <w:multiLevelType w:val="hybridMultilevel"/>
    <w:tmpl w:val="626A000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D773AF"/>
    <w:multiLevelType w:val="hybridMultilevel"/>
    <w:tmpl w:val="7D28DA9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8E024F1"/>
    <w:multiLevelType w:val="hybridMultilevel"/>
    <w:tmpl w:val="EC06378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9506DE1"/>
    <w:multiLevelType w:val="hybridMultilevel"/>
    <w:tmpl w:val="3E78F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A201374"/>
    <w:multiLevelType w:val="hybridMultilevel"/>
    <w:tmpl w:val="1C264A2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A5211CD"/>
    <w:multiLevelType w:val="hybridMultilevel"/>
    <w:tmpl w:val="353C9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A69062C"/>
    <w:multiLevelType w:val="hybridMultilevel"/>
    <w:tmpl w:val="DC625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AFF023A"/>
    <w:multiLevelType w:val="hybridMultilevel"/>
    <w:tmpl w:val="B46AD154"/>
    <w:lvl w:ilvl="0" w:tplc="0C60FE5A">
      <w:start w:val="1"/>
      <w:numFmt w:val="bullet"/>
      <w:lvlText w:val=""/>
      <w:lvlJc w:val="left"/>
      <w:pPr>
        <w:ind w:left="9649" w:hanging="360"/>
      </w:pPr>
      <w:rPr>
        <w:rFonts w:ascii="Symbol" w:hAnsi="Symbol" w:hint="default"/>
      </w:rPr>
    </w:lvl>
    <w:lvl w:ilvl="1" w:tplc="04150003" w:tentative="1">
      <w:start w:val="1"/>
      <w:numFmt w:val="bullet"/>
      <w:lvlText w:val="o"/>
      <w:lvlJc w:val="left"/>
      <w:pPr>
        <w:ind w:left="10369" w:hanging="360"/>
      </w:pPr>
      <w:rPr>
        <w:rFonts w:ascii="Courier New" w:hAnsi="Courier New" w:cs="Courier New" w:hint="default"/>
      </w:rPr>
    </w:lvl>
    <w:lvl w:ilvl="2" w:tplc="04150005" w:tentative="1">
      <w:start w:val="1"/>
      <w:numFmt w:val="bullet"/>
      <w:lvlText w:val=""/>
      <w:lvlJc w:val="left"/>
      <w:pPr>
        <w:ind w:left="11089" w:hanging="360"/>
      </w:pPr>
      <w:rPr>
        <w:rFonts w:ascii="Wingdings" w:hAnsi="Wingdings" w:hint="default"/>
      </w:rPr>
    </w:lvl>
    <w:lvl w:ilvl="3" w:tplc="04150001" w:tentative="1">
      <w:start w:val="1"/>
      <w:numFmt w:val="bullet"/>
      <w:lvlText w:val=""/>
      <w:lvlJc w:val="left"/>
      <w:pPr>
        <w:ind w:left="11809" w:hanging="360"/>
      </w:pPr>
      <w:rPr>
        <w:rFonts w:ascii="Symbol" w:hAnsi="Symbol" w:hint="default"/>
      </w:rPr>
    </w:lvl>
    <w:lvl w:ilvl="4" w:tplc="04150003" w:tentative="1">
      <w:start w:val="1"/>
      <w:numFmt w:val="bullet"/>
      <w:lvlText w:val="o"/>
      <w:lvlJc w:val="left"/>
      <w:pPr>
        <w:ind w:left="12529" w:hanging="360"/>
      </w:pPr>
      <w:rPr>
        <w:rFonts w:ascii="Courier New" w:hAnsi="Courier New" w:cs="Courier New" w:hint="default"/>
      </w:rPr>
    </w:lvl>
    <w:lvl w:ilvl="5" w:tplc="04150005" w:tentative="1">
      <w:start w:val="1"/>
      <w:numFmt w:val="bullet"/>
      <w:lvlText w:val=""/>
      <w:lvlJc w:val="left"/>
      <w:pPr>
        <w:ind w:left="13249" w:hanging="360"/>
      </w:pPr>
      <w:rPr>
        <w:rFonts w:ascii="Wingdings" w:hAnsi="Wingdings" w:hint="default"/>
      </w:rPr>
    </w:lvl>
    <w:lvl w:ilvl="6" w:tplc="04150001" w:tentative="1">
      <w:start w:val="1"/>
      <w:numFmt w:val="bullet"/>
      <w:lvlText w:val=""/>
      <w:lvlJc w:val="left"/>
      <w:pPr>
        <w:ind w:left="13969" w:hanging="360"/>
      </w:pPr>
      <w:rPr>
        <w:rFonts w:ascii="Symbol" w:hAnsi="Symbol" w:hint="default"/>
      </w:rPr>
    </w:lvl>
    <w:lvl w:ilvl="7" w:tplc="04150003" w:tentative="1">
      <w:start w:val="1"/>
      <w:numFmt w:val="bullet"/>
      <w:lvlText w:val="o"/>
      <w:lvlJc w:val="left"/>
      <w:pPr>
        <w:ind w:left="14689" w:hanging="360"/>
      </w:pPr>
      <w:rPr>
        <w:rFonts w:ascii="Courier New" w:hAnsi="Courier New" w:cs="Courier New" w:hint="default"/>
      </w:rPr>
    </w:lvl>
    <w:lvl w:ilvl="8" w:tplc="04150005" w:tentative="1">
      <w:start w:val="1"/>
      <w:numFmt w:val="bullet"/>
      <w:lvlText w:val=""/>
      <w:lvlJc w:val="left"/>
      <w:pPr>
        <w:ind w:left="15409" w:hanging="360"/>
      </w:pPr>
      <w:rPr>
        <w:rFonts w:ascii="Wingdings" w:hAnsi="Wingdings" w:hint="default"/>
      </w:rPr>
    </w:lvl>
  </w:abstractNum>
  <w:abstractNum w:abstractNumId="29" w15:restartNumberingAfterBreak="0">
    <w:nsid w:val="0B097CFA"/>
    <w:multiLevelType w:val="hybridMultilevel"/>
    <w:tmpl w:val="88268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2F3DEB"/>
    <w:multiLevelType w:val="hybridMultilevel"/>
    <w:tmpl w:val="2C8A1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C1D7988"/>
    <w:multiLevelType w:val="hybridMultilevel"/>
    <w:tmpl w:val="6204B77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C640B45"/>
    <w:multiLevelType w:val="hybridMultilevel"/>
    <w:tmpl w:val="F1E0B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CA950D8"/>
    <w:multiLevelType w:val="hybridMultilevel"/>
    <w:tmpl w:val="619E5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CAF3A9B"/>
    <w:multiLevelType w:val="hybridMultilevel"/>
    <w:tmpl w:val="05AA90E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CB07221"/>
    <w:multiLevelType w:val="hybridMultilevel"/>
    <w:tmpl w:val="F8464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BD6EE3"/>
    <w:multiLevelType w:val="hybridMultilevel"/>
    <w:tmpl w:val="92F64BB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E0E6AD4"/>
    <w:multiLevelType w:val="hybridMultilevel"/>
    <w:tmpl w:val="DCA425F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E9F2DD3"/>
    <w:multiLevelType w:val="hybridMultilevel"/>
    <w:tmpl w:val="40E26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EAD2513"/>
    <w:multiLevelType w:val="hybridMultilevel"/>
    <w:tmpl w:val="22568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FB12CA5"/>
    <w:multiLevelType w:val="hybridMultilevel"/>
    <w:tmpl w:val="DF543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FBF40C8"/>
    <w:multiLevelType w:val="hybridMultilevel"/>
    <w:tmpl w:val="06765D7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FED39A0"/>
    <w:multiLevelType w:val="hybridMultilevel"/>
    <w:tmpl w:val="D952AD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10054434"/>
    <w:multiLevelType w:val="hybridMultilevel"/>
    <w:tmpl w:val="8980741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00A79B5"/>
    <w:multiLevelType w:val="hybridMultilevel"/>
    <w:tmpl w:val="B06A7B1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0EE1DAA"/>
    <w:multiLevelType w:val="hybridMultilevel"/>
    <w:tmpl w:val="635AFBA0"/>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1142577F"/>
    <w:multiLevelType w:val="hybridMultilevel"/>
    <w:tmpl w:val="E14A5428"/>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117F5AE4"/>
    <w:multiLevelType w:val="hybridMultilevel"/>
    <w:tmpl w:val="6F1E697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23C291E"/>
    <w:multiLevelType w:val="hybridMultilevel"/>
    <w:tmpl w:val="280CBF8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2AD2E7C"/>
    <w:multiLevelType w:val="hybridMultilevel"/>
    <w:tmpl w:val="23B09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2F45E70"/>
    <w:multiLevelType w:val="hybridMultilevel"/>
    <w:tmpl w:val="6B204CD0"/>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134F6598"/>
    <w:multiLevelType w:val="hybridMultilevel"/>
    <w:tmpl w:val="6BE0DB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3794494"/>
    <w:multiLevelType w:val="hybridMultilevel"/>
    <w:tmpl w:val="1C74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3C341B9"/>
    <w:multiLevelType w:val="hybridMultilevel"/>
    <w:tmpl w:val="4BC89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46D5EFF"/>
    <w:multiLevelType w:val="hybridMultilevel"/>
    <w:tmpl w:val="38ACB08A"/>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14BA4A14"/>
    <w:multiLevelType w:val="hybridMultilevel"/>
    <w:tmpl w:val="3CFCEA8A"/>
    <w:lvl w:ilvl="0" w:tplc="E3DC2A9C">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6" w15:restartNumberingAfterBreak="0">
    <w:nsid w:val="150814CE"/>
    <w:multiLevelType w:val="hybridMultilevel"/>
    <w:tmpl w:val="D494CD3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550493B"/>
    <w:multiLevelType w:val="hybridMultilevel"/>
    <w:tmpl w:val="626E76E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16FB444C"/>
    <w:multiLevelType w:val="hybridMultilevel"/>
    <w:tmpl w:val="93BE4E8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8EB3465"/>
    <w:multiLevelType w:val="hybridMultilevel"/>
    <w:tmpl w:val="757CAF5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192B39C6"/>
    <w:multiLevelType w:val="hybridMultilevel"/>
    <w:tmpl w:val="2D022AB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92C6D67"/>
    <w:multiLevelType w:val="hybridMultilevel"/>
    <w:tmpl w:val="A9F0D686"/>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19575D1B"/>
    <w:multiLevelType w:val="hybridMultilevel"/>
    <w:tmpl w:val="27F2E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9AC15BA"/>
    <w:multiLevelType w:val="hybridMultilevel"/>
    <w:tmpl w:val="4A588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9F87558"/>
    <w:multiLevelType w:val="hybridMultilevel"/>
    <w:tmpl w:val="1526DA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A334387"/>
    <w:multiLevelType w:val="hybridMultilevel"/>
    <w:tmpl w:val="B2AE6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A347023"/>
    <w:multiLevelType w:val="hybridMultilevel"/>
    <w:tmpl w:val="6518A3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1A8802E8"/>
    <w:multiLevelType w:val="hybridMultilevel"/>
    <w:tmpl w:val="496C4B6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AE465D9"/>
    <w:multiLevelType w:val="hybridMultilevel"/>
    <w:tmpl w:val="049294E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CCF5959"/>
    <w:multiLevelType w:val="hybridMultilevel"/>
    <w:tmpl w:val="05087EA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D074686"/>
    <w:multiLevelType w:val="hybridMultilevel"/>
    <w:tmpl w:val="8BD02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D520D6A"/>
    <w:multiLevelType w:val="hybridMultilevel"/>
    <w:tmpl w:val="86B0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D8F379A"/>
    <w:multiLevelType w:val="hybridMultilevel"/>
    <w:tmpl w:val="7F80D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DB324DE"/>
    <w:multiLevelType w:val="hybridMultilevel"/>
    <w:tmpl w:val="1F926BF2"/>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1DBB3EF6"/>
    <w:multiLevelType w:val="hybridMultilevel"/>
    <w:tmpl w:val="606C8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DEF0098"/>
    <w:multiLevelType w:val="hybridMultilevel"/>
    <w:tmpl w:val="C7A4828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E566E32"/>
    <w:multiLevelType w:val="hybridMultilevel"/>
    <w:tmpl w:val="61C41B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1E7B0B8D"/>
    <w:multiLevelType w:val="hybridMultilevel"/>
    <w:tmpl w:val="BF7EC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F5D6EAF"/>
    <w:multiLevelType w:val="hybridMultilevel"/>
    <w:tmpl w:val="21343CE4"/>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1FE55105"/>
    <w:multiLevelType w:val="hybridMultilevel"/>
    <w:tmpl w:val="409629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20FE712E"/>
    <w:multiLevelType w:val="hybridMultilevel"/>
    <w:tmpl w:val="9864B828"/>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22CD4A3C"/>
    <w:multiLevelType w:val="hybridMultilevel"/>
    <w:tmpl w:val="4462C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3872F2C"/>
    <w:multiLevelType w:val="hybridMultilevel"/>
    <w:tmpl w:val="9D345FAA"/>
    <w:lvl w:ilvl="0" w:tplc="A946672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241B4F2C"/>
    <w:multiLevelType w:val="hybridMultilevel"/>
    <w:tmpl w:val="2EACDD7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4481D1F"/>
    <w:multiLevelType w:val="hybridMultilevel"/>
    <w:tmpl w:val="C3A4FD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24FF7E59"/>
    <w:multiLevelType w:val="hybridMultilevel"/>
    <w:tmpl w:val="F9DE64C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6025318"/>
    <w:multiLevelType w:val="hybridMultilevel"/>
    <w:tmpl w:val="FA00797A"/>
    <w:lvl w:ilvl="0" w:tplc="E3DC2A9C">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87" w15:restartNumberingAfterBreak="0">
    <w:nsid w:val="268276B1"/>
    <w:multiLevelType w:val="hybridMultilevel"/>
    <w:tmpl w:val="87846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786779C"/>
    <w:multiLevelType w:val="hybridMultilevel"/>
    <w:tmpl w:val="E9AE7EB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7925925"/>
    <w:multiLevelType w:val="hybridMultilevel"/>
    <w:tmpl w:val="34F4FC6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7BD43DB"/>
    <w:multiLevelType w:val="hybridMultilevel"/>
    <w:tmpl w:val="FC62ED2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8020829"/>
    <w:multiLevelType w:val="hybridMultilevel"/>
    <w:tmpl w:val="AA7E517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86F6192"/>
    <w:multiLevelType w:val="hybridMultilevel"/>
    <w:tmpl w:val="E90400F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8AC0148"/>
    <w:multiLevelType w:val="hybridMultilevel"/>
    <w:tmpl w:val="3C20F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8D949C9"/>
    <w:multiLevelType w:val="hybridMultilevel"/>
    <w:tmpl w:val="F12E2D0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8F757E4"/>
    <w:multiLevelType w:val="hybridMultilevel"/>
    <w:tmpl w:val="0B869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929352A"/>
    <w:multiLevelType w:val="hybridMultilevel"/>
    <w:tmpl w:val="0FF21D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294D182C"/>
    <w:multiLevelType w:val="hybridMultilevel"/>
    <w:tmpl w:val="27E83604"/>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295015B0"/>
    <w:multiLevelType w:val="hybridMultilevel"/>
    <w:tmpl w:val="6B7CE13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9C81FE8"/>
    <w:multiLevelType w:val="hybridMultilevel"/>
    <w:tmpl w:val="5D342F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29E32EA4"/>
    <w:multiLevelType w:val="hybridMultilevel"/>
    <w:tmpl w:val="EFFAD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AA778D4"/>
    <w:multiLevelType w:val="hybridMultilevel"/>
    <w:tmpl w:val="6994F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AF22FBB"/>
    <w:multiLevelType w:val="hybridMultilevel"/>
    <w:tmpl w:val="BC185ABA"/>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2C697023"/>
    <w:multiLevelType w:val="hybridMultilevel"/>
    <w:tmpl w:val="854E936C"/>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2CB12B8F"/>
    <w:multiLevelType w:val="hybridMultilevel"/>
    <w:tmpl w:val="6B1A4BB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CD1076A"/>
    <w:multiLevelType w:val="hybridMultilevel"/>
    <w:tmpl w:val="53EAB38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D48631F"/>
    <w:multiLevelType w:val="hybridMultilevel"/>
    <w:tmpl w:val="E0583AF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7" w15:restartNumberingAfterBreak="0">
    <w:nsid w:val="2D844E15"/>
    <w:multiLevelType w:val="hybridMultilevel"/>
    <w:tmpl w:val="6EBA741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D86320D"/>
    <w:multiLevelType w:val="hybridMultilevel"/>
    <w:tmpl w:val="1362F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DB24D09"/>
    <w:multiLevelType w:val="hybridMultilevel"/>
    <w:tmpl w:val="510EE6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DCF0FA9"/>
    <w:multiLevelType w:val="hybridMultilevel"/>
    <w:tmpl w:val="032612A4"/>
    <w:lvl w:ilvl="0" w:tplc="E3DC2A9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1" w15:restartNumberingAfterBreak="0">
    <w:nsid w:val="2DCF28E6"/>
    <w:multiLevelType w:val="hybridMultilevel"/>
    <w:tmpl w:val="758E5CA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E616F11"/>
    <w:multiLevelType w:val="hybridMultilevel"/>
    <w:tmpl w:val="BC522B0E"/>
    <w:lvl w:ilvl="0" w:tplc="3574324A">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2E900ECC"/>
    <w:multiLevelType w:val="hybridMultilevel"/>
    <w:tmpl w:val="B3BCD95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1291CF0"/>
    <w:multiLevelType w:val="hybridMultilevel"/>
    <w:tmpl w:val="AB601E3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1746E02"/>
    <w:multiLevelType w:val="hybridMultilevel"/>
    <w:tmpl w:val="039E1E3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19E3FAD"/>
    <w:multiLevelType w:val="hybridMultilevel"/>
    <w:tmpl w:val="24FEA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1A3742F"/>
    <w:multiLevelType w:val="hybridMultilevel"/>
    <w:tmpl w:val="E024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1A95AE6"/>
    <w:multiLevelType w:val="hybridMultilevel"/>
    <w:tmpl w:val="E572EBA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2B502BF"/>
    <w:multiLevelType w:val="hybridMultilevel"/>
    <w:tmpl w:val="032609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30A4CEE"/>
    <w:multiLevelType w:val="hybridMultilevel"/>
    <w:tmpl w:val="363AC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3632749"/>
    <w:multiLevelType w:val="hybridMultilevel"/>
    <w:tmpl w:val="C47C6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4236933"/>
    <w:multiLevelType w:val="hybridMultilevel"/>
    <w:tmpl w:val="0B3652DA"/>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34625FCE"/>
    <w:multiLevelType w:val="hybridMultilevel"/>
    <w:tmpl w:val="7DDE3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5065333"/>
    <w:multiLevelType w:val="hybridMultilevel"/>
    <w:tmpl w:val="6A56E1B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5647E8D"/>
    <w:multiLevelType w:val="hybridMultilevel"/>
    <w:tmpl w:val="96BC387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58B50C5"/>
    <w:multiLevelType w:val="hybridMultilevel"/>
    <w:tmpl w:val="D84C940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5C179A9"/>
    <w:multiLevelType w:val="hybridMultilevel"/>
    <w:tmpl w:val="4DBC779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6632A9E"/>
    <w:multiLevelType w:val="hybridMultilevel"/>
    <w:tmpl w:val="6F80D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6FB722D"/>
    <w:multiLevelType w:val="hybridMultilevel"/>
    <w:tmpl w:val="DEB0C94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72E0C86"/>
    <w:multiLevelType w:val="hybridMultilevel"/>
    <w:tmpl w:val="2A2EA6E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7434CF8"/>
    <w:multiLevelType w:val="hybridMultilevel"/>
    <w:tmpl w:val="1C262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78F1D66"/>
    <w:multiLevelType w:val="hybridMultilevel"/>
    <w:tmpl w:val="333ABFC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88626BC"/>
    <w:multiLevelType w:val="hybridMultilevel"/>
    <w:tmpl w:val="5B4E159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8C1719D"/>
    <w:multiLevelType w:val="hybridMultilevel"/>
    <w:tmpl w:val="DCB6D2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96354A8"/>
    <w:multiLevelType w:val="hybridMultilevel"/>
    <w:tmpl w:val="D6C03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9E257D7"/>
    <w:multiLevelType w:val="hybridMultilevel"/>
    <w:tmpl w:val="EE721A8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7" w15:restartNumberingAfterBreak="0">
    <w:nsid w:val="3A8A7553"/>
    <w:multiLevelType w:val="hybridMultilevel"/>
    <w:tmpl w:val="A49A1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3AE05BD3"/>
    <w:multiLevelType w:val="hybridMultilevel"/>
    <w:tmpl w:val="05968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AF7514F"/>
    <w:multiLevelType w:val="hybridMultilevel"/>
    <w:tmpl w:val="3072D1B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B585EB1"/>
    <w:multiLevelType w:val="hybridMultilevel"/>
    <w:tmpl w:val="0694A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B6436FD"/>
    <w:multiLevelType w:val="hybridMultilevel"/>
    <w:tmpl w:val="59E8A28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3B851B9E"/>
    <w:multiLevelType w:val="hybridMultilevel"/>
    <w:tmpl w:val="772EBDC2"/>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15:restartNumberingAfterBreak="0">
    <w:nsid w:val="3C234F69"/>
    <w:multiLevelType w:val="hybridMultilevel"/>
    <w:tmpl w:val="FD7043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15:restartNumberingAfterBreak="0">
    <w:nsid w:val="3CAC5812"/>
    <w:multiLevelType w:val="hybridMultilevel"/>
    <w:tmpl w:val="FF4EF3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3D4F48BE"/>
    <w:multiLevelType w:val="hybridMultilevel"/>
    <w:tmpl w:val="B106E33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DBF0C23"/>
    <w:multiLevelType w:val="hybridMultilevel"/>
    <w:tmpl w:val="979A532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DD37BE5"/>
    <w:multiLevelType w:val="hybridMultilevel"/>
    <w:tmpl w:val="B6E87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E212B6B"/>
    <w:multiLevelType w:val="hybridMultilevel"/>
    <w:tmpl w:val="BC22F6E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9" w15:restartNumberingAfterBreak="0">
    <w:nsid w:val="3E3B1215"/>
    <w:multiLevelType w:val="hybridMultilevel"/>
    <w:tmpl w:val="BA328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E836DD7"/>
    <w:multiLevelType w:val="hybridMultilevel"/>
    <w:tmpl w:val="26DAC75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1" w15:restartNumberingAfterBreak="0">
    <w:nsid w:val="3EA7440C"/>
    <w:multiLevelType w:val="hybridMultilevel"/>
    <w:tmpl w:val="67BAA4B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EAF137E"/>
    <w:multiLevelType w:val="hybridMultilevel"/>
    <w:tmpl w:val="02361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F166BD1"/>
    <w:multiLevelType w:val="hybridMultilevel"/>
    <w:tmpl w:val="1ABE31A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F5A21EC"/>
    <w:multiLevelType w:val="hybridMultilevel"/>
    <w:tmpl w:val="2D56ABF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0501149"/>
    <w:multiLevelType w:val="hybridMultilevel"/>
    <w:tmpl w:val="833C076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06C33EC"/>
    <w:multiLevelType w:val="hybridMultilevel"/>
    <w:tmpl w:val="4776F20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1065758"/>
    <w:multiLevelType w:val="hybridMultilevel"/>
    <w:tmpl w:val="3586CCD6"/>
    <w:lvl w:ilvl="0" w:tplc="CEF653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1384D7C"/>
    <w:multiLevelType w:val="hybridMultilevel"/>
    <w:tmpl w:val="A000C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2E21B35"/>
    <w:multiLevelType w:val="hybridMultilevel"/>
    <w:tmpl w:val="E8442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3392D26"/>
    <w:multiLevelType w:val="hybridMultilevel"/>
    <w:tmpl w:val="8AEE6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4F351DF"/>
    <w:multiLevelType w:val="hybridMultilevel"/>
    <w:tmpl w:val="306C16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53D05C7"/>
    <w:multiLevelType w:val="hybridMultilevel"/>
    <w:tmpl w:val="B4C0CF9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5650933"/>
    <w:multiLevelType w:val="hybridMultilevel"/>
    <w:tmpl w:val="3DCC4A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5CB3CA7"/>
    <w:multiLevelType w:val="hybridMultilevel"/>
    <w:tmpl w:val="0B643C6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5F05045"/>
    <w:multiLevelType w:val="hybridMultilevel"/>
    <w:tmpl w:val="4496A8F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70F499F"/>
    <w:multiLevelType w:val="hybridMultilevel"/>
    <w:tmpl w:val="32AEC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7606853"/>
    <w:multiLevelType w:val="hybridMultilevel"/>
    <w:tmpl w:val="01509B1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7CB0119"/>
    <w:multiLevelType w:val="hybridMultilevel"/>
    <w:tmpl w:val="8012995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9" w15:restartNumberingAfterBreak="0">
    <w:nsid w:val="47DC7ABB"/>
    <w:multiLevelType w:val="hybridMultilevel"/>
    <w:tmpl w:val="5E44A9E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81D4B71"/>
    <w:multiLevelType w:val="hybridMultilevel"/>
    <w:tmpl w:val="D1CAB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88E228A"/>
    <w:multiLevelType w:val="hybridMultilevel"/>
    <w:tmpl w:val="7780DA7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8B05751"/>
    <w:multiLevelType w:val="hybridMultilevel"/>
    <w:tmpl w:val="ED8A8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8C45BEB"/>
    <w:multiLevelType w:val="hybridMultilevel"/>
    <w:tmpl w:val="292E4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94C2153"/>
    <w:multiLevelType w:val="hybridMultilevel"/>
    <w:tmpl w:val="3AA8AB2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9D81B67"/>
    <w:multiLevelType w:val="hybridMultilevel"/>
    <w:tmpl w:val="D736C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A031410"/>
    <w:multiLevelType w:val="hybridMultilevel"/>
    <w:tmpl w:val="BA0ABC92"/>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7" w15:restartNumberingAfterBreak="0">
    <w:nsid w:val="4A0B484C"/>
    <w:multiLevelType w:val="hybridMultilevel"/>
    <w:tmpl w:val="C31ECED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A4C0970"/>
    <w:multiLevelType w:val="hybridMultilevel"/>
    <w:tmpl w:val="7AF0D6B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A5E3569"/>
    <w:multiLevelType w:val="hybridMultilevel"/>
    <w:tmpl w:val="971239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0" w15:restartNumberingAfterBreak="0">
    <w:nsid w:val="4B7B7821"/>
    <w:multiLevelType w:val="hybridMultilevel"/>
    <w:tmpl w:val="E4E6F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BC5021D"/>
    <w:multiLevelType w:val="hybridMultilevel"/>
    <w:tmpl w:val="8D10295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2" w15:restartNumberingAfterBreak="0">
    <w:nsid w:val="4BF41D38"/>
    <w:multiLevelType w:val="hybridMultilevel"/>
    <w:tmpl w:val="35929E06"/>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3" w15:restartNumberingAfterBreak="0">
    <w:nsid w:val="4BF66F88"/>
    <w:multiLevelType w:val="hybridMultilevel"/>
    <w:tmpl w:val="EFECC62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C2F60C2"/>
    <w:multiLevelType w:val="hybridMultilevel"/>
    <w:tmpl w:val="8B5A5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C5B0A47"/>
    <w:multiLevelType w:val="hybridMultilevel"/>
    <w:tmpl w:val="E4BA59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CE369FA"/>
    <w:multiLevelType w:val="hybridMultilevel"/>
    <w:tmpl w:val="B8AC4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DBC6A95"/>
    <w:multiLevelType w:val="hybridMultilevel"/>
    <w:tmpl w:val="2E4C8BC8"/>
    <w:lvl w:ilvl="0" w:tplc="E3DC2A9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88" w15:restartNumberingAfterBreak="0">
    <w:nsid w:val="4E1076A8"/>
    <w:multiLevelType w:val="hybridMultilevel"/>
    <w:tmpl w:val="D0CCA52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E294C62"/>
    <w:multiLevelType w:val="hybridMultilevel"/>
    <w:tmpl w:val="4728319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E2B1B27"/>
    <w:multiLevelType w:val="hybridMultilevel"/>
    <w:tmpl w:val="BE7C3240"/>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50033E53"/>
    <w:multiLevelType w:val="hybridMultilevel"/>
    <w:tmpl w:val="4AE6D0F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50690F6C"/>
    <w:multiLevelType w:val="hybridMultilevel"/>
    <w:tmpl w:val="4C84C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0E47EAE"/>
    <w:multiLevelType w:val="hybridMultilevel"/>
    <w:tmpl w:val="496C138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153224A"/>
    <w:multiLevelType w:val="hybridMultilevel"/>
    <w:tmpl w:val="FEF80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15C0C1C"/>
    <w:multiLevelType w:val="hybridMultilevel"/>
    <w:tmpl w:val="6B46C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1D1128A"/>
    <w:multiLevelType w:val="hybridMultilevel"/>
    <w:tmpl w:val="D1227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1D406ED"/>
    <w:multiLevelType w:val="hybridMultilevel"/>
    <w:tmpl w:val="B9B617E6"/>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8" w15:restartNumberingAfterBreak="0">
    <w:nsid w:val="52024E4F"/>
    <w:multiLevelType w:val="hybridMultilevel"/>
    <w:tmpl w:val="CDB6620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215298C"/>
    <w:multiLevelType w:val="hybridMultilevel"/>
    <w:tmpl w:val="30DE3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25B2726"/>
    <w:multiLevelType w:val="hybridMultilevel"/>
    <w:tmpl w:val="28FA738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27641D6"/>
    <w:multiLevelType w:val="hybridMultilevel"/>
    <w:tmpl w:val="E92A95C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2C10501"/>
    <w:multiLevelType w:val="hybridMultilevel"/>
    <w:tmpl w:val="677C584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3" w15:restartNumberingAfterBreak="0">
    <w:nsid w:val="53192E77"/>
    <w:multiLevelType w:val="hybridMultilevel"/>
    <w:tmpl w:val="73F60E5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33568D4"/>
    <w:multiLevelType w:val="hybridMultilevel"/>
    <w:tmpl w:val="B3881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3B7521E"/>
    <w:multiLevelType w:val="hybridMultilevel"/>
    <w:tmpl w:val="2484524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3ED6AF3"/>
    <w:multiLevelType w:val="hybridMultilevel"/>
    <w:tmpl w:val="999C6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4336931"/>
    <w:multiLevelType w:val="hybridMultilevel"/>
    <w:tmpl w:val="7AC442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8" w15:restartNumberingAfterBreak="0">
    <w:nsid w:val="554B75E7"/>
    <w:multiLevelType w:val="hybridMultilevel"/>
    <w:tmpl w:val="EE76A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57C4E9C"/>
    <w:multiLevelType w:val="hybridMultilevel"/>
    <w:tmpl w:val="0202623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5B42EEC"/>
    <w:multiLevelType w:val="hybridMultilevel"/>
    <w:tmpl w:val="C5C6D2B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64A12CE"/>
    <w:multiLevelType w:val="hybridMultilevel"/>
    <w:tmpl w:val="33969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6A366A8"/>
    <w:multiLevelType w:val="hybridMultilevel"/>
    <w:tmpl w:val="2EE08E4C"/>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3" w15:restartNumberingAfterBreak="0">
    <w:nsid w:val="57076732"/>
    <w:multiLevelType w:val="hybridMultilevel"/>
    <w:tmpl w:val="76DA100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73F5B8A"/>
    <w:multiLevelType w:val="hybridMultilevel"/>
    <w:tmpl w:val="28E081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7B04136"/>
    <w:multiLevelType w:val="hybridMultilevel"/>
    <w:tmpl w:val="D22454E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7C32C6A"/>
    <w:multiLevelType w:val="hybridMultilevel"/>
    <w:tmpl w:val="E5347DF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7" w15:restartNumberingAfterBreak="0">
    <w:nsid w:val="57D1356F"/>
    <w:multiLevelType w:val="hybridMultilevel"/>
    <w:tmpl w:val="4808B84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8131B9C"/>
    <w:multiLevelType w:val="hybridMultilevel"/>
    <w:tmpl w:val="BC909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8A33011"/>
    <w:multiLevelType w:val="hybridMultilevel"/>
    <w:tmpl w:val="72FEDBD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8F0412F"/>
    <w:multiLevelType w:val="hybridMultilevel"/>
    <w:tmpl w:val="C304EB4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99D3377"/>
    <w:multiLevelType w:val="hybridMultilevel"/>
    <w:tmpl w:val="4BD81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9B423E2"/>
    <w:multiLevelType w:val="hybridMultilevel"/>
    <w:tmpl w:val="B2F011D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9D15F81"/>
    <w:multiLevelType w:val="hybridMultilevel"/>
    <w:tmpl w:val="5534034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A327C40"/>
    <w:multiLevelType w:val="hybridMultilevel"/>
    <w:tmpl w:val="DFE29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AB469C6"/>
    <w:multiLevelType w:val="hybridMultilevel"/>
    <w:tmpl w:val="466E7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B813825"/>
    <w:multiLevelType w:val="hybridMultilevel"/>
    <w:tmpl w:val="554CDFE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C811355"/>
    <w:multiLevelType w:val="hybridMultilevel"/>
    <w:tmpl w:val="A6CE9C2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CFF698F"/>
    <w:multiLevelType w:val="hybridMultilevel"/>
    <w:tmpl w:val="AE72C14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D443E69"/>
    <w:multiLevelType w:val="hybridMultilevel"/>
    <w:tmpl w:val="07628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D4571CB"/>
    <w:multiLevelType w:val="hybridMultilevel"/>
    <w:tmpl w:val="B56A331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DDC15C3"/>
    <w:multiLevelType w:val="hybridMultilevel"/>
    <w:tmpl w:val="2760188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DFF509D"/>
    <w:multiLevelType w:val="hybridMultilevel"/>
    <w:tmpl w:val="D7EC2C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3" w15:restartNumberingAfterBreak="0">
    <w:nsid w:val="5EF233E5"/>
    <w:multiLevelType w:val="hybridMultilevel"/>
    <w:tmpl w:val="4F50049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F1C711A"/>
    <w:multiLevelType w:val="hybridMultilevel"/>
    <w:tmpl w:val="F3D6169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F370907"/>
    <w:multiLevelType w:val="hybridMultilevel"/>
    <w:tmpl w:val="1C66006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F3B2027"/>
    <w:multiLevelType w:val="hybridMultilevel"/>
    <w:tmpl w:val="5DB21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F6C6BA6"/>
    <w:multiLevelType w:val="hybridMultilevel"/>
    <w:tmpl w:val="20FA6A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8" w15:restartNumberingAfterBreak="0">
    <w:nsid w:val="5FE51789"/>
    <w:multiLevelType w:val="hybridMultilevel"/>
    <w:tmpl w:val="32125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004450E"/>
    <w:multiLevelType w:val="hybridMultilevel"/>
    <w:tmpl w:val="BE8A6A1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04F7B4F"/>
    <w:multiLevelType w:val="hybridMultilevel"/>
    <w:tmpl w:val="9E8CC93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0E04ED5"/>
    <w:multiLevelType w:val="hybridMultilevel"/>
    <w:tmpl w:val="107A7C2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0ED305E"/>
    <w:multiLevelType w:val="hybridMultilevel"/>
    <w:tmpl w:val="A89E6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0FA339B"/>
    <w:multiLevelType w:val="hybridMultilevel"/>
    <w:tmpl w:val="0E6A3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132038A"/>
    <w:multiLevelType w:val="hybridMultilevel"/>
    <w:tmpl w:val="0464B1AA"/>
    <w:lvl w:ilvl="0" w:tplc="D3645A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14A2A1F"/>
    <w:multiLevelType w:val="hybridMultilevel"/>
    <w:tmpl w:val="DB54DD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1721082"/>
    <w:multiLevelType w:val="hybridMultilevel"/>
    <w:tmpl w:val="F656D8B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7" w15:restartNumberingAfterBreak="0">
    <w:nsid w:val="623D01A6"/>
    <w:multiLevelType w:val="hybridMultilevel"/>
    <w:tmpl w:val="B314A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25A7361"/>
    <w:multiLevelType w:val="hybridMultilevel"/>
    <w:tmpl w:val="4F4A5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3365C4F"/>
    <w:multiLevelType w:val="hybridMultilevel"/>
    <w:tmpl w:val="3E8C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35F7F88"/>
    <w:multiLevelType w:val="hybridMultilevel"/>
    <w:tmpl w:val="D1B8314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4C9323F"/>
    <w:multiLevelType w:val="hybridMultilevel"/>
    <w:tmpl w:val="8E280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F3121A"/>
    <w:multiLevelType w:val="hybridMultilevel"/>
    <w:tmpl w:val="6AC0E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55D7BA8"/>
    <w:multiLevelType w:val="hybridMultilevel"/>
    <w:tmpl w:val="3482C4F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E13845"/>
    <w:multiLevelType w:val="hybridMultilevel"/>
    <w:tmpl w:val="ECC6F44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6714167"/>
    <w:multiLevelType w:val="hybridMultilevel"/>
    <w:tmpl w:val="7FEAA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6773D2D"/>
    <w:multiLevelType w:val="hybridMultilevel"/>
    <w:tmpl w:val="383A88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7" w15:restartNumberingAfterBreak="0">
    <w:nsid w:val="66BE42F9"/>
    <w:multiLevelType w:val="hybridMultilevel"/>
    <w:tmpl w:val="12E8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74505DC"/>
    <w:multiLevelType w:val="hybridMultilevel"/>
    <w:tmpl w:val="12244B1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7822949"/>
    <w:multiLevelType w:val="hybridMultilevel"/>
    <w:tmpl w:val="2230184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7AE519C"/>
    <w:multiLevelType w:val="hybridMultilevel"/>
    <w:tmpl w:val="377AA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7AE5A1B"/>
    <w:multiLevelType w:val="hybridMultilevel"/>
    <w:tmpl w:val="150A85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2" w15:restartNumberingAfterBreak="0">
    <w:nsid w:val="68567C26"/>
    <w:multiLevelType w:val="hybridMultilevel"/>
    <w:tmpl w:val="38322C1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85D0EC5"/>
    <w:multiLevelType w:val="hybridMultilevel"/>
    <w:tmpl w:val="8E12D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8A53F19"/>
    <w:multiLevelType w:val="hybridMultilevel"/>
    <w:tmpl w:val="A258905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8F2634E"/>
    <w:multiLevelType w:val="hybridMultilevel"/>
    <w:tmpl w:val="DBA62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9163FBD"/>
    <w:multiLevelType w:val="hybridMultilevel"/>
    <w:tmpl w:val="EBC21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91B70F4"/>
    <w:multiLevelType w:val="hybridMultilevel"/>
    <w:tmpl w:val="07745D8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94A0B5B"/>
    <w:multiLevelType w:val="hybridMultilevel"/>
    <w:tmpl w:val="8E9A3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A4F27E3"/>
    <w:multiLevelType w:val="hybridMultilevel"/>
    <w:tmpl w:val="AD260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A9E71E9"/>
    <w:multiLevelType w:val="hybridMultilevel"/>
    <w:tmpl w:val="6BFC3A1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AC42CDA"/>
    <w:multiLevelType w:val="hybridMultilevel"/>
    <w:tmpl w:val="C9D23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BBA1F01"/>
    <w:multiLevelType w:val="hybridMultilevel"/>
    <w:tmpl w:val="26A83F8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C2E7A0C"/>
    <w:multiLevelType w:val="hybridMultilevel"/>
    <w:tmpl w:val="D6E227E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C3325E8"/>
    <w:multiLevelType w:val="hybridMultilevel"/>
    <w:tmpl w:val="D59E8A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5" w15:restartNumberingAfterBreak="0">
    <w:nsid w:val="6D552D5C"/>
    <w:multiLevelType w:val="hybridMultilevel"/>
    <w:tmpl w:val="D544190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DA513DC"/>
    <w:multiLevelType w:val="hybridMultilevel"/>
    <w:tmpl w:val="1BA4D5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DC618AC"/>
    <w:multiLevelType w:val="hybridMultilevel"/>
    <w:tmpl w:val="7C622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E091A9E"/>
    <w:multiLevelType w:val="hybridMultilevel"/>
    <w:tmpl w:val="C504B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E517205"/>
    <w:multiLevelType w:val="hybridMultilevel"/>
    <w:tmpl w:val="F71EC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E6D220B"/>
    <w:multiLevelType w:val="hybridMultilevel"/>
    <w:tmpl w:val="77E4055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EC84C1C"/>
    <w:multiLevelType w:val="hybridMultilevel"/>
    <w:tmpl w:val="47A63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FAA2904"/>
    <w:multiLevelType w:val="hybridMultilevel"/>
    <w:tmpl w:val="8474D84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FC244E1"/>
    <w:multiLevelType w:val="hybridMultilevel"/>
    <w:tmpl w:val="5324EE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0217366"/>
    <w:multiLevelType w:val="hybridMultilevel"/>
    <w:tmpl w:val="8E48C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23838" w:hanging="360"/>
      </w:pPr>
      <w:rPr>
        <w:rFonts w:ascii="Courier New" w:hAnsi="Courier New" w:cs="Courier New" w:hint="default"/>
      </w:rPr>
    </w:lvl>
    <w:lvl w:ilvl="2" w:tplc="04150005" w:tentative="1">
      <w:start w:val="1"/>
      <w:numFmt w:val="bullet"/>
      <w:lvlText w:val=""/>
      <w:lvlJc w:val="left"/>
      <w:pPr>
        <w:ind w:left="-23118" w:hanging="360"/>
      </w:pPr>
      <w:rPr>
        <w:rFonts w:ascii="Wingdings" w:hAnsi="Wingdings" w:hint="default"/>
      </w:rPr>
    </w:lvl>
    <w:lvl w:ilvl="3" w:tplc="04150001" w:tentative="1">
      <w:start w:val="1"/>
      <w:numFmt w:val="bullet"/>
      <w:lvlText w:val=""/>
      <w:lvlJc w:val="left"/>
      <w:pPr>
        <w:ind w:left="-22398" w:hanging="360"/>
      </w:pPr>
      <w:rPr>
        <w:rFonts w:ascii="Symbol" w:hAnsi="Symbol" w:hint="default"/>
      </w:rPr>
    </w:lvl>
    <w:lvl w:ilvl="4" w:tplc="04150003" w:tentative="1">
      <w:start w:val="1"/>
      <w:numFmt w:val="bullet"/>
      <w:lvlText w:val="o"/>
      <w:lvlJc w:val="left"/>
      <w:pPr>
        <w:ind w:left="-21678" w:hanging="360"/>
      </w:pPr>
      <w:rPr>
        <w:rFonts w:ascii="Courier New" w:hAnsi="Courier New" w:cs="Courier New" w:hint="default"/>
      </w:rPr>
    </w:lvl>
    <w:lvl w:ilvl="5" w:tplc="04150005" w:tentative="1">
      <w:start w:val="1"/>
      <w:numFmt w:val="bullet"/>
      <w:lvlText w:val=""/>
      <w:lvlJc w:val="left"/>
      <w:pPr>
        <w:ind w:left="-20958" w:hanging="360"/>
      </w:pPr>
      <w:rPr>
        <w:rFonts w:ascii="Wingdings" w:hAnsi="Wingdings" w:hint="default"/>
      </w:rPr>
    </w:lvl>
    <w:lvl w:ilvl="6" w:tplc="04150001" w:tentative="1">
      <w:start w:val="1"/>
      <w:numFmt w:val="bullet"/>
      <w:lvlText w:val=""/>
      <w:lvlJc w:val="left"/>
      <w:pPr>
        <w:ind w:left="-20238" w:hanging="360"/>
      </w:pPr>
      <w:rPr>
        <w:rFonts w:ascii="Symbol" w:hAnsi="Symbol" w:hint="default"/>
      </w:rPr>
    </w:lvl>
    <w:lvl w:ilvl="7" w:tplc="04150003" w:tentative="1">
      <w:start w:val="1"/>
      <w:numFmt w:val="bullet"/>
      <w:lvlText w:val="o"/>
      <w:lvlJc w:val="left"/>
      <w:pPr>
        <w:ind w:left="-19518" w:hanging="360"/>
      </w:pPr>
      <w:rPr>
        <w:rFonts w:ascii="Courier New" w:hAnsi="Courier New" w:cs="Courier New" w:hint="default"/>
      </w:rPr>
    </w:lvl>
    <w:lvl w:ilvl="8" w:tplc="04150005" w:tentative="1">
      <w:start w:val="1"/>
      <w:numFmt w:val="bullet"/>
      <w:lvlText w:val=""/>
      <w:lvlJc w:val="left"/>
      <w:pPr>
        <w:ind w:left="-18798" w:hanging="360"/>
      </w:pPr>
      <w:rPr>
        <w:rFonts w:ascii="Wingdings" w:hAnsi="Wingdings" w:hint="default"/>
      </w:rPr>
    </w:lvl>
  </w:abstractNum>
  <w:abstractNum w:abstractNumId="285" w15:restartNumberingAfterBreak="0">
    <w:nsid w:val="70303943"/>
    <w:multiLevelType w:val="hybridMultilevel"/>
    <w:tmpl w:val="F23819B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0540DA4"/>
    <w:multiLevelType w:val="hybridMultilevel"/>
    <w:tmpl w:val="104A396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71481C38"/>
    <w:multiLevelType w:val="hybridMultilevel"/>
    <w:tmpl w:val="89E47CEA"/>
    <w:lvl w:ilvl="0" w:tplc="BFB881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1645226"/>
    <w:multiLevelType w:val="hybridMultilevel"/>
    <w:tmpl w:val="8A428290"/>
    <w:lvl w:ilvl="0" w:tplc="E3DC2A9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9" w15:restartNumberingAfterBreak="0">
    <w:nsid w:val="71DB292C"/>
    <w:multiLevelType w:val="hybridMultilevel"/>
    <w:tmpl w:val="949A3E9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1F21E6E"/>
    <w:multiLevelType w:val="hybridMultilevel"/>
    <w:tmpl w:val="2C528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2493D4A"/>
    <w:multiLevelType w:val="hybridMultilevel"/>
    <w:tmpl w:val="E73440AE"/>
    <w:lvl w:ilvl="0" w:tplc="BFB881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2" w15:restartNumberingAfterBreak="0">
    <w:nsid w:val="72CB3260"/>
    <w:multiLevelType w:val="hybridMultilevel"/>
    <w:tmpl w:val="B42EE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2CE122F"/>
    <w:multiLevelType w:val="hybridMultilevel"/>
    <w:tmpl w:val="92B6D18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2D105F1"/>
    <w:multiLevelType w:val="hybridMultilevel"/>
    <w:tmpl w:val="99FA9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3472C77"/>
    <w:multiLevelType w:val="hybridMultilevel"/>
    <w:tmpl w:val="33B634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3D15779"/>
    <w:multiLevelType w:val="hybridMultilevel"/>
    <w:tmpl w:val="0C963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4FE0582"/>
    <w:multiLevelType w:val="hybridMultilevel"/>
    <w:tmpl w:val="E2940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52D0626"/>
    <w:multiLevelType w:val="hybridMultilevel"/>
    <w:tmpl w:val="1C263864"/>
    <w:lvl w:ilvl="0" w:tplc="E3DC2A9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9" w15:restartNumberingAfterBreak="0">
    <w:nsid w:val="755E6942"/>
    <w:multiLevelType w:val="hybridMultilevel"/>
    <w:tmpl w:val="B0A061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0" w15:restartNumberingAfterBreak="0">
    <w:nsid w:val="75DD723E"/>
    <w:multiLevelType w:val="hybridMultilevel"/>
    <w:tmpl w:val="F3465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67B2C3A"/>
    <w:multiLevelType w:val="hybridMultilevel"/>
    <w:tmpl w:val="D2268A6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2" w15:restartNumberingAfterBreak="0">
    <w:nsid w:val="76C77D8B"/>
    <w:multiLevelType w:val="hybridMultilevel"/>
    <w:tmpl w:val="0254C1AC"/>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3" w15:restartNumberingAfterBreak="0">
    <w:nsid w:val="76DD45A4"/>
    <w:multiLevelType w:val="hybridMultilevel"/>
    <w:tmpl w:val="DD76749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6F01FE0"/>
    <w:multiLevelType w:val="hybridMultilevel"/>
    <w:tmpl w:val="2A8E17B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8B7445E"/>
    <w:multiLevelType w:val="hybridMultilevel"/>
    <w:tmpl w:val="1E7CC78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9422BAF"/>
    <w:multiLevelType w:val="hybridMultilevel"/>
    <w:tmpl w:val="181C5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95174E8"/>
    <w:multiLevelType w:val="hybridMultilevel"/>
    <w:tmpl w:val="5EA42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9772414"/>
    <w:multiLevelType w:val="hybridMultilevel"/>
    <w:tmpl w:val="8B0E1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9D36153"/>
    <w:multiLevelType w:val="hybridMultilevel"/>
    <w:tmpl w:val="036CA0F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AB7059E"/>
    <w:multiLevelType w:val="hybridMultilevel"/>
    <w:tmpl w:val="58820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B9F64C3"/>
    <w:multiLevelType w:val="hybridMultilevel"/>
    <w:tmpl w:val="A816E04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BAD6FA3"/>
    <w:multiLevelType w:val="hybridMultilevel"/>
    <w:tmpl w:val="FA88EFD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BD16667"/>
    <w:multiLevelType w:val="hybridMultilevel"/>
    <w:tmpl w:val="71D0C61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BEE338D"/>
    <w:multiLevelType w:val="hybridMultilevel"/>
    <w:tmpl w:val="E9CE080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C466767"/>
    <w:multiLevelType w:val="hybridMultilevel"/>
    <w:tmpl w:val="4470CD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6" w15:restartNumberingAfterBreak="0">
    <w:nsid w:val="7C49513C"/>
    <w:multiLevelType w:val="hybridMultilevel"/>
    <w:tmpl w:val="A1A84DC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C593D57"/>
    <w:multiLevelType w:val="hybridMultilevel"/>
    <w:tmpl w:val="C164C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C870F51"/>
    <w:multiLevelType w:val="hybridMultilevel"/>
    <w:tmpl w:val="82B017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9" w15:restartNumberingAfterBreak="0">
    <w:nsid w:val="7D306AD5"/>
    <w:multiLevelType w:val="hybridMultilevel"/>
    <w:tmpl w:val="625CF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D8F38AF"/>
    <w:multiLevelType w:val="hybridMultilevel"/>
    <w:tmpl w:val="94448C9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D9A57D8"/>
    <w:multiLevelType w:val="hybridMultilevel"/>
    <w:tmpl w:val="A782B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DC539D6"/>
    <w:multiLevelType w:val="hybridMultilevel"/>
    <w:tmpl w:val="F9724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DD523F2"/>
    <w:multiLevelType w:val="hybridMultilevel"/>
    <w:tmpl w:val="8584A0E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EF85069"/>
    <w:multiLevelType w:val="hybridMultilevel"/>
    <w:tmpl w:val="0EF05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F2633AA"/>
    <w:multiLevelType w:val="hybridMultilevel"/>
    <w:tmpl w:val="7194AAE6"/>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6" w15:restartNumberingAfterBreak="0">
    <w:nsid w:val="7FAB09C7"/>
    <w:multiLevelType w:val="hybridMultilevel"/>
    <w:tmpl w:val="785A984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4"/>
  </w:num>
  <w:num w:numId="2">
    <w:abstractNumId w:val="17"/>
  </w:num>
  <w:num w:numId="3">
    <w:abstractNumId w:val="276"/>
  </w:num>
  <w:num w:numId="4">
    <w:abstractNumId w:val="1"/>
  </w:num>
  <w:num w:numId="5">
    <w:abstractNumId w:val="20"/>
  </w:num>
  <w:num w:numId="6">
    <w:abstractNumId w:val="13"/>
  </w:num>
  <w:num w:numId="7">
    <w:abstractNumId w:val="83"/>
  </w:num>
  <w:num w:numId="8">
    <w:abstractNumId w:val="162"/>
  </w:num>
  <w:num w:numId="9">
    <w:abstractNumId w:val="78"/>
  </w:num>
  <w:num w:numId="10">
    <w:abstractNumId w:val="59"/>
  </w:num>
  <w:num w:numId="11">
    <w:abstractNumId w:val="41"/>
  </w:num>
  <w:num w:numId="12">
    <w:abstractNumId w:val="163"/>
  </w:num>
  <w:num w:numId="13">
    <w:abstractNumId w:val="174"/>
  </w:num>
  <w:num w:numId="14">
    <w:abstractNumId w:val="56"/>
  </w:num>
  <w:num w:numId="15">
    <w:abstractNumId w:val="161"/>
  </w:num>
  <w:num w:numId="16">
    <w:abstractNumId w:val="200"/>
  </w:num>
  <w:num w:numId="17">
    <w:abstractNumId w:val="225"/>
  </w:num>
  <w:num w:numId="18">
    <w:abstractNumId w:val="53"/>
  </w:num>
  <w:num w:numId="19">
    <w:abstractNumId w:val="19"/>
  </w:num>
  <w:num w:numId="20">
    <w:abstractNumId w:val="114"/>
  </w:num>
  <w:num w:numId="21">
    <w:abstractNumId w:val="289"/>
  </w:num>
  <w:num w:numId="22">
    <w:abstractNumId w:val="235"/>
  </w:num>
  <w:num w:numId="23">
    <w:abstractNumId w:val="154"/>
  </w:num>
  <w:num w:numId="24">
    <w:abstractNumId w:val="295"/>
  </w:num>
  <w:num w:numId="25">
    <w:abstractNumId w:val="177"/>
  </w:num>
  <w:num w:numId="26">
    <w:abstractNumId w:val="14"/>
  </w:num>
  <w:num w:numId="27">
    <w:abstractNumId w:val="181"/>
  </w:num>
  <w:num w:numId="28">
    <w:abstractNumId w:val="80"/>
  </w:num>
  <w:num w:numId="29">
    <w:abstractNumId w:val="190"/>
  </w:num>
  <w:num w:numId="30">
    <w:abstractNumId w:val="54"/>
  </w:num>
  <w:num w:numId="31">
    <w:abstractNumId w:val="61"/>
  </w:num>
  <w:num w:numId="32">
    <w:abstractNumId w:val="182"/>
  </w:num>
  <w:num w:numId="33">
    <w:abstractNumId w:val="102"/>
  </w:num>
  <w:num w:numId="34">
    <w:abstractNumId w:val="142"/>
  </w:num>
  <w:num w:numId="35">
    <w:abstractNumId w:val="122"/>
  </w:num>
  <w:num w:numId="36">
    <w:abstractNumId w:val="45"/>
  </w:num>
  <w:num w:numId="37">
    <w:abstractNumId w:val="212"/>
  </w:num>
  <w:num w:numId="38">
    <w:abstractNumId w:val="3"/>
  </w:num>
  <w:num w:numId="39">
    <w:abstractNumId w:val="46"/>
  </w:num>
  <w:num w:numId="40">
    <w:abstractNumId w:val="103"/>
  </w:num>
  <w:num w:numId="41">
    <w:abstractNumId w:val="159"/>
  </w:num>
  <w:num w:numId="42">
    <w:abstractNumId w:val="158"/>
  </w:num>
  <w:num w:numId="43">
    <w:abstractNumId w:val="117"/>
  </w:num>
  <w:num w:numId="44">
    <w:abstractNumId w:val="206"/>
  </w:num>
  <w:num w:numId="45">
    <w:abstractNumId w:val="196"/>
  </w:num>
  <w:num w:numId="46">
    <w:abstractNumId w:val="49"/>
  </w:num>
  <w:num w:numId="47">
    <w:abstractNumId w:val="147"/>
  </w:num>
  <w:num w:numId="48">
    <w:abstractNumId w:val="322"/>
  </w:num>
  <w:num w:numId="49">
    <w:abstractNumId w:val="38"/>
  </w:num>
  <w:num w:numId="50">
    <w:abstractNumId w:val="15"/>
  </w:num>
  <w:num w:numId="51">
    <w:abstractNumId w:val="279"/>
  </w:num>
  <w:num w:numId="52">
    <w:abstractNumId w:val="4"/>
  </w:num>
  <w:num w:numId="53">
    <w:abstractNumId w:val="123"/>
  </w:num>
  <w:num w:numId="54">
    <w:abstractNumId w:val="152"/>
  </w:num>
  <w:num w:numId="55">
    <w:abstractNumId w:val="263"/>
  </w:num>
  <w:num w:numId="56">
    <w:abstractNumId w:val="70"/>
  </w:num>
  <w:num w:numId="57">
    <w:abstractNumId w:val="280"/>
  </w:num>
  <w:num w:numId="58">
    <w:abstractNumId w:val="309"/>
  </w:num>
  <w:num w:numId="59">
    <w:abstractNumId w:val="305"/>
  </w:num>
  <w:num w:numId="60">
    <w:abstractNumId w:val="243"/>
  </w:num>
  <w:num w:numId="61">
    <w:abstractNumId w:val="260"/>
  </w:num>
  <w:num w:numId="62">
    <w:abstractNumId w:val="224"/>
  </w:num>
  <w:num w:numId="63">
    <w:abstractNumId w:val="247"/>
  </w:num>
  <w:num w:numId="64">
    <w:abstractNumId w:val="128"/>
  </w:num>
  <w:num w:numId="65">
    <w:abstractNumId w:val="271"/>
  </w:num>
  <w:num w:numId="66">
    <w:abstractNumId w:val="229"/>
  </w:num>
  <w:num w:numId="67">
    <w:abstractNumId w:val="40"/>
  </w:num>
  <w:num w:numId="68">
    <w:abstractNumId w:val="284"/>
  </w:num>
  <w:num w:numId="69">
    <w:abstractNumId w:val="8"/>
  </w:num>
  <w:num w:numId="70">
    <w:abstractNumId w:val="266"/>
  </w:num>
  <w:num w:numId="71">
    <w:abstractNumId w:val="33"/>
  </w:num>
  <w:num w:numId="72">
    <w:abstractNumId w:val="252"/>
  </w:num>
  <w:num w:numId="73">
    <w:abstractNumId w:val="296"/>
  </w:num>
  <w:num w:numId="74">
    <w:abstractNumId w:val="77"/>
  </w:num>
  <w:num w:numId="75">
    <w:abstractNumId w:val="255"/>
  </w:num>
  <w:num w:numId="76">
    <w:abstractNumId w:val="317"/>
  </w:num>
  <w:num w:numId="77">
    <w:abstractNumId w:val="27"/>
  </w:num>
  <w:num w:numId="78">
    <w:abstractNumId w:val="194"/>
  </w:num>
  <w:num w:numId="79">
    <w:abstractNumId w:val="237"/>
  </w:num>
  <w:num w:numId="80">
    <w:abstractNumId w:val="318"/>
  </w:num>
  <w:num w:numId="81">
    <w:abstractNumId w:val="144"/>
  </w:num>
  <w:num w:numId="82">
    <w:abstractNumId w:val="261"/>
  </w:num>
  <w:num w:numId="83">
    <w:abstractNumId w:val="66"/>
  </w:num>
  <w:num w:numId="84">
    <w:abstractNumId w:val="84"/>
  </w:num>
  <w:num w:numId="85">
    <w:abstractNumId w:val="42"/>
  </w:num>
  <w:num w:numId="86">
    <w:abstractNumId w:val="137"/>
  </w:num>
  <w:num w:numId="87">
    <w:abstractNumId w:val="299"/>
  </w:num>
  <w:num w:numId="88">
    <w:abstractNumId w:val="238"/>
  </w:num>
  <w:num w:numId="89">
    <w:abstractNumId w:val="306"/>
  </w:num>
  <w:num w:numId="90">
    <w:abstractNumId w:val="120"/>
  </w:num>
  <w:num w:numId="91">
    <w:abstractNumId w:val="226"/>
  </w:num>
  <w:num w:numId="92">
    <w:abstractNumId w:val="213"/>
  </w:num>
  <w:num w:numId="93">
    <w:abstractNumId w:val="201"/>
  </w:num>
  <w:num w:numId="94">
    <w:abstractNumId w:val="44"/>
  </w:num>
  <w:num w:numId="95">
    <w:abstractNumId w:val="198"/>
  </w:num>
  <w:num w:numId="96">
    <w:abstractNumId w:val="94"/>
  </w:num>
  <w:num w:numId="97">
    <w:abstractNumId w:val="151"/>
  </w:num>
  <w:num w:numId="98">
    <w:abstractNumId w:val="90"/>
  </w:num>
  <w:num w:numId="99">
    <w:abstractNumId w:val="262"/>
  </w:num>
  <w:num w:numId="100">
    <w:abstractNumId w:val="10"/>
  </w:num>
  <w:num w:numId="101">
    <w:abstractNumId w:val="193"/>
  </w:num>
  <w:num w:numId="102">
    <w:abstractNumId w:val="307"/>
  </w:num>
  <w:num w:numId="103">
    <w:abstractNumId w:val="324"/>
  </w:num>
  <w:num w:numId="104">
    <w:abstractNumId w:val="257"/>
  </w:num>
  <w:num w:numId="105">
    <w:abstractNumId w:val="308"/>
  </w:num>
  <w:num w:numId="106">
    <w:abstractNumId w:val="199"/>
  </w:num>
  <w:num w:numId="107">
    <w:abstractNumId w:val="131"/>
  </w:num>
  <w:num w:numId="108">
    <w:abstractNumId w:val="310"/>
  </w:num>
  <w:num w:numId="109">
    <w:abstractNumId w:val="287"/>
  </w:num>
  <w:num w:numId="110">
    <w:abstractNumId w:val="302"/>
  </w:num>
  <w:num w:numId="111">
    <w:abstractNumId w:val="205"/>
  </w:num>
  <w:num w:numId="112">
    <w:abstractNumId w:val="298"/>
  </w:num>
  <w:num w:numId="113">
    <w:abstractNumId w:val="231"/>
  </w:num>
  <w:num w:numId="114">
    <w:abstractNumId w:val="215"/>
  </w:num>
  <w:num w:numId="115">
    <w:abstractNumId w:val="105"/>
  </w:num>
  <w:num w:numId="116">
    <w:abstractNumId w:val="326"/>
  </w:num>
  <w:num w:numId="117">
    <w:abstractNumId w:val="241"/>
  </w:num>
  <w:num w:numId="118">
    <w:abstractNumId w:val="132"/>
  </w:num>
  <w:num w:numId="119">
    <w:abstractNumId w:val="313"/>
  </w:num>
  <w:num w:numId="120">
    <w:abstractNumId w:val="167"/>
  </w:num>
  <w:num w:numId="121">
    <w:abstractNumId w:val="259"/>
  </w:num>
  <w:num w:numId="122">
    <w:abstractNumId w:val="115"/>
  </w:num>
  <w:num w:numId="123">
    <w:abstractNumId w:val="227"/>
  </w:num>
  <w:num w:numId="124">
    <w:abstractNumId w:val="9"/>
  </w:num>
  <w:num w:numId="125">
    <w:abstractNumId w:val="189"/>
  </w:num>
  <w:num w:numId="126">
    <w:abstractNumId w:val="191"/>
  </w:num>
  <w:num w:numId="127">
    <w:abstractNumId w:val="31"/>
  </w:num>
  <w:num w:numId="128">
    <w:abstractNumId w:val="98"/>
  </w:num>
  <w:num w:numId="129">
    <w:abstractNumId w:val="300"/>
  </w:num>
  <w:num w:numId="130">
    <w:abstractNumId w:val="81"/>
  </w:num>
  <w:num w:numId="131">
    <w:abstractNumId w:val="293"/>
  </w:num>
  <w:num w:numId="132">
    <w:abstractNumId w:val="55"/>
  </w:num>
  <w:num w:numId="133">
    <w:abstractNumId w:val="239"/>
  </w:num>
  <w:num w:numId="134">
    <w:abstractNumId w:val="254"/>
  </w:num>
  <w:num w:numId="135">
    <w:abstractNumId w:val="297"/>
  </w:num>
  <w:num w:numId="136">
    <w:abstractNumId w:val="242"/>
  </w:num>
  <w:num w:numId="137">
    <w:abstractNumId w:val="281"/>
  </w:num>
  <w:num w:numId="138">
    <w:abstractNumId w:val="7"/>
  </w:num>
  <w:num w:numId="139">
    <w:abstractNumId w:val="134"/>
  </w:num>
  <w:num w:numId="140">
    <w:abstractNumId w:val="240"/>
  </w:num>
  <w:num w:numId="141">
    <w:abstractNumId w:val="286"/>
  </w:num>
  <w:num w:numId="142">
    <w:abstractNumId w:val="267"/>
  </w:num>
  <w:num w:numId="143">
    <w:abstractNumId w:val="217"/>
  </w:num>
  <w:num w:numId="144">
    <w:abstractNumId w:val="12"/>
  </w:num>
  <w:num w:numId="145">
    <w:abstractNumId w:val="209"/>
  </w:num>
  <w:num w:numId="146">
    <w:abstractNumId w:val="188"/>
  </w:num>
  <w:num w:numId="147">
    <w:abstractNumId w:val="314"/>
  </w:num>
  <w:num w:numId="148">
    <w:abstractNumId w:val="60"/>
  </w:num>
  <w:num w:numId="149">
    <w:abstractNumId w:val="156"/>
  </w:num>
  <w:num w:numId="150">
    <w:abstractNumId w:val="250"/>
  </w:num>
  <w:num w:numId="151">
    <w:abstractNumId w:val="311"/>
  </w:num>
  <w:num w:numId="152">
    <w:abstractNumId w:val="272"/>
  </w:num>
  <w:num w:numId="153">
    <w:abstractNumId w:val="249"/>
  </w:num>
  <w:num w:numId="154">
    <w:abstractNumId w:val="16"/>
  </w:num>
  <w:num w:numId="155">
    <w:abstractNumId w:val="76"/>
  </w:num>
  <w:num w:numId="156">
    <w:abstractNumId w:val="93"/>
  </w:num>
  <w:num w:numId="157">
    <w:abstractNumId w:val="232"/>
  </w:num>
  <w:num w:numId="158">
    <w:abstractNumId w:val="51"/>
  </w:num>
  <w:num w:numId="159">
    <w:abstractNumId w:val="211"/>
  </w:num>
  <w:num w:numId="160">
    <w:abstractNumId w:val="277"/>
  </w:num>
  <w:num w:numId="161">
    <w:abstractNumId w:val="248"/>
  </w:num>
  <w:num w:numId="162">
    <w:abstractNumId w:val="282"/>
  </w:num>
  <w:num w:numId="163">
    <w:abstractNumId w:val="273"/>
  </w:num>
  <w:num w:numId="164">
    <w:abstractNumId w:val="278"/>
  </w:num>
  <w:num w:numId="165">
    <w:abstractNumId w:val="207"/>
  </w:num>
  <w:num w:numId="166">
    <w:abstractNumId w:val="99"/>
  </w:num>
  <w:num w:numId="167">
    <w:abstractNumId w:val="29"/>
  </w:num>
  <w:num w:numId="168">
    <w:abstractNumId w:val="96"/>
  </w:num>
  <w:num w:numId="169">
    <w:abstractNumId w:val="274"/>
  </w:num>
  <w:num w:numId="170">
    <w:abstractNumId w:val="79"/>
  </w:num>
  <w:num w:numId="171">
    <w:abstractNumId w:val="2"/>
  </w:num>
  <w:num w:numId="172">
    <w:abstractNumId w:val="178"/>
  </w:num>
  <w:num w:numId="173">
    <w:abstractNumId w:val="145"/>
  </w:num>
  <w:num w:numId="174">
    <w:abstractNumId w:val="85"/>
  </w:num>
  <w:num w:numId="175">
    <w:abstractNumId w:val="116"/>
  </w:num>
  <w:num w:numId="176">
    <w:abstractNumId w:val="301"/>
  </w:num>
  <w:num w:numId="177">
    <w:abstractNumId w:val="36"/>
  </w:num>
  <w:num w:numId="178">
    <w:abstractNumId w:val="107"/>
  </w:num>
  <w:num w:numId="179">
    <w:abstractNumId w:val="170"/>
  </w:num>
  <w:num w:numId="180">
    <w:abstractNumId w:val="89"/>
  </w:num>
  <w:num w:numId="181">
    <w:abstractNumId w:val="160"/>
  </w:num>
  <w:num w:numId="182">
    <w:abstractNumId w:val="30"/>
  </w:num>
  <w:num w:numId="183">
    <w:abstractNumId w:val="140"/>
  </w:num>
  <w:num w:numId="184">
    <w:abstractNumId w:val="269"/>
  </w:num>
  <w:num w:numId="185">
    <w:abstractNumId w:val="136"/>
  </w:num>
  <w:num w:numId="186">
    <w:abstractNumId w:val="185"/>
  </w:num>
  <w:num w:numId="187">
    <w:abstractNumId w:val="315"/>
  </w:num>
  <w:num w:numId="188">
    <w:abstractNumId w:val="179"/>
  </w:num>
  <w:num w:numId="189">
    <w:abstractNumId w:val="82"/>
  </w:num>
  <w:num w:numId="190">
    <w:abstractNumId w:val="168"/>
  </w:num>
  <w:num w:numId="191">
    <w:abstractNumId w:val="186"/>
  </w:num>
  <w:num w:numId="192">
    <w:abstractNumId w:val="290"/>
  </w:num>
  <w:num w:numId="193">
    <w:abstractNumId w:val="135"/>
  </w:num>
  <w:num w:numId="194">
    <w:abstractNumId w:val="173"/>
  </w:num>
  <w:num w:numId="195">
    <w:abstractNumId w:val="74"/>
  </w:num>
  <w:num w:numId="196">
    <w:abstractNumId w:val="71"/>
  </w:num>
  <w:num w:numId="197">
    <w:abstractNumId w:val="101"/>
  </w:num>
  <w:num w:numId="198">
    <w:abstractNumId w:val="63"/>
  </w:num>
  <w:num w:numId="199">
    <w:abstractNumId w:val="95"/>
  </w:num>
  <w:num w:numId="200">
    <w:abstractNumId w:val="121"/>
  </w:num>
  <w:num w:numId="201">
    <w:abstractNumId w:val="138"/>
  </w:num>
  <w:num w:numId="202">
    <w:abstractNumId w:val="268"/>
  </w:num>
  <w:num w:numId="203">
    <w:abstractNumId w:val="236"/>
  </w:num>
  <w:num w:numId="204">
    <w:abstractNumId w:val="149"/>
  </w:num>
  <w:num w:numId="205">
    <w:abstractNumId w:val="172"/>
  </w:num>
  <w:num w:numId="206">
    <w:abstractNumId w:val="141"/>
  </w:num>
  <w:num w:numId="207">
    <w:abstractNumId w:val="176"/>
  </w:num>
  <w:num w:numId="208">
    <w:abstractNumId w:val="73"/>
  </w:num>
  <w:num w:numId="209">
    <w:abstractNumId w:val="325"/>
  </w:num>
  <w:num w:numId="210">
    <w:abstractNumId w:val="86"/>
  </w:num>
  <w:num w:numId="211">
    <w:abstractNumId w:val="197"/>
  </w:num>
  <w:num w:numId="212">
    <w:abstractNumId w:val="97"/>
  </w:num>
  <w:num w:numId="213">
    <w:abstractNumId w:val="50"/>
  </w:num>
  <w:num w:numId="214">
    <w:abstractNumId w:val="57"/>
  </w:num>
  <w:num w:numId="215">
    <w:abstractNumId w:val="28"/>
  </w:num>
  <w:num w:numId="216">
    <w:abstractNumId w:val="204"/>
  </w:num>
  <w:num w:numId="217">
    <w:abstractNumId w:val="253"/>
  </w:num>
  <w:num w:numId="218">
    <w:abstractNumId w:val="126"/>
  </w:num>
  <w:num w:numId="219">
    <w:abstractNumId w:val="47"/>
  </w:num>
  <w:num w:numId="220">
    <w:abstractNumId w:val="165"/>
  </w:num>
  <w:num w:numId="221">
    <w:abstractNumId w:val="210"/>
  </w:num>
  <w:num w:numId="222">
    <w:abstractNumId w:val="127"/>
  </w:num>
  <w:num w:numId="223">
    <w:abstractNumId w:val="283"/>
  </w:num>
  <w:num w:numId="224">
    <w:abstractNumId w:val="0"/>
  </w:num>
  <w:num w:numId="225">
    <w:abstractNumId w:val="39"/>
  </w:num>
  <w:num w:numId="226">
    <w:abstractNumId w:val="32"/>
  </w:num>
  <w:num w:numId="227">
    <w:abstractNumId w:val="218"/>
  </w:num>
  <w:num w:numId="228">
    <w:abstractNumId w:val="251"/>
  </w:num>
  <w:num w:numId="229">
    <w:abstractNumId w:val="106"/>
  </w:num>
  <w:num w:numId="230">
    <w:abstractNumId w:val="24"/>
  </w:num>
  <w:num w:numId="231">
    <w:abstractNumId w:val="292"/>
  </w:num>
  <w:num w:numId="232">
    <w:abstractNumId w:val="294"/>
  </w:num>
  <w:num w:numId="233">
    <w:abstractNumId w:val="72"/>
  </w:num>
  <w:num w:numId="234">
    <w:abstractNumId w:val="52"/>
  </w:num>
  <w:num w:numId="235">
    <w:abstractNumId w:val="319"/>
  </w:num>
  <w:num w:numId="236">
    <w:abstractNumId w:val="65"/>
  </w:num>
  <w:num w:numId="237">
    <w:abstractNumId w:val="192"/>
  </w:num>
  <w:num w:numId="238">
    <w:abstractNumId w:val="244"/>
  </w:num>
  <w:num w:numId="239">
    <w:abstractNumId w:val="256"/>
  </w:num>
  <w:num w:numId="240">
    <w:abstractNumId w:val="148"/>
  </w:num>
  <w:num w:numId="241">
    <w:abstractNumId w:val="157"/>
  </w:num>
  <w:num w:numId="242">
    <w:abstractNumId w:val="150"/>
  </w:num>
  <w:num w:numId="243">
    <w:abstractNumId w:val="246"/>
  </w:num>
  <w:num w:numId="244">
    <w:abstractNumId w:val="11"/>
  </w:num>
  <w:num w:numId="245">
    <w:abstractNumId w:val="221"/>
  </w:num>
  <w:num w:numId="246">
    <w:abstractNumId w:val="75"/>
  </w:num>
  <w:num w:numId="247">
    <w:abstractNumId w:val="219"/>
  </w:num>
  <w:num w:numId="248">
    <w:abstractNumId w:val="6"/>
  </w:num>
  <w:num w:numId="249">
    <w:abstractNumId w:val="130"/>
  </w:num>
  <w:num w:numId="250">
    <w:abstractNumId w:val="203"/>
  </w:num>
  <w:num w:numId="251">
    <w:abstractNumId w:val="270"/>
  </w:num>
  <w:num w:numId="252">
    <w:abstractNumId w:val="125"/>
  </w:num>
  <w:num w:numId="253">
    <w:abstractNumId w:val="320"/>
  </w:num>
  <w:num w:numId="254">
    <w:abstractNumId w:val="275"/>
  </w:num>
  <w:num w:numId="255">
    <w:abstractNumId w:val="119"/>
  </w:num>
  <w:num w:numId="256">
    <w:abstractNumId w:val="146"/>
  </w:num>
  <w:num w:numId="257">
    <w:abstractNumId w:val="171"/>
  </w:num>
  <w:num w:numId="258">
    <w:abstractNumId w:val="88"/>
  </w:num>
  <w:num w:numId="259">
    <w:abstractNumId w:val="258"/>
  </w:num>
  <w:num w:numId="260">
    <w:abstractNumId w:val="43"/>
  </w:num>
  <w:num w:numId="261">
    <w:abstractNumId w:val="230"/>
  </w:num>
  <w:num w:numId="262">
    <w:abstractNumId w:val="67"/>
  </w:num>
  <w:num w:numId="263">
    <w:abstractNumId w:val="104"/>
  </w:num>
  <w:num w:numId="264">
    <w:abstractNumId w:val="233"/>
  </w:num>
  <w:num w:numId="265">
    <w:abstractNumId w:val="48"/>
  </w:num>
  <w:num w:numId="266">
    <w:abstractNumId w:val="92"/>
  </w:num>
  <w:num w:numId="267">
    <w:abstractNumId w:val="220"/>
  </w:num>
  <w:num w:numId="268">
    <w:abstractNumId w:val="222"/>
  </w:num>
  <w:num w:numId="269">
    <w:abstractNumId w:val="312"/>
  </w:num>
  <w:num w:numId="270">
    <w:abstractNumId w:val="34"/>
  </w:num>
  <w:num w:numId="271">
    <w:abstractNumId w:val="133"/>
  </w:num>
  <w:num w:numId="272">
    <w:abstractNumId w:val="323"/>
  </w:num>
  <w:num w:numId="273">
    <w:abstractNumId w:val="265"/>
  </w:num>
  <w:num w:numId="274">
    <w:abstractNumId w:val="68"/>
  </w:num>
  <w:num w:numId="275">
    <w:abstractNumId w:val="25"/>
  </w:num>
  <w:num w:numId="276">
    <w:abstractNumId w:val="139"/>
  </w:num>
  <w:num w:numId="277">
    <w:abstractNumId w:val="113"/>
  </w:num>
  <w:num w:numId="278">
    <w:abstractNumId w:val="18"/>
  </w:num>
  <w:num w:numId="279">
    <w:abstractNumId w:val="183"/>
  </w:num>
  <w:num w:numId="280">
    <w:abstractNumId w:val="21"/>
  </w:num>
  <w:num w:numId="281">
    <w:abstractNumId w:val="223"/>
  </w:num>
  <w:num w:numId="282">
    <w:abstractNumId w:val="69"/>
  </w:num>
  <w:num w:numId="283">
    <w:abstractNumId w:val="129"/>
  </w:num>
  <w:num w:numId="284">
    <w:abstractNumId w:val="264"/>
  </w:num>
  <w:num w:numId="285">
    <w:abstractNumId w:val="153"/>
  </w:num>
  <w:num w:numId="286">
    <w:abstractNumId w:val="22"/>
  </w:num>
  <w:num w:numId="287">
    <w:abstractNumId w:val="111"/>
  </w:num>
  <w:num w:numId="288">
    <w:abstractNumId w:val="169"/>
  </w:num>
  <w:num w:numId="289">
    <w:abstractNumId w:val="164"/>
  </w:num>
  <w:num w:numId="290">
    <w:abstractNumId w:val="285"/>
  </w:num>
  <w:num w:numId="291">
    <w:abstractNumId w:val="64"/>
  </w:num>
  <w:num w:numId="292">
    <w:abstractNumId w:val="23"/>
  </w:num>
  <w:num w:numId="293">
    <w:abstractNumId w:val="109"/>
  </w:num>
  <w:num w:numId="294">
    <w:abstractNumId w:val="108"/>
  </w:num>
  <w:num w:numId="295">
    <w:abstractNumId w:val="321"/>
  </w:num>
  <w:num w:numId="296">
    <w:abstractNumId w:val="37"/>
  </w:num>
  <w:num w:numId="297">
    <w:abstractNumId w:val="234"/>
  </w:num>
  <w:num w:numId="298">
    <w:abstractNumId w:val="245"/>
  </w:num>
  <w:num w:numId="299">
    <w:abstractNumId w:val="91"/>
  </w:num>
  <w:num w:numId="300">
    <w:abstractNumId w:val="316"/>
  </w:num>
  <w:num w:numId="301">
    <w:abstractNumId w:val="124"/>
  </w:num>
  <w:num w:numId="302">
    <w:abstractNumId w:val="228"/>
  </w:num>
  <w:num w:numId="303">
    <w:abstractNumId w:val="304"/>
  </w:num>
  <w:num w:numId="304">
    <w:abstractNumId w:val="180"/>
  </w:num>
  <w:num w:numId="305">
    <w:abstractNumId w:val="35"/>
  </w:num>
  <w:num w:numId="306">
    <w:abstractNumId w:val="202"/>
  </w:num>
  <w:num w:numId="307">
    <w:abstractNumId w:val="62"/>
  </w:num>
  <w:num w:numId="308">
    <w:abstractNumId w:val="26"/>
  </w:num>
  <w:num w:numId="309">
    <w:abstractNumId w:val="175"/>
  </w:num>
  <w:num w:numId="310">
    <w:abstractNumId w:val="184"/>
  </w:num>
  <w:num w:numId="311">
    <w:abstractNumId w:val="216"/>
  </w:num>
  <w:num w:numId="312">
    <w:abstractNumId w:val="58"/>
  </w:num>
  <w:num w:numId="313">
    <w:abstractNumId w:val="303"/>
  </w:num>
  <w:num w:numId="314">
    <w:abstractNumId w:val="187"/>
  </w:num>
  <w:num w:numId="315">
    <w:abstractNumId w:val="118"/>
  </w:num>
  <w:num w:numId="316">
    <w:abstractNumId w:val="155"/>
  </w:num>
  <w:num w:numId="317">
    <w:abstractNumId w:val="112"/>
  </w:num>
  <w:num w:numId="318">
    <w:abstractNumId w:val="100"/>
  </w:num>
  <w:num w:numId="319">
    <w:abstractNumId w:val="195"/>
  </w:num>
  <w:num w:numId="320">
    <w:abstractNumId w:val="166"/>
  </w:num>
  <w:num w:numId="321">
    <w:abstractNumId w:val="5"/>
  </w:num>
  <w:num w:numId="322">
    <w:abstractNumId w:val="143"/>
  </w:num>
  <w:num w:numId="323">
    <w:abstractNumId w:val="291"/>
  </w:num>
  <w:num w:numId="324">
    <w:abstractNumId w:val="110"/>
  </w:num>
  <w:num w:numId="325">
    <w:abstractNumId w:val="288"/>
  </w:num>
  <w:num w:numId="326">
    <w:abstractNumId w:val="87"/>
  </w:num>
  <w:num w:numId="327">
    <w:abstractNumId w:val="208"/>
  </w:num>
  <w:num w:numId="32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59"/>
    <w:rsid w:val="000027DA"/>
    <w:rsid w:val="0000281A"/>
    <w:rsid w:val="00002FF2"/>
    <w:rsid w:val="000065A9"/>
    <w:rsid w:val="00010263"/>
    <w:rsid w:val="000104F4"/>
    <w:rsid w:val="0001155F"/>
    <w:rsid w:val="00011647"/>
    <w:rsid w:val="00011690"/>
    <w:rsid w:val="00011E5C"/>
    <w:rsid w:val="000135AF"/>
    <w:rsid w:val="00013C78"/>
    <w:rsid w:val="000157CE"/>
    <w:rsid w:val="00015B8F"/>
    <w:rsid w:val="00015E22"/>
    <w:rsid w:val="000169D6"/>
    <w:rsid w:val="000208BA"/>
    <w:rsid w:val="00020995"/>
    <w:rsid w:val="000210A3"/>
    <w:rsid w:val="00022B14"/>
    <w:rsid w:val="000232FB"/>
    <w:rsid w:val="000251C4"/>
    <w:rsid w:val="00025714"/>
    <w:rsid w:val="00025CAF"/>
    <w:rsid w:val="00026533"/>
    <w:rsid w:val="00026785"/>
    <w:rsid w:val="00031DCB"/>
    <w:rsid w:val="000321AA"/>
    <w:rsid w:val="0003232C"/>
    <w:rsid w:val="000334C9"/>
    <w:rsid w:val="00033816"/>
    <w:rsid w:val="00036663"/>
    <w:rsid w:val="000379DC"/>
    <w:rsid w:val="000415D2"/>
    <w:rsid w:val="00042473"/>
    <w:rsid w:val="000425A3"/>
    <w:rsid w:val="000433BB"/>
    <w:rsid w:val="00044686"/>
    <w:rsid w:val="00044B33"/>
    <w:rsid w:val="00045093"/>
    <w:rsid w:val="000452C0"/>
    <w:rsid w:val="00045DE1"/>
    <w:rsid w:val="00046F60"/>
    <w:rsid w:val="00047914"/>
    <w:rsid w:val="0005188D"/>
    <w:rsid w:val="000545E8"/>
    <w:rsid w:val="00054D14"/>
    <w:rsid w:val="00057666"/>
    <w:rsid w:val="00057FC9"/>
    <w:rsid w:val="00060312"/>
    <w:rsid w:val="00061553"/>
    <w:rsid w:val="00061A5E"/>
    <w:rsid w:val="00061FC9"/>
    <w:rsid w:val="0006478F"/>
    <w:rsid w:val="0006518B"/>
    <w:rsid w:val="00065D29"/>
    <w:rsid w:val="0006678B"/>
    <w:rsid w:val="00066838"/>
    <w:rsid w:val="00071098"/>
    <w:rsid w:val="00071BC2"/>
    <w:rsid w:val="00072AD2"/>
    <w:rsid w:val="00072D80"/>
    <w:rsid w:val="00073C2E"/>
    <w:rsid w:val="00075AD3"/>
    <w:rsid w:val="00076AD3"/>
    <w:rsid w:val="000773A2"/>
    <w:rsid w:val="000800CA"/>
    <w:rsid w:val="00080A80"/>
    <w:rsid w:val="00081008"/>
    <w:rsid w:val="00081223"/>
    <w:rsid w:val="000819BE"/>
    <w:rsid w:val="00083061"/>
    <w:rsid w:val="000833DB"/>
    <w:rsid w:val="00083BB4"/>
    <w:rsid w:val="00083F8D"/>
    <w:rsid w:val="000848D6"/>
    <w:rsid w:val="00084F2A"/>
    <w:rsid w:val="00085BD1"/>
    <w:rsid w:val="000879AD"/>
    <w:rsid w:val="000906DC"/>
    <w:rsid w:val="000915BD"/>
    <w:rsid w:val="000931A2"/>
    <w:rsid w:val="000934C6"/>
    <w:rsid w:val="0009448B"/>
    <w:rsid w:val="0009520C"/>
    <w:rsid w:val="0009596C"/>
    <w:rsid w:val="000972BA"/>
    <w:rsid w:val="000A0FBB"/>
    <w:rsid w:val="000A1AAD"/>
    <w:rsid w:val="000A55DF"/>
    <w:rsid w:val="000B0898"/>
    <w:rsid w:val="000B0F0C"/>
    <w:rsid w:val="000B1046"/>
    <w:rsid w:val="000B27BA"/>
    <w:rsid w:val="000B2C10"/>
    <w:rsid w:val="000B3606"/>
    <w:rsid w:val="000B456C"/>
    <w:rsid w:val="000B4986"/>
    <w:rsid w:val="000B5148"/>
    <w:rsid w:val="000B55F6"/>
    <w:rsid w:val="000B62EE"/>
    <w:rsid w:val="000C06DC"/>
    <w:rsid w:val="000C112C"/>
    <w:rsid w:val="000C116A"/>
    <w:rsid w:val="000C29DB"/>
    <w:rsid w:val="000C2CCC"/>
    <w:rsid w:val="000C37D0"/>
    <w:rsid w:val="000C37E1"/>
    <w:rsid w:val="000C604A"/>
    <w:rsid w:val="000C6246"/>
    <w:rsid w:val="000D148D"/>
    <w:rsid w:val="000D2822"/>
    <w:rsid w:val="000D32C0"/>
    <w:rsid w:val="000D336B"/>
    <w:rsid w:val="000D3F89"/>
    <w:rsid w:val="000D477B"/>
    <w:rsid w:val="000D6075"/>
    <w:rsid w:val="000D67B7"/>
    <w:rsid w:val="000D72FA"/>
    <w:rsid w:val="000D77A3"/>
    <w:rsid w:val="000E0973"/>
    <w:rsid w:val="000E2CCA"/>
    <w:rsid w:val="000E34DD"/>
    <w:rsid w:val="000E3FC2"/>
    <w:rsid w:val="000E6029"/>
    <w:rsid w:val="000E672B"/>
    <w:rsid w:val="000E7267"/>
    <w:rsid w:val="000F065E"/>
    <w:rsid w:val="000F0AF4"/>
    <w:rsid w:val="000F0B46"/>
    <w:rsid w:val="000F115D"/>
    <w:rsid w:val="000F2679"/>
    <w:rsid w:val="000F2B97"/>
    <w:rsid w:val="000F2BEA"/>
    <w:rsid w:val="000F2E60"/>
    <w:rsid w:val="000F37C5"/>
    <w:rsid w:val="000F4724"/>
    <w:rsid w:val="000F4B77"/>
    <w:rsid w:val="001001A0"/>
    <w:rsid w:val="00103EE9"/>
    <w:rsid w:val="0010457A"/>
    <w:rsid w:val="00104C94"/>
    <w:rsid w:val="00105348"/>
    <w:rsid w:val="00110E61"/>
    <w:rsid w:val="0011171F"/>
    <w:rsid w:val="00111B00"/>
    <w:rsid w:val="0011231A"/>
    <w:rsid w:val="00114C49"/>
    <w:rsid w:val="00120EA7"/>
    <w:rsid w:val="00120F09"/>
    <w:rsid w:val="001232A3"/>
    <w:rsid w:val="00124952"/>
    <w:rsid w:val="00125403"/>
    <w:rsid w:val="001262AE"/>
    <w:rsid w:val="00126438"/>
    <w:rsid w:val="001267EE"/>
    <w:rsid w:val="00130089"/>
    <w:rsid w:val="00131B0C"/>
    <w:rsid w:val="00133EBD"/>
    <w:rsid w:val="00136013"/>
    <w:rsid w:val="0013636B"/>
    <w:rsid w:val="0013651C"/>
    <w:rsid w:val="00136E99"/>
    <w:rsid w:val="00137A40"/>
    <w:rsid w:val="001405EB"/>
    <w:rsid w:val="00142416"/>
    <w:rsid w:val="00146996"/>
    <w:rsid w:val="00147E57"/>
    <w:rsid w:val="0015027E"/>
    <w:rsid w:val="001505C9"/>
    <w:rsid w:val="00152D24"/>
    <w:rsid w:val="00155787"/>
    <w:rsid w:val="001563A8"/>
    <w:rsid w:val="001563B6"/>
    <w:rsid w:val="00157758"/>
    <w:rsid w:val="00160CA7"/>
    <w:rsid w:val="0016173D"/>
    <w:rsid w:val="0016221F"/>
    <w:rsid w:val="00162843"/>
    <w:rsid w:val="0016364D"/>
    <w:rsid w:val="00163DF2"/>
    <w:rsid w:val="00163FB1"/>
    <w:rsid w:val="001644F5"/>
    <w:rsid w:val="001645A7"/>
    <w:rsid w:val="00170FB3"/>
    <w:rsid w:val="0017125D"/>
    <w:rsid w:val="00171652"/>
    <w:rsid w:val="00172988"/>
    <w:rsid w:val="0017397B"/>
    <w:rsid w:val="00173984"/>
    <w:rsid w:val="00175528"/>
    <w:rsid w:val="0017769C"/>
    <w:rsid w:val="001804A9"/>
    <w:rsid w:val="00180DC1"/>
    <w:rsid w:val="001817DA"/>
    <w:rsid w:val="0018277A"/>
    <w:rsid w:val="00183400"/>
    <w:rsid w:val="001853E3"/>
    <w:rsid w:val="00185A86"/>
    <w:rsid w:val="001869DC"/>
    <w:rsid w:val="00186FBC"/>
    <w:rsid w:val="00187023"/>
    <w:rsid w:val="001877E3"/>
    <w:rsid w:val="00187F14"/>
    <w:rsid w:val="00190064"/>
    <w:rsid w:val="00190A4F"/>
    <w:rsid w:val="001910A3"/>
    <w:rsid w:val="00193B7D"/>
    <w:rsid w:val="00193D8F"/>
    <w:rsid w:val="00194E98"/>
    <w:rsid w:val="001971AD"/>
    <w:rsid w:val="00197374"/>
    <w:rsid w:val="00197553"/>
    <w:rsid w:val="001978A7"/>
    <w:rsid w:val="001A0787"/>
    <w:rsid w:val="001A19A3"/>
    <w:rsid w:val="001A3CA7"/>
    <w:rsid w:val="001A455F"/>
    <w:rsid w:val="001A6324"/>
    <w:rsid w:val="001A6D84"/>
    <w:rsid w:val="001B1326"/>
    <w:rsid w:val="001B1D16"/>
    <w:rsid w:val="001B3313"/>
    <w:rsid w:val="001B50FD"/>
    <w:rsid w:val="001B57E6"/>
    <w:rsid w:val="001B7144"/>
    <w:rsid w:val="001C4337"/>
    <w:rsid w:val="001C53B7"/>
    <w:rsid w:val="001C60E7"/>
    <w:rsid w:val="001C7742"/>
    <w:rsid w:val="001C783E"/>
    <w:rsid w:val="001C7F06"/>
    <w:rsid w:val="001D00DA"/>
    <w:rsid w:val="001D1EB6"/>
    <w:rsid w:val="001D253F"/>
    <w:rsid w:val="001D4910"/>
    <w:rsid w:val="001D4D55"/>
    <w:rsid w:val="001D5A81"/>
    <w:rsid w:val="001D7065"/>
    <w:rsid w:val="001D76C6"/>
    <w:rsid w:val="001E0243"/>
    <w:rsid w:val="001E264A"/>
    <w:rsid w:val="001E2C9F"/>
    <w:rsid w:val="001E4D1D"/>
    <w:rsid w:val="001E60B5"/>
    <w:rsid w:val="001E7A73"/>
    <w:rsid w:val="001F19C4"/>
    <w:rsid w:val="001F3287"/>
    <w:rsid w:val="001F3507"/>
    <w:rsid w:val="001F582C"/>
    <w:rsid w:val="001F5AE0"/>
    <w:rsid w:val="001F5F11"/>
    <w:rsid w:val="001F6969"/>
    <w:rsid w:val="001F6A5F"/>
    <w:rsid w:val="001F6B2D"/>
    <w:rsid w:val="00200C03"/>
    <w:rsid w:val="0020107C"/>
    <w:rsid w:val="00201EEE"/>
    <w:rsid w:val="0020396C"/>
    <w:rsid w:val="002071C8"/>
    <w:rsid w:val="00207399"/>
    <w:rsid w:val="0021131A"/>
    <w:rsid w:val="0021239E"/>
    <w:rsid w:val="002128A5"/>
    <w:rsid w:val="00213173"/>
    <w:rsid w:val="00213D91"/>
    <w:rsid w:val="00214F2C"/>
    <w:rsid w:val="0021616A"/>
    <w:rsid w:val="0021751C"/>
    <w:rsid w:val="00220435"/>
    <w:rsid w:val="00223CB8"/>
    <w:rsid w:val="0022439B"/>
    <w:rsid w:val="002256A6"/>
    <w:rsid w:val="00225B5E"/>
    <w:rsid w:val="002306C6"/>
    <w:rsid w:val="00233129"/>
    <w:rsid w:val="00235A52"/>
    <w:rsid w:val="00235FB0"/>
    <w:rsid w:val="00237F98"/>
    <w:rsid w:val="00241D11"/>
    <w:rsid w:val="00242257"/>
    <w:rsid w:val="0024588A"/>
    <w:rsid w:val="00252705"/>
    <w:rsid w:val="00252724"/>
    <w:rsid w:val="002527DC"/>
    <w:rsid w:val="002538D5"/>
    <w:rsid w:val="00253A0E"/>
    <w:rsid w:val="002548FA"/>
    <w:rsid w:val="00255402"/>
    <w:rsid w:val="00255DB1"/>
    <w:rsid w:val="00256CE5"/>
    <w:rsid w:val="00256D0A"/>
    <w:rsid w:val="00257327"/>
    <w:rsid w:val="0026056C"/>
    <w:rsid w:val="002606DD"/>
    <w:rsid w:val="0026172A"/>
    <w:rsid w:val="0026220A"/>
    <w:rsid w:val="002654A6"/>
    <w:rsid w:val="002667C5"/>
    <w:rsid w:val="00266CD1"/>
    <w:rsid w:val="00266E16"/>
    <w:rsid w:val="00267FDB"/>
    <w:rsid w:val="002712E9"/>
    <w:rsid w:val="00271589"/>
    <w:rsid w:val="002719F5"/>
    <w:rsid w:val="00271E99"/>
    <w:rsid w:val="00273E95"/>
    <w:rsid w:val="00273F28"/>
    <w:rsid w:val="00275660"/>
    <w:rsid w:val="00276353"/>
    <w:rsid w:val="0027787A"/>
    <w:rsid w:val="0028061C"/>
    <w:rsid w:val="00281F56"/>
    <w:rsid w:val="0028247D"/>
    <w:rsid w:val="00282946"/>
    <w:rsid w:val="002829A6"/>
    <w:rsid w:val="00283228"/>
    <w:rsid w:val="00283AA6"/>
    <w:rsid w:val="00287778"/>
    <w:rsid w:val="00290F64"/>
    <w:rsid w:val="002927E2"/>
    <w:rsid w:val="0029369B"/>
    <w:rsid w:val="00295934"/>
    <w:rsid w:val="00295F26"/>
    <w:rsid w:val="002969CA"/>
    <w:rsid w:val="002A1D4B"/>
    <w:rsid w:val="002A2649"/>
    <w:rsid w:val="002A2F4E"/>
    <w:rsid w:val="002A2FE8"/>
    <w:rsid w:val="002A5186"/>
    <w:rsid w:val="002A7C63"/>
    <w:rsid w:val="002B0E1A"/>
    <w:rsid w:val="002B0E1F"/>
    <w:rsid w:val="002B3028"/>
    <w:rsid w:val="002B35BC"/>
    <w:rsid w:val="002B4ECF"/>
    <w:rsid w:val="002B5725"/>
    <w:rsid w:val="002B57A0"/>
    <w:rsid w:val="002B70A9"/>
    <w:rsid w:val="002B7914"/>
    <w:rsid w:val="002C0412"/>
    <w:rsid w:val="002C0C5F"/>
    <w:rsid w:val="002C0C77"/>
    <w:rsid w:val="002C0EAD"/>
    <w:rsid w:val="002C1FCD"/>
    <w:rsid w:val="002D1550"/>
    <w:rsid w:val="002D1574"/>
    <w:rsid w:val="002D2534"/>
    <w:rsid w:val="002D793D"/>
    <w:rsid w:val="002E01AC"/>
    <w:rsid w:val="002E2179"/>
    <w:rsid w:val="002E22A5"/>
    <w:rsid w:val="002E2A3B"/>
    <w:rsid w:val="002E407C"/>
    <w:rsid w:val="002E761F"/>
    <w:rsid w:val="002F055D"/>
    <w:rsid w:val="002F0C81"/>
    <w:rsid w:val="002F1AD2"/>
    <w:rsid w:val="002F1BE1"/>
    <w:rsid w:val="002F2425"/>
    <w:rsid w:val="002F2A0D"/>
    <w:rsid w:val="002F5307"/>
    <w:rsid w:val="002F5411"/>
    <w:rsid w:val="003018CC"/>
    <w:rsid w:val="00304FC3"/>
    <w:rsid w:val="00306BAB"/>
    <w:rsid w:val="00307146"/>
    <w:rsid w:val="0030774C"/>
    <w:rsid w:val="003112E3"/>
    <w:rsid w:val="00311D3F"/>
    <w:rsid w:val="00314A07"/>
    <w:rsid w:val="00314B7D"/>
    <w:rsid w:val="00315146"/>
    <w:rsid w:val="00321C50"/>
    <w:rsid w:val="003225FF"/>
    <w:rsid w:val="00322CC0"/>
    <w:rsid w:val="00323F45"/>
    <w:rsid w:val="00324512"/>
    <w:rsid w:val="00325059"/>
    <w:rsid w:val="003255A4"/>
    <w:rsid w:val="00327087"/>
    <w:rsid w:val="00330271"/>
    <w:rsid w:val="00332502"/>
    <w:rsid w:val="00337D9F"/>
    <w:rsid w:val="00340E59"/>
    <w:rsid w:val="00341C4E"/>
    <w:rsid w:val="00343D19"/>
    <w:rsid w:val="00344230"/>
    <w:rsid w:val="00344B2A"/>
    <w:rsid w:val="003472B9"/>
    <w:rsid w:val="00350692"/>
    <w:rsid w:val="0035222F"/>
    <w:rsid w:val="003535F3"/>
    <w:rsid w:val="00353ACC"/>
    <w:rsid w:val="00354E79"/>
    <w:rsid w:val="00355231"/>
    <w:rsid w:val="003557A2"/>
    <w:rsid w:val="00356277"/>
    <w:rsid w:val="00360BEC"/>
    <w:rsid w:val="00361970"/>
    <w:rsid w:val="003621B4"/>
    <w:rsid w:val="0036486B"/>
    <w:rsid w:val="00365E2C"/>
    <w:rsid w:val="00367F15"/>
    <w:rsid w:val="00370D28"/>
    <w:rsid w:val="003730C8"/>
    <w:rsid w:val="003748B6"/>
    <w:rsid w:val="003768FD"/>
    <w:rsid w:val="00376A9A"/>
    <w:rsid w:val="00380813"/>
    <w:rsid w:val="00380A67"/>
    <w:rsid w:val="0038245C"/>
    <w:rsid w:val="00382B5C"/>
    <w:rsid w:val="0038353C"/>
    <w:rsid w:val="00383EAC"/>
    <w:rsid w:val="0038420D"/>
    <w:rsid w:val="00384D87"/>
    <w:rsid w:val="0038538D"/>
    <w:rsid w:val="003863A8"/>
    <w:rsid w:val="0038640E"/>
    <w:rsid w:val="00386841"/>
    <w:rsid w:val="00390208"/>
    <w:rsid w:val="00392541"/>
    <w:rsid w:val="00392812"/>
    <w:rsid w:val="00392F58"/>
    <w:rsid w:val="00393707"/>
    <w:rsid w:val="00393F3C"/>
    <w:rsid w:val="00394301"/>
    <w:rsid w:val="003948F5"/>
    <w:rsid w:val="00396365"/>
    <w:rsid w:val="0039741F"/>
    <w:rsid w:val="003977D0"/>
    <w:rsid w:val="003A13D2"/>
    <w:rsid w:val="003A1F8A"/>
    <w:rsid w:val="003A30B8"/>
    <w:rsid w:val="003A33AB"/>
    <w:rsid w:val="003A540A"/>
    <w:rsid w:val="003A6C62"/>
    <w:rsid w:val="003B18A6"/>
    <w:rsid w:val="003B3A70"/>
    <w:rsid w:val="003B67E3"/>
    <w:rsid w:val="003B7B65"/>
    <w:rsid w:val="003C079F"/>
    <w:rsid w:val="003C0A2E"/>
    <w:rsid w:val="003C7312"/>
    <w:rsid w:val="003D0735"/>
    <w:rsid w:val="003D07A6"/>
    <w:rsid w:val="003D1C8F"/>
    <w:rsid w:val="003D23E7"/>
    <w:rsid w:val="003D2498"/>
    <w:rsid w:val="003D2E94"/>
    <w:rsid w:val="003D47AA"/>
    <w:rsid w:val="003D72DC"/>
    <w:rsid w:val="003D77CD"/>
    <w:rsid w:val="003E065A"/>
    <w:rsid w:val="003E5C22"/>
    <w:rsid w:val="003E654F"/>
    <w:rsid w:val="003E78A2"/>
    <w:rsid w:val="003F05D4"/>
    <w:rsid w:val="003F08DF"/>
    <w:rsid w:val="003F1036"/>
    <w:rsid w:val="003F3427"/>
    <w:rsid w:val="003F3486"/>
    <w:rsid w:val="003F531D"/>
    <w:rsid w:val="003F54FB"/>
    <w:rsid w:val="003F6B18"/>
    <w:rsid w:val="00400A32"/>
    <w:rsid w:val="004032F3"/>
    <w:rsid w:val="004041F2"/>
    <w:rsid w:val="00404A94"/>
    <w:rsid w:val="00405B8F"/>
    <w:rsid w:val="00405C6F"/>
    <w:rsid w:val="00406459"/>
    <w:rsid w:val="00406D6F"/>
    <w:rsid w:val="0041063E"/>
    <w:rsid w:val="00410CB1"/>
    <w:rsid w:val="0041174F"/>
    <w:rsid w:val="004122AE"/>
    <w:rsid w:val="0041368F"/>
    <w:rsid w:val="0041393C"/>
    <w:rsid w:val="00413B68"/>
    <w:rsid w:val="00414B41"/>
    <w:rsid w:val="00415520"/>
    <w:rsid w:val="00416B27"/>
    <w:rsid w:val="00420B78"/>
    <w:rsid w:val="00421F49"/>
    <w:rsid w:val="00423407"/>
    <w:rsid w:val="00431598"/>
    <w:rsid w:val="00432B4F"/>
    <w:rsid w:val="00434542"/>
    <w:rsid w:val="00434582"/>
    <w:rsid w:val="00436C5A"/>
    <w:rsid w:val="004372B3"/>
    <w:rsid w:val="0043731F"/>
    <w:rsid w:val="00437F93"/>
    <w:rsid w:val="004408D6"/>
    <w:rsid w:val="00443CBA"/>
    <w:rsid w:val="004445B8"/>
    <w:rsid w:val="00446048"/>
    <w:rsid w:val="004461B6"/>
    <w:rsid w:val="004461F6"/>
    <w:rsid w:val="00447589"/>
    <w:rsid w:val="00451BD2"/>
    <w:rsid w:val="00452ABB"/>
    <w:rsid w:val="00454127"/>
    <w:rsid w:val="004557DC"/>
    <w:rsid w:val="00456A12"/>
    <w:rsid w:val="00456D25"/>
    <w:rsid w:val="00457256"/>
    <w:rsid w:val="004579E8"/>
    <w:rsid w:val="00462093"/>
    <w:rsid w:val="004631E4"/>
    <w:rsid w:val="004633B9"/>
    <w:rsid w:val="00464526"/>
    <w:rsid w:val="004660DC"/>
    <w:rsid w:val="004708D8"/>
    <w:rsid w:val="0047156C"/>
    <w:rsid w:val="00473E19"/>
    <w:rsid w:val="00474BA1"/>
    <w:rsid w:val="00480A82"/>
    <w:rsid w:val="00485584"/>
    <w:rsid w:val="00486C36"/>
    <w:rsid w:val="00487731"/>
    <w:rsid w:val="004924C0"/>
    <w:rsid w:val="0049256D"/>
    <w:rsid w:val="00493A2E"/>
    <w:rsid w:val="00496578"/>
    <w:rsid w:val="004971F4"/>
    <w:rsid w:val="004A1A23"/>
    <w:rsid w:val="004A1EB7"/>
    <w:rsid w:val="004A4E22"/>
    <w:rsid w:val="004A585F"/>
    <w:rsid w:val="004A6781"/>
    <w:rsid w:val="004A67EC"/>
    <w:rsid w:val="004B2273"/>
    <w:rsid w:val="004B377D"/>
    <w:rsid w:val="004B5150"/>
    <w:rsid w:val="004B559C"/>
    <w:rsid w:val="004B7050"/>
    <w:rsid w:val="004B7583"/>
    <w:rsid w:val="004C114F"/>
    <w:rsid w:val="004C42B7"/>
    <w:rsid w:val="004C5A7B"/>
    <w:rsid w:val="004C5B4A"/>
    <w:rsid w:val="004D002F"/>
    <w:rsid w:val="004D04DA"/>
    <w:rsid w:val="004D1261"/>
    <w:rsid w:val="004D212B"/>
    <w:rsid w:val="004D22C7"/>
    <w:rsid w:val="004D244C"/>
    <w:rsid w:val="004D3C5A"/>
    <w:rsid w:val="004D44C9"/>
    <w:rsid w:val="004E0636"/>
    <w:rsid w:val="004E077A"/>
    <w:rsid w:val="004E0FB2"/>
    <w:rsid w:val="004E156C"/>
    <w:rsid w:val="004E26D6"/>
    <w:rsid w:val="004E7176"/>
    <w:rsid w:val="004E7F93"/>
    <w:rsid w:val="004F18F6"/>
    <w:rsid w:val="004F4759"/>
    <w:rsid w:val="004F4944"/>
    <w:rsid w:val="004F6CD9"/>
    <w:rsid w:val="005005D7"/>
    <w:rsid w:val="00501C42"/>
    <w:rsid w:val="00503DCB"/>
    <w:rsid w:val="0050554A"/>
    <w:rsid w:val="005057EC"/>
    <w:rsid w:val="005063E4"/>
    <w:rsid w:val="00506527"/>
    <w:rsid w:val="00506D61"/>
    <w:rsid w:val="00510101"/>
    <w:rsid w:val="005113B1"/>
    <w:rsid w:val="00512351"/>
    <w:rsid w:val="005125E7"/>
    <w:rsid w:val="0051288C"/>
    <w:rsid w:val="0051418A"/>
    <w:rsid w:val="00514B54"/>
    <w:rsid w:val="00514ED9"/>
    <w:rsid w:val="0051583B"/>
    <w:rsid w:val="00515DBB"/>
    <w:rsid w:val="0052057E"/>
    <w:rsid w:val="00521201"/>
    <w:rsid w:val="00521AB5"/>
    <w:rsid w:val="00523261"/>
    <w:rsid w:val="00523DA5"/>
    <w:rsid w:val="005248F2"/>
    <w:rsid w:val="00524A48"/>
    <w:rsid w:val="00524EC1"/>
    <w:rsid w:val="00530811"/>
    <w:rsid w:val="00531F03"/>
    <w:rsid w:val="00535602"/>
    <w:rsid w:val="00536695"/>
    <w:rsid w:val="0053773B"/>
    <w:rsid w:val="00537833"/>
    <w:rsid w:val="00540956"/>
    <w:rsid w:val="00542CEB"/>
    <w:rsid w:val="00542D5E"/>
    <w:rsid w:val="00546FF3"/>
    <w:rsid w:val="005471E4"/>
    <w:rsid w:val="00547758"/>
    <w:rsid w:val="0055049F"/>
    <w:rsid w:val="005515DD"/>
    <w:rsid w:val="00551E68"/>
    <w:rsid w:val="00553DDF"/>
    <w:rsid w:val="005547B9"/>
    <w:rsid w:val="00555ADA"/>
    <w:rsid w:val="00556D49"/>
    <w:rsid w:val="00561DFD"/>
    <w:rsid w:val="005629C1"/>
    <w:rsid w:val="005637EF"/>
    <w:rsid w:val="00563B56"/>
    <w:rsid w:val="0056507F"/>
    <w:rsid w:val="00571DA6"/>
    <w:rsid w:val="00572B0E"/>
    <w:rsid w:val="0057354D"/>
    <w:rsid w:val="005756A3"/>
    <w:rsid w:val="005771F8"/>
    <w:rsid w:val="00580384"/>
    <w:rsid w:val="005826AE"/>
    <w:rsid w:val="00583313"/>
    <w:rsid w:val="00583A7A"/>
    <w:rsid w:val="00586610"/>
    <w:rsid w:val="00586E72"/>
    <w:rsid w:val="0059255E"/>
    <w:rsid w:val="00592AFC"/>
    <w:rsid w:val="00594DCB"/>
    <w:rsid w:val="0059553C"/>
    <w:rsid w:val="00595A53"/>
    <w:rsid w:val="00596849"/>
    <w:rsid w:val="00596AA6"/>
    <w:rsid w:val="0059734E"/>
    <w:rsid w:val="00597552"/>
    <w:rsid w:val="00597A9D"/>
    <w:rsid w:val="005A03C7"/>
    <w:rsid w:val="005A118C"/>
    <w:rsid w:val="005A1F8A"/>
    <w:rsid w:val="005A3321"/>
    <w:rsid w:val="005A3710"/>
    <w:rsid w:val="005A3EE2"/>
    <w:rsid w:val="005A49D7"/>
    <w:rsid w:val="005A50A1"/>
    <w:rsid w:val="005A5240"/>
    <w:rsid w:val="005A5378"/>
    <w:rsid w:val="005A7992"/>
    <w:rsid w:val="005B0A1A"/>
    <w:rsid w:val="005B214C"/>
    <w:rsid w:val="005B28FA"/>
    <w:rsid w:val="005B3D70"/>
    <w:rsid w:val="005B41E0"/>
    <w:rsid w:val="005B4E35"/>
    <w:rsid w:val="005B565A"/>
    <w:rsid w:val="005B5753"/>
    <w:rsid w:val="005B5E76"/>
    <w:rsid w:val="005B7EF7"/>
    <w:rsid w:val="005C12DC"/>
    <w:rsid w:val="005C1832"/>
    <w:rsid w:val="005C19B9"/>
    <w:rsid w:val="005C1A77"/>
    <w:rsid w:val="005C3104"/>
    <w:rsid w:val="005C486E"/>
    <w:rsid w:val="005C68DF"/>
    <w:rsid w:val="005C742E"/>
    <w:rsid w:val="005C7AF3"/>
    <w:rsid w:val="005D28A4"/>
    <w:rsid w:val="005D3DB0"/>
    <w:rsid w:val="005D45ED"/>
    <w:rsid w:val="005D564C"/>
    <w:rsid w:val="005D574D"/>
    <w:rsid w:val="005D6B00"/>
    <w:rsid w:val="005E1422"/>
    <w:rsid w:val="005E1BA9"/>
    <w:rsid w:val="005E241E"/>
    <w:rsid w:val="005E338A"/>
    <w:rsid w:val="005E4AF1"/>
    <w:rsid w:val="005F1355"/>
    <w:rsid w:val="005F1450"/>
    <w:rsid w:val="005F1584"/>
    <w:rsid w:val="005F1D94"/>
    <w:rsid w:val="005F28C4"/>
    <w:rsid w:val="005F314E"/>
    <w:rsid w:val="005F4030"/>
    <w:rsid w:val="005F48E8"/>
    <w:rsid w:val="005F67A7"/>
    <w:rsid w:val="00601E26"/>
    <w:rsid w:val="006044D1"/>
    <w:rsid w:val="0060468F"/>
    <w:rsid w:val="00604904"/>
    <w:rsid w:val="00606300"/>
    <w:rsid w:val="006070DD"/>
    <w:rsid w:val="00607D0F"/>
    <w:rsid w:val="0061015A"/>
    <w:rsid w:val="00610685"/>
    <w:rsid w:val="00613C16"/>
    <w:rsid w:val="00623205"/>
    <w:rsid w:val="00623490"/>
    <w:rsid w:val="006256E7"/>
    <w:rsid w:val="00625865"/>
    <w:rsid w:val="00625B81"/>
    <w:rsid w:val="00626A55"/>
    <w:rsid w:val="0062767E"/>
    <w:rsid w:val="00630728"/>
    <w:rsid w:val="00630862"/>
    <w:rsid w:val="0063611D"/>
    <w:rsid w:val="00636261"/>
    <w:rsid w:val="00637208"/>
    <w:rsid w:val="00640CC3"/>
    <w:rsid w:val="00642AFB"/>
    <w:rsid w:val="00642CD5"/>
    <w:rsid w:val="006445EE"/>
    <w:rsid w:val="006458CC"/>
    <w:rsid w:val="00645937"/>
    <w:rsid w:val="00653916"/>
    <w:rsid w:val="00655B68"/>
    <w:rsid w:val="006604FA"/>
    <w:rsid w:val="00661DDF"/>
    <w:rsid w:val="00663FF1"/>
    <w:rsid w:val="00667CBC"/>
    <w:rsid w:val="00667F2C"/>
    <w:rsid w:val="0067041B"/>
    <w:rsid w:val="0067192F"/>
    <w:rsid w:val="00674D55"/>
    <w:rsid w:val="00675DC0"/>
    <w:rsid w:val="00675EF9"/>
    <w:rsid w:val="0067698E"/>
    <w:rsid w:val="00681D3B"/>
    <w:rsid w:val="006830E5"/>
    <w:rsid w:val="006836A7"/>
    <w:rsid w:val="006838EA"/>
    <w:rsid w:val="006839CC"/>
    <w:rsid w:val="00684BD0"/>
    <w:rsid w:val="00684CD0"/>
    <w:rsid w:val="00686EAC"/>
    <w:rsid w:val="00693015"/>
    <w:rsid w:val="00693886"/>
    <w:rsid w:val="00693C7D"/>
    <w:rsid w:val="00695775"/>
    <w:rsid w:val="006960A9"/>
    <w:rsid w:val="00696B30"/>
    <w:rsid w:val="006A6ED7"/>
    <w:rsid w:val="006B001F"/>
    <w:rsid w:val="006B0545"/>
    <w:rsid w:val="006B0CE3"/>
    <w:rsid w:val="006B1938"/>
    <w:rsid w:val="006B200F"/>
    <w:rsid w:val="006B29B2"/>
    <w:rsid w:val="006B2EE0"/>
    <w:rsid w:val="006B4F75"/>
    <w:rsid w:val="006B5F26"/>
    <w:rsid w:val="006B6A07"/>
    <w:rsid w:val="006C05AA"/>
    <w:rsid w:val="006C06B0"/>
    <w:rsid w:val="006C131B"/>
    <w:rsid w:val="006C6E87"/>
    <w:rsid w:val="006C7262"/>
    <w:rsid w:val="006C7AAC"/>
    <w:rsid w:val="006D0B40"/>
    <w:rsid w:val="006D1A58"/>
    <w:rsid w:val="006D32D9"/>
    <w:rsid w:val="006D4312"/>
    <w:rsid w:val="006D6FE3"/>
    <w:rsid w:val="006D7E95"/>
    <w:rsid w:val="006E19C7"/>
    <w:rsid w:val="006E27EC"/>
    <w:rsid w:val="006E4DB7"/>
    <w:rsid w:val="006E5229"/>
    <w:rsid w:val="006F065D"/>
    <w:rsid w:val="006F0FF9"/>
    <w:rsid w:val="006F4DE4"/>
    <w:rsid w:val="006F6442"/>
    <w:rsid w:val="006F7C1D"/>
    <w:rsid w:val="007023CB"/>
    <w:rsid w:val="00702462"/>
    <w:rsid w:val="00702852"/>
    <w:rsid w:val="00702A33"/>
    <w:rsid w:val="0070334C"/>
    <w:rsid w:val="00705536"/>
    <w:rsid w:val="00705A3A"/>
    <w:rsid w:val="00706238"/>
    <w:rsid w:val="0071175D"/>
    <w:rsid w:val="00712078"/>
    <w:rsid w:val="00712550"/>
    <w:rsid w:val="00712C80"/>
    <w:rsid w:val="00724014"/>
    <w:rsid w:val="0072501C"/>
    <w:rsid w:val="00726EFD"/>
    <w:rsid w:val="0072797D"/>
    <w:rsid w:val="00727E71"/>
    <w:rsid w:val="007301A9"/>
    <w:rsid w:val="00731F17"/>
    <w:rsid w:val="007329EB"/>
    <w:rsid w:val="00733749"/>
    <w:rsid w:val="00733F2C"/>
    <w:rsid w:val="00734180"/>
    <w:rsid w:val="0073507A"/>
    <w:rsid w:val="0073682A"/>
    <w:rsid w:val="00736F69"/>
    <w:rsid w:val="0074009F"/>
    <w:rsid w:val="0074024D"/>
    <w:rsid w:val="00740D62"/>
    <w:rsid w:val="00742BB0"/>
    <w:rsid w:val="00743B21"/>
    <w:rsid w:val="007463B6"/>
    <w:rsid w:val="00746753"/>
    <w:rsid w:val="0074729C"/>
    <w:rsid w:val="00750392"/>
    <w:rsid w:val="0075148D"/>
    <w:rsid w:val="007517E0"/>
    <w:rsid w:val="00752051"/>
    <w:rsid w:val="0075239D"/>
    <w:rsid w:val="00753347"/>
    <w:rsid w:val="00753EC5"/>
    <w:rsid w:val="00754593"/>
    <w:rsid w:val="00754759"/>
    <w:rsid w:val="007566A2"/>
    <w:rsid w:val="007569CA"/>
    <w:rsid w:val="007616F4"/>
    <w:rsid w:val="00761E30"/>
    <w:rsid w:val="00762A3D"/>
    <w:rsid w:val="00763155"/>
    <w:rsid w:val="00767725"/>
    <w:rsid w:val="00767DF6"/>
    <w:rsid w:val="00771D17"/>
    <w:rsid w:val="00771F4F"/>
    <w:rsid w:val="00772576"/>
    <w:rsid w:val="00773851"/>
    <w:rsid w:val="0077439B"/>
    <w:rsid w:val="00774797"/>
    <w:rsid w:val="00775814"/>
    <w:rsid w:val="0077581B"/>
    <w:rsid w:val="00777AB7"/>
    <w:rsid w:val="00780408"/>
    <w:rsid w:val="007808B1"/>
    <w:rsid w:val="007815C6"/>
    <w:rsid w:val="007816F5"/>
    <w:rsid w:val="00782283"/>
    <w:rsid w:val="007833A0"/>
    <w:rsid w:val="00785407"/>
    <w:rsid w:val="007867D1"/>
    <w:rsid w:val="00786EF7"/>
    <w:rsid w:val="00786FF5"/>
    <w:rsid w:val="00787B0B"/>
    <w:rsid w:val="0079200E"/>
    <w:rsid w:val="0079518D"/>
    <w:rsid w:val="00795415"/>
    <w:rsid w:val="00796564"/>
    <w:rsid w:val="00796E45"/>
    <w:rsid w:val="00797196"/>
    <w:rsid w:val="00797D90"/>
    <w:rsid w:val="007A09A4"/>
    <w:rsid w:val="007A1EBF"/>
    <w:rsid w:val="007A2FC8"/>
    <w:rsid w:val="007A31FA"/>
    <w:rsid w:val="007A6DD8"/>
    <w:rsid w:val="007B049E"/>
    <w:rsid w:val="007B0772"/>
    <w:rsid w:val="007B19CC"/>
    <w:rsid w:val="007B1AC3"/>
    <w:rsid w:val="007B1BC1"/>
    <w:rsid w:val="007B3474"/>
    <w:rsid w:val="007B4BC1"/>
    <w:rsid w:val="007B5F39"/>
    <w:rsid w:val="007B6CA7"/>
    <w:rsid w:val="007B6E12"/>
    <w:rsid w:val="007C0FED"/>
    <w:rsid w:val="007C1C36"/>
    <w:rsid w:val="007C1E8E"/>
    <w:rsid w:val="007C27ED"/>
    <w:rsid w:val="007C35D8"/>
    <w:rsid w:val="007C36D4"/>
    <w:rsid w:val="007C4173"/>
    <w:rsid w:val="007C6C0A"/>
    <w:rsid w:val="007C6CBC"/>
    <w:rsid w:val="007D36BB"/>
    <w:rsid w:val="007D4228"/>
    <w:rsid w:val="007D4F3E"/>
    <w:rsid w:val="007D4F74"/>
    <w:rsid w:val="007D692A"/>
    <w:rsid w:val="007D72B7"/>
    <w:rsid w:val="007D770E"/>
    <w:rsid w:val="007E0431"/>
    <w:rsid w:val="007E3ECC"/>
    <w:rsid w:val="007E511A"/>
    <w:rsid w:val="007E68A5"/>
    <w:rsid w:val="007E7027"/>
    <w:rsid w:val="007F09E5"/>
    <w:rsid w:val="007F1F79"/>
    <w:rsid w:val="007F23BD"/>
    <w:rsid w:val="007F3F0F"/>
    <w:rsid w:val="007F5B3C"/>
    <w:rsid w:val="007F6A96"/>
    <w:rsid w:val="0080068A"/>
    <w:rsid w:val="008034A2"/>
    <w:rsid w:val="008039BD"/>
    <w:rsid w:val="00803AE5"/>
    <w:rsid w:val="00803E2D"/>
    <w:rsid w:val="00804AD0"/>
    <w:rsid w:val="00804DA8"/>
    <w:rsid w:val="00805A66"/>
    <w:rsid w:val="008067CA"/>
    <w:rsid w:val="00806C91"/>
    <w:rsid w:val="0081122E"/>
    <w:rsid w:val="00813335"/>
    <w:rsid w:val="00813B14"/>
    <w:rsid w:val="00813D9F"/>
    <w:rsid w:val="00814B53"/>
    <w:rsid w:val="00815142"/>
    <w:rsid w:val="00816B12"/>
    <w:rsid w:val="00817C4E"/>
    <w:rsid w:val="008228B6"/>
    <w:rsid w:val="008244C6"/>
    <w:rsid w:val="00825D72"/>
    <w:rsid w:val="0082767C"/>
    <w:rsid w:val="00827F83"/>
    <w:rsid w:val="008304B6"/>
    <w:rsid w:val="0083126C"/>
    <w:rsid w:val="00831D50"/>
    <w:rsid w:val="00831F39"/>
    <w:rsid w:val="00831FDB"/>
    <w:rsid w:val="008321A4"/>
    <w:rsid w:val="00833812"/>
    <w:rsid w:val="008348F2"/>
    <w:rsid w:val="008349CD"/>
    <w:rsid w:val="00834B0B"/>
    <w:rsid w:val="00835477"/>
    <w:rsid w:val="00836763"/>
    <w:rsid w:val="00836F8C"/>
    <w:rsid w:val="00841546"/>
    <w:rsid w:val="00843625"/>
    <w:rsid w:val="00843C51"/>
    <w:rsid w:val="00852105"/>
    <w:rsid w:val="00852ADC"/>
    <w:rsid w:val="00853B95"/>
    <w:rsid w:val="00854308"/>
    <w:rsid w:val="00854DEF"/>
    <w:rsid w:val="00855523"/>
    <w:rsid w:val="00856C23"/>
    <w:rsid w:val="008620A7"/>
    <w:rsid w:val="008621D5"/>
    <w:rsid w:val="008631D9"/>
    <w:rsid w:val="00863429"/>
    <w:rsid w:val="00864CA2"/>
    <w:rsid w:val="00866565"/>
    <w:rsid w:val="00867A0B"/>
    <w:rsid w:val="0087098C"/>
    <w:rsid w:val="00876029"/>
    <w:rsid w:val="00877896"/>
    <w:rsid w:val="008800D9"/>
    <w:rsid w:val="008813A1"/>
    <w:rsid w:val="00881BD4"/>
    <w:rsid w:val="00882BF1"/>
    <w:rsid w:val="00883EAD"/>
    <w:rsid w:val="00884C89"/>
    <w:rsid w:val="00884F2E"/>
    <w:rsid w:val="00886897"/>
    <w:rsid w:val="00887EDC"/>
    <w:rsid w:val="008901E5"/>
    <w:rsid w:val="00890317"/>
    <w:rsid w:val="008947F9"/>
    <w:rsid w:val="00894CB4"/>
    <w:rsid w:val="00894FAB"/>
    <w:rsid w:val="008963A4"/>
    <w:rsid w:val="0089693F"/>
    <w:rsid w:val="00896C2C"/>
    <w:rsid w:val="008A2484"/>
    <w:rsid w:val="008A305C"/>
    <w:rsid w:val="008A3874"/>
    <w:rsid w:val="008A5D95"/>
    <w:rsid w:val="008A63D4"/>
    <w:rsid w:val="008A646E"/>
    <w:rsid w:val="008B084A"/>
    <w:rsid w:val="008B1BBA"/>
    <w:rsid w:val="008B488D"/>
    <w:rsid w:val="008B540D"/>
    <w:rsid w:val="008B5BDF"/>
    <w:rsid w:val="008B6E9A"/>
    <w:rsid w:val="008C0838"/>
    <w:rsid w:val="008C1E6E"/>
    <w:rsid w:val="008C2158"/>
    <w:rsid w:val="008C2F6D"/>
    <w:rsid w:val="008C3FC1"/>
    <w:rsid w:val="008C4A71"/>
    <w:rsid w:val="008C4F8B"/>
    <w:rsid w:val="008C6B4E"/>
    <w:rsid w:val="008C78EF"/>
    <w:rsid w:val="008D0D02"/>
    <w:rsid w:val="008D137D"/>
    <w:rsid w:val="008D13DC"/>
    <w:rsid w:val="008D14A1"/>
    <w:rsid w:val="008D19EF"/>
    <w:rsid w:val="008D2DAA"/>
    <w:rsid w:val="008D4B8C"/>
    <w:rsid w:val="008D573A"/>
    <w:rsid w:val="008D6686"/>
    <w:rsid w:val="008D7B2E"/>
    <w:rsid w:val="008D7B8E"/>
    <w:rsid w:val="008E0837"/>
    <w:rsid w:val="008E0E92"/>
    <w:rsid w:val="008E2FB2"/>
    <w:rsid w:val="008E40C7"/>
    <w:rsid w:val="008E5E75"/>
    <w:rsid w:val="008E5EBA"/>
    <w:rsid w:val="008E672A"/>
    <w:rsid w:val="008E72A9"/>
    <w:rsid w:val="008E781E"/>
    <w:rsid w:val="008F0CB7"/>
    <w:rsid w:val="008F362A"/>
    <w:rsid w:val="008F3BD6"/>
    <w:rsid w:val="008F4D3F"/>
    <w:rsid w:val="008F79C2"/>
    <w:rsid w:val="00903212"/>
    <w:rsid w:val="00903AFE"/>
    <w:rsid w:val="00903DE7"/>
    <w:rsid w:val="00903E95"/>
    <w:rsid w:val="009067F0"/>
    <w:rsid w:val="00906B9C"/>
    <w:rsid w:val="009072F6"/>
    <w:rsid w:val="00907B97"/>
    <w:rsid w:val="00910DA5"/>
    <w:rsid w:val="009125B5"/>
    <w:rsid w:val="0091449A"/>
    <w:rsid w:val="0091537C"/>
    <w:rsid w:val="009211B3"/>
    <w:rsid w:val="0092180E"/>
    <w:rsid w:val="00922929"/>
    <w:rsid w:val="00924E5E"/>
    <w:rsid w:val="00925620"/>
    <w:rsid w:val="00927C8F"/>
    <w:rsid w:val="0093033C"/>
    <w:rsid w:val="00931165"/>
    <w:rsid w:val="009322DF"/>
    <w:rsid w:val="00933390"/>
    <w:rsid w:val="00933DB5"/>
    <w:rsid w:val="00936DA7"/>
    <w:rsid w:val="00937701"/>
    <w:rsid w:val="00940714"/>
    <w:rsid w:val="009433C4"/>
    <w:rsid w:val="009439DE"/>
    <w:rsid w:val="00945A59"/>
    <w:rsid w:val="0094602D"/>
    <w:rsid w:val="00947242"/>
    <w:rsid w:val="00950FE2"/>
    <w:rsid w:val="00952642"/>
    <w:rsid w:val="00952822"/>
    <w:rsid w:val="009536B3"/>
    <w:rsid w:val="009541BF"/>
    <w:rsid w:val="00956306"/>
    <w:rsid w:val="00956DB0"/>
    <w:rsid w:val="00960D68"/>
    <w:rsid w:val="00961085"/>
    <w:rsid w:val="00961BBD"/>
    <w:rsid w:val="00961D88"/>
    <w:rsid w:val="009651D0"/>
    <w:rsid w:val="0096565E"/>
    <w:rsid w:val="00967202"/>
    <w:rsid w:val="009676C6"/>
    <w:rsid w:val="009715EE"/>
    <w:rsid w:val="00972862"/>
    <w:rsid w:val="009729FD"/>
    <w:rsid w:val="009734C0"/>
    <w:rsid w:val="00973C6A"/>
    <w:rsid w:val="0097580F"/>
    <w:rsid w:val="00976C4F"/>
    <w:rsid w:val="00980B04"/>
    <w:rsid w:val="00982A67"/>
    <w:rsid w:val="00987792"/>
    <w:rsid w:val="0099237D"/>
    <w:rsid w:val="009927DA"/>
    <w:rsid w:val="00992AF8"/>
    <w:rsid w:val="00992ECF"/>
    <w:rsid w:val="0099306C"/>
    <w:rsid w:val="00993CF1"/>
    <w:rsid w:val="00993FAF"/>
    <w:rsid w:val="009A002E"/>
    <w:rsid w:val="009A227A"/>
    <w:rsid w:val="009A316A"/>
    <w:rsid w:val="009A5C74"/>
    <w:rsid w:val="009A6009"/>
    <w:rsid w:val="009A620E"/>
    <w:rsid w:val="009A77F4"/>
    <w:rsid w:val="009B271B"/>
    <w:rsid w:val="009B6ECB"/>
    <w:rsid w:val="009B7DD8"/>
    <w:rsid w:val="009B7FB2"/>
    <w:rsid w:val="009C1838"/>
    <w:rsid w:val="009C44E9"/>
    <w:rsid w:val="009C4B45"/>
    <w:rsid w:val="009C5083"/>
    <w:rsid w:val="009C5194"/>
    <w:rsid w:val="009C6AC1"/>
    <w:rsid w:val="009C79F7"/>
    <w:rsid w:val="009D0B5D"/>
    <w:rsid w:val="009D1E67"/>
    <w:rsid w:val="009D23B9"/>
    <w:rsid w:val="009D33E8"/>
    <w:rsid w:val="009D639D"/>
    <w:rsid w:val="009D730B"/>
    <w:rsid w:val="009E0188"/>
    <w:rsid w:val="009E1476"/>
    <w:rsid w:val="009E17CF"/>
    <w:rsid w:val="009E381B"/>
    <w:rsid w:val="009E3BE7"/>
    <w:rsid w:val="009E6777"/>
    <w:rsid w:val="009E7939"/>
    <w:rsid w:val="009F00AB"/>
    <w:rsid w:val="009F0AF5"/>
    <w:rsid w:val="009F2B99"/>
    <w:rsid w:val="009F2CC3"/>
    <w:rsid w:val="009F2FF8"/>
    <w:rsid w:val="009F3399"/>
    <w:rsid w:val="009F53BC"/>
    <w:rsid w:val="009F576C"/>
    <w:rsid w:val="009F5E87"/>
    <w:rsid w:val="00A00E60"/>
    <w:rsid w:val="00A02BB9"/>
    <w:rsid w:val="00A0334B"/>
    <w:rsid w:val="00A03F4B"/>
    <w:rsid w:val="00A044EF"/>
    <w:rsid w:val="00A057A7"/>
    <w:rsid w:val="00A077E7"/>
    <w:rsid w:val="00A07C36"/>
    <w:rsid w:val="00A07D66"/>
    <w:rsid w:val="00A11462"/>
    <w:rsid w:val="00A11DDB"/>
    <w:rsid w:val="00A13AA3"/>
    <w:rsid w:val="00A14897"/>
    <w:rsid w:val="00A17DE9"/>
    <w:rsid w:val="00A21DEA"/>
    <w:rsid w:val="00A2209E"/>
    <w:rsid w:val="00A227AE"/>
    <w:rsid w:val="00A248D8"/>
    <w:rsid w:val="00A264FD"/>
    <w:rsid w:val="00A26924"/>
    <w:rsid w:val="00A31CFE"/>
    <w:rsid w:val="00A32BDB"/>
    <w:rsid w:val="00A35617"/>
    <w:rsid w:val="00A35FAD"/>
    <w:rsid w:val="00A3634E"/>
    <w:rsid w:val="00A36895"/>
    <w:rsid w:val="00A37232"/>
    <w:rsid w:val="00A42EB0"/>
    <w:rsid w:val="00A44AE3"/>
    <w:rsid w:val="00A44AEA"/>
    <w:rsid w:val="00A45ACE"/>
    <w:rsid w:val="00A50F54"/>
    <w:rsid w:val="00A51914"/>
    <w:rsid w:val="00A519A0"/>
    <w:rsid w:val="00A527E2"/>
    <w:rsid w:val="00A545FC"/>
    <w:rsid w:val="00A54BC4"/>
    <w:rsid w:val="00A5675E"/>
    <w:rsid w:val="00A60072"/>
    <w:rsid w:val="00A60084"/>
    <w:rsid w:val="00A62276"/>
    <w:rsid w:val="00A62BF0"/>
    <w:rsid w:val="00A675AB"/>
    <w:rsid w:val="00A70198"/>
    <w:rsid w:val="00A714F6"/>
    <w:rsid w:val="00A73CF8"/>
    <w:rsid w:val="00A75261"/>
    <w:rsid w:val="00A7544C"/>
    <w:rsid w:val="00A76133"/>
    <w:rsid w:val="00A765F3"/>
    <w:rsid w:val="00A7781F"/>
    <w:rsid w:val="00A779CF"/>
    <w:rsid w:val="00A806C5"/>
    <w:rsid w:val="00A81E68"/>
    <w:rsid w:val="00A8208A"/>
    <w:rsid w:val="00A82330"/>
    <w:rsid w:val="00A82D60"/>
    <w:rsid w:val="00A83BD3"/>
    <w:rsid w:val="00A856B2"/>
    <w:rsid w:val="00A85F36"/>
    <w:rsid w:val="00A8616D"/>
    <w:rsid w:val="00A91377"/>
    <w:rsid w:val="00A92F8E"/>
    <w:rsid w:val="00A94110"/>
    <w:rsid w:val="00A94200"/>
    <w:rsid w:val="00A94C73"/>
    <w:rsid w:val="00A94CD1"/>
    <w:rsid w:val="00A95B8D"/>
    <w:rsid w:val="00A9642A"/>
    <w:rsid w:val="00A96705"/>
    <w:rsid w:val="00A967F3"/>
    <w:rsid w:val="00A97102"/>
    <w:rsid w:val="00A97552"/>
    <w:rsid w:val="00AA0481"/>
    <w:rsid w:val="00AA0A33"/>
    <w:rsid w:val="00AA133D"/>
    <w:rsid w:val="00AA1832"/>
    <w:rsid w:val="00AA1B5D"/>
    <w:rsid w:val="00AA2CFF"/>
    <w:rsid w:val="00AA3E2A"/>
    <w:rsid w:val="00AA4177"/>
    <w:rsid w:val="00AA5443"/>
    <w:rsid w:val="00AA5E0E"/>
    <w:rsid w:val="00AA60B5"/>
    <w:rsid w:val="00AA6CA9"/>
    <w:rsid w:val="00AB0D7A"/>
    <w:rsid w:val="00AB0E4E"/>
    <w:rsid w:val="00AB13FC"/>
    <w:rsid w:val="00AB1775"/>
    <w:rsid w:val="00AB1E43"/>
    <w:rsid w:val="00AB3C4F"/>
    <w:rsid w:val="00AB52C4"/>
    <w:rsid w:val="00AB5BF4"/>
    <w:rsid w:val="00AB71D6"/>
    <w:rsid w:val="00AC0A0E"/>
    <w:rsid w:val="00AC0BD3"/>
    <w:rsid w:val="00AC1534"/>
    <w:rsid w:val="00AC2467"/>
    <w:rsid w:val="00AC48F9"/>
    <w:rsid w:val="00AC4BD9"/>
    <w:rsid w:val="00AC556E"/>
    <w:rsid w:val="00AC5894"/>
    <w:rsid w:val="00AC642C"/>
    <w:rsid w:val="00AC6692"/>
    <w:rsid w:val="00AD1F78"/>
    <w:rsid w:val="00AD2552"/>
    <w:rsid w:val="00AD285A"/>
    <w:rsid w:val="00AD4BBA"/>
    <w:rsid w:val="00AD532B"/>
    <w:rsid w:val="00AE017D"/>
    <w:rsid w:val="00AE030F"/>
    <w:rsid w:val="00AE078D"/>
    <w:rsid w:val="00AE0825"/>
    <w:rsid w:val="00AE1B93"/>
    <w:rsid w:val="00AE2D37"/>
    <w:rsid w:val="00AE2D91"/>
    <w:rsid w:val="00AE37A3"/>
    <w:rsid w:val="00AE58A3"/>
    <w:rsid w:val="00AE6891"/>
    <w:rsid w:val="00AF2128"/>
    <w:rsid w:val="00AF3527"/>
    <w:rsid w:val="00AF3D34"/>
    <w:rsid w:val="00AF423E"/>
    <w:rsid w:val="00AF4947"/>
    <w:rsid w:val="00AF52F4"/>
    <w:rsid w:val="00AF6863"/>
    <w:rsid w:val="00B006EB"/>
    <w:rsid w:val="00B01B2D"/>
    <w:rsid w:val="00B021AF"/>
    <w:rsid w:val="00B02844"/>
    <w:rsid w:val="00B02BCC"/>
    <w:rsid w:val="00B03B02"/>
    <w:rsid w:val="00B045F9"/>
    <w:rsid w:val="00B04856"/>
    <w:rsid w:val="00B04EDD"/>
    <w:rsid w:val="00B05F01"/>
    <w:rsid w:val="00B05FA4"/>
    <w:rsid w:val="00B07B60"/>
    <w:rsid w:val="00B107F4"/>
    <w:rsid w:val="00B10DAC"/>
    <w:rsid w:val="00B10DCC"/>
    <w:rsid w:val="00B1289A"/>
    <w:rsid w:val="00B12B89"/>
    <w:rsid w:val="00B12BCC"/>
    <w:rsid w:val="00B134D3"/>
    <w:rsid w:val="00B146E2"/>
    <w:rsid w:val="00B1581F"/>
    <w:rsid w:val="00B177E8"/>
    <w:rsid w:val="00B22C2B"/>
    <w:rsid w:val="00B22F5B"/>
    <w:rsid w:val="00B25E80"/>
    <w:rsid w:val="00B3501F"/>
    <w:rsid w:val="00B350AF"/>
    <w:rsid w:val="00B35E4E"/>
    <w:rsid w:val="00B4147E"/>
    <w:rsid w:val="00B4322E"/>
    <w:rsid w:val="00B45225"/>
    <w:rsid w:val="00B45372"/>
    <w:rsid w:val="00B46470"/>
    <w:rsid w:val="00B46564"/>
    <w:rsid w:val="00B502AD"/>
    <w:rsid w:val="00B521CE"/>
    <w:rsid w:val="00B557C9"/>
    <w:rsid w:val="00B5665E"/>
    <w:rsid w:val="00B5672F"/>
    <w:rsid w:val="00B57DD3"/>
    <w:rsid w:val="00B60CF2"/>
    <w:rsid w:val="00B612DB"/>
    <w:rsid w:val="00B658BD"/>
    <w:rsid w:val="00B65BB6"/>
    <w:rsid w:val="00B66A76"/>
    <w:rsid w:val="00B66A95"/>
    <w:rsid w:val="00B7145D"/>
    <w:rsid w:val="00B71A35"/>
    <w:rsid w:val="00B71ACC"/>
    <w:rsid w:val="00B71BDC"/>
    <w:rsid w:val="00B738A3"/>
    <w:rsid w:val="00B76FF7"/>
    <w:rsid w:val="00B77114"/>
    <w:rsid w:val="00B77937"/>
    <w:rsid w:val="00B77F8A"/>
    <w:rsid w:val="00B802D6"/>
    <w:rsid w:val="00B80A30"/>
    <w:rsid w:val="00B82EE7"/>
    <w:rsid w:val="00B8629A"/>
    <w:rsid w:val="00B86FC7"/>
    <w:rsid w:val="00B90139"/>
    <w:rsid w:val="00B9056B"/>
    <w:rsid w:val="00B913FE"/>
    <w:rsid w:val="00B9283A"/>
    <w:rsid w:val="00B928FD"/>
    <w:rsid w:val="00B92E8D"/>
    <w:rsid w:val="00B93276"/>
    <w:rsid w:val="00B949B6"/>
    <w:rsid w:val="00B94C01"/>
    <w:rsid w:val="00B956F2"/>
    <w:rsid w:val="00BA16FF"/>
    <w:rsid w:val="00BA2CB4"/>
    <w:rsid w:val="00BA3837"/>
    <w:rsid w:val="00BA43AD"/>
    <w:rsid w:val="00BA47C2"/>
    <w:rsid w:val="00BA5B4C"/>
    <w:rsid w:val="00BB02DE"/>
    <w:rsid w:val="00BB23AF"/>
    <w:rsid w:val="00BB2F57"/>
    <w:rsid w:val="00BB578B"/>
    <w:rsid w:val="00BB720D"/>
    <w:rsid w:val="00BB7B99"/>
    <w:rsid w:val="00BC0DB7"/>
    <w:rsid w:val="00BC20BC"/>
    <w:rsid w:val="00BC47E7"/>
    <w:rsid w:val="00BC4C23"/>
    <w:rsid w:val="00BC6D2D"/>
    <w:rsid w:val="00BD0721"/>
    <w:rsid w:val="00BD13B7"/>
    <w:rsid w:val="00BD1D6C"/>
    <w:rsid w:val="00BD2E27"/>
    <w:rsid w:val="00BD3B33"/>
    <w:rsid w:val="00BD4B56"/>
    <w:rsid w:val="00BD4D9C"/>
    <w:rsid w:val="00BD4F28"/>
    <w:rsid w:val="00BD54C9"/>
    <w:rsid w:val="00BD57CA"/>
    <w:rsid w:val="00BD7184"/>
    <w:rsid w:val="00BD7667"/>
    <w:rsid w:val="00BD77FD"/>
    <w:rsid w:val="00BE0AD5"/>
    <w:rsid w:val="00BE50A2"/>
    <w:rsid w:val="00BE618E"/>
    <w:rsid w:val="00BE7EF7"/>
    <w:rsid w:val="00BF3695"/>
    <w:rsid w:val="00BF6E12"/>
    <w:rsid w:val="00C002DA"/>
    <w:rsid w:val="00C01D61"/>
    <w:rsid w:val="00C02AE1"/>
    <w:rsid w:val="00C02C6A"/>
    <w:rsid w:val="00C03AAB"/>
    <w:rsid w:val="00C03CF6"/>
    <w:rsid w:val="00C0498B"/>
    <w:rsid w:val="00C04A42"/>
    <w:rsid w:val="00C052DA"/>
    <w:rsid w:val="00C103BC"/>
    <w:rsid w:val="00C1058A"/>
    <w:rsid w:val="00C11287"/>
    <w:rsid w:val="00C12969"/>
    <w:rsid w:val="00C13DC2"/>
    <w:rsid w:val="00C13FB4"/>
    <w:rsid w:val="00C15964"/>
    <w:rsid w:val="00C15FB3"/>
    <w:rsid w:val="00C16141"/>
    <w:rsid w:val="00C20C88"/>
    <w:rsid w:val="00C21656"/>
    <w:rsid w:val="00C21748"/>
    <w:rsid w:val="00C21865"/>
    <w:rsid w:val="00C2245B"/>
    <w:rsid w:val="00C22E40"/>
    <w:rsid w:val="00C23A7E"/>
    <w:rsid w:val="00C2480F"/>
    <w:rsid w:val="00C24895"/>
    <w:rsid w:val="00C25F49"/>
    <w:rsid w:val="00C26ED7"/>
    <w:rsid w:val="00C318E2"/>
    <w:rsid w:val="00C32770"/>
    <w:rsid w:val="00C329F2"/>
    <w:rsid w:val="00C3382D"/>
    <w:rsid w:val="00C33EB9"/>
    <w:rsid w:val="00C35F10"/>
    <w:rsid w:val="00C42120"/>
    <w:rsid w:val="00C43AF9"/>
    <w:rsid w:val="00C44D02"/>
    <w:rsid w:val="00C451A5"/>
    <w:rsid w:val="00C457EC"/>
    <w:rsid w:val="00C45D37"/>
    <w:rsid w:val="00C46260"/>
    <w:rsid w:val="00C46AED"/>
    <w:rsid w:val="00C472C6"/>
    <w:rsid w:val="00C478DC"/>
    <w:rsid w:val="00C51383"/>
    <w:rsid w:val="00C51B2D"/>
    <w:rsid w:val="00C5504C"/>
    <w:rsid w:val="00C5588D"/>
    <w:rsid w:val="00C55BBF"/>
    <w:rsid w:val="00C562A3"/>
    <w:rsid w:val="00C570CB"/>
    <w:rsid w:val="00C575D6"/>
    <w:rsid w:val="00C57C17"/>
    <w:rsid w:val="00C6140E"/>
    <w:rsid w:val="00C619D0"/>
    <w:rsid w:val="00C61F56"/>
    <w:rsid w:val="00C628A6"/>
    <w:rsid w:val="00C6349A"/>
    <w:rsid w:val="00C638FF"/>
    <w:rsid w:val="00C65461"/>
    <w:rsid w:val="00C66DB0"/>
    <w:rsid w:val="00C67DAA"/>
    <w:rsid w:val="00C67F14"/>
    <w:rsid w:val="00C71E63"/>
    <w:rsid w:val="00C73D12"/>
    <w:rsid w:val="00C7448A"/>
    <w:rsid w:val="00C76745"/>
    <w:rsid w:val="00C779FD"/>
    <w:rsid w:val="00C804F5"/>
    <w:rsid w:val="00C81E24"/>
    <w:rsid w:val="00C81F66"/>
    <w:rsid w:val="00C82423"/>
    <w:rsid w:val="00C83FB4"/>
    <w:rsid w:val="00C83FC7"/>
    <w:rsid w:val="00C862C2"/>
    <w:rsid w:val="00C87A7F"/>
    <w:rsid w:val="00C90EF5"/>
    <w:rsid w:val="00C91888"/>
    <w:rsid w:val="00C94023"/>
    <w:rsid w:val="00C9431D"/>
    <w:rsid w:val="00C94948"/>
    <w:rsid w:val="00C949CA"/>
    <w:rsid w:val="00C94D23"/>
    <w:rsid w:val="00C9535C"/>
    <w:rsid w:val="00C95D7E"/>
    <w:rsid w:val="00C961D3"/>
    <w:rsid w:val="00C97251"/>
    <w:rsid w:val="00CA02F2"/>
    <w:rsid w:val="00CA17F2"/>
    <w:rsid w:val="00CA199B"/>
    <w:rsid w:val="00CA2E75"/>
    <w:rsid w:val="00CA2F76"/>
    <w:rsid w:val="00CA3EEC"/>
    <w:rsid w:val="00CB1526"/>
    <w:rsid w:val="00CB2C88"/>
    <w:rsid w:val="00CB39A6"/>
    <w:rsid w:val="00CB5442"/>
    <w:rsid w:val="00CB6369"/>
    <w:rsid w:val="00CB7584"/>
    <w:rsid w:val="00CB7DA0"/>
    <w:rsid w:val="00CB7DA6"/>
    <w:rsid w:val="00CC01F6"/>
    <w:rsid w:val="00CC3BAB"/>
    <w:rsid w:val="00CC5AD8"/>
    <w:rsid w:val="00CC6A8C"/>
    <w:rsid w:val="00CC7211"/>
    <w:rsid w:val="00CC76C1"/>
    <w:rsid w:val="00CD005B"/>
    <w:rsid w:val="00CD2FF9"/>
    <w:rsid w:val="00CD42AE"/>
    <w:rsid w:val="00CD4559"/>
    <w:rsid w:val="00CD45EB"/>
    <w:rsid w:val="00CE1F46"/>
    <w:rsid w:val="00CE2D26"/>
    <w:rsid w:val="00CE321D"/>
    <w:rsid w:val="00CE4C41"/>
    <w:rsid w:val="00CE4C95"/>
    <w:rsid w:val="00CE53C7"/>
    <w:rsid w:val="00CF11BA"/>
    <w:rsid w:val="00CF39DF"/>
    <w:rsid w:val="00CF653D"/>
    <w:rsid w:val="00CF6858"/>
    <w:rsid w:val="00CF7608"/>
    <w:rsid w:val="00CF791B"/>
    <w:rsid w:val="00D00DE4"/>
    <w:rsid w:val="00D01062"/>
    <w:rsid w:val="00D0263B"/>
    <w:rsid w:val="00D04F27"/>
    <w:rsid w:val="00D0563C"/>
    <w:rsid w:val="00D07E09"/>
    <w:rsid w:val="00D07F82"/>
    <w:rsid w:val="00D100C9"/>
    <w:rsid w:val="00D11B4F"/>
    <w:rsid w:val="00D14045"/>
    <w:rsid w:val="00D145D7"/>
    <w:rsid w:val="00D14748"/>
    <w:rsid w:val="00D169CB"/>
    <w:rsid w:val="00D22CF2"/>
    <w:rsid w:val="00D23541"/>
    <w:rsid w:val="00D25226"/>
    <w:rsid w:val="00D301CD"/>
    <w:rsid w:val="00D30914"/>
    <w:rsid w:val="00D3621C"/>
    <w:rsid w:val="00D36C1A"/>
    <w:rsid w:val="00D40EE2"/>
    <w:rsid w:val="00D41266"/>
    <w:rsid w:val="00D41783"/>
    <w:rsid w:val="00D41D14"/>
    <w:rsid w:val="00D431EC"/>
    <w:rsid w:val="00D4485B"/>
    <w:rsid w:val="00D44978"/>
    <w:rsid w:val="00D473AE"/>
    <w:rsid w:val="00D55122"/>
    <w:rsid w:val="00D5526B"/>
    <w:rsid w:val="00D5656C"/>
    <w:rsid w:val="00D56AF0"/>
    <w:rsid w:val="00D57FEF"/>
    <w:rsid w:val="00D60258"/>
    <w:rsid w:val="00D63222"/>
    <w:rsid w:val="00D63834"/>
    <w:rsid w:val="00D645E8"/>
    <w:rsid w:val="00D679D1"/>
    <w:rsid w:val="00D7048F"/>
    <w:rsid w:val="00D71489"/>
    <w:rsid w:val="00D71A46"/>
    <w:rsid w:val="00D73220"/>
    <w:rsid w:val="00D74774"/>
    <w:rsid w:val="00D74E6B"/>
    <w:rsid w:val="00D801A0"/>
    <w:rsid w:val="00D8427B"/>
    <w:rsid w:val="00D85514"/>
    <w:rsid w:val="00D86CD9"/>
    <w:rsid w:val="00D87309"/>
    <w:rsid w:val="00D87B0B"/>
    <w:rsid w:val="00D87CC5"/>
    <w:rsid w:val="00D91AD0"/>
    <w:rsid w:val="00D9229D"/>
    <w:rsid w:val="00D92824"/>
    <w:rsid w:val="00D92E1D"/>
    <w:rsid w:val="00D93EA8"/>
    <w:rsid w:val="00D954B7"/>
    <w:rsid w:val="00DA20A8"/>
    <w:rsid w:val="00DA4F1F"/>
    <w:rsid w:val="00DA5A80"/>
    <w:rsid w:val="00DA5FCA"/>
    <w:rsid w:val="00DA7575"/>
    <w:rsid w:val="00DA7F23"/>
    <w:rsid w:val="00DB148A"/>
    <w:rsid w:val="00DB1BE0"/>
    <w:rsid w:val="00DB49BB"/>
    <w:rsid w:val="00DB4BCA"/>
    <w:rsid w:val="00DB5D70"/>
    <w:rsid w:val="00DB5E56"/>
    <w:rsid w:val="00DB7B01"/>
    <w:rsid w:val="00DC16F2"/>
    <w:rsid w:val="00DC1DA5"/>
    <w:rsid w:val="00DC4F2B"/>
    <w:rsid w:val="00DC6A15"/>
    <w:rsid w:val="00DD295C"/>
    <w:rsid w:val="00DD5442"/>
    <w:rsid w:val="00DD5502"/>
    <w:rsid w:val="00DD561F"/>
    <w:rsid w:val="00DD5D42"/>
    <w:rsid w:val="00DD7D10"/>
    <w:rsid w:val="00DE1C35"/>
    <w:rsid w:val="00DE1C90"/>
    <w:rsid w:val="00DE24BD"/>
    <w:rsid w:val="00DE2A4A"/>
    <w:rsid w:val="00DE34BD"/>
    <w:rsid w:val="00DE38AD"/>
    <w:rsid w:val="00DE465A"/>
    <w:rsid w:val="00DE6255"/>
    <w:rsid w:val="00DE6702"/>
    <w:rsid w:val="00DE7EEB"/>
    <w:rsid w:val="00DF2B68"/>
    <w:rsid w:val="00DF3162"/>
    <w:rsid w:val="00DF3339"/>
    <w:rsid w:val="00DF34E8"/>
    <w:rsid w:val="00DF3542"/>
    <w:rsid w:val="00DF36D7"/>
    <w:rsid w:val="00DF3FBC"/>
    <w:rsid w:val="00DF4534"/>
    <w:rsid w:val="00E00BA5"/>
    <w:rsid w:val="00E01711"/>
    <w:rsid w:val="00E020DF"/>
    <w:rsid w:val="00E0218B"/>
    <w:rsid w:val="00E049C0"/>
    <w:rsid w:val="00E06910"/>
    <w:rsid w:val="00E07F4E"/>
    <w:rsid w:val="00E16775"/>
    <w:rsid w:val="00E170D8"/>
    <w:rsid w:val="00E20A2E"/>
    <w:rsid w:val="00E20BB7"/>
    <w:rsid w:val="00E212B8"/>
    <w:rsid w:val="00E2254A"/>
    <w:rsid w:val="00E245FB"/>
    <w:rsid w:val="00E24C6F"/>
    <w:rsid w:val="00E2500F"/>
    <w:rsid w:val="00E323D7"/>
    <w:rsid w:val="00E34307"/>
    <w:rsid w:val="00E3437E"/>
    <w:rsid w:val="00E353CB"/>
    <w:rsid w:val="00E35A15"/>
    <w:rsid w:val="00E36065"/>
    <w:rsid w:val="00E3618C"/>
    <w:rsid w:val="00E401D7"/>
    <w:rsid w:val="00E40AE8"/>
    <w:rsid w:val="00E42190"/>
    <w:rsid w:val="00E429D6"/>
    <w:rsid w:val="00E43470"/>
    <w:rsid w:val="00E443C1"/>
    <w:rsid w:val="00E54E07"/>
    <w:rsid w:val="00E5590D"/>
    <w:rsid w:val="00E61133"/>
    <w:rsid w:val="00E615B5"/>
    <w:rsid w:val="00E63393"/>
    <w:rsid w:val="00E64C84"/>
    <w:rsid w:val="00E66E16"/>
    <w:rsid w:val="00E71195"/>
    <w:rsid w:val="00E71B54"/>
    <w:rsid w:val="00E721A9"/>
    <w:rsid w:val="00E73280"/>
    <w:rsid w:val="00E733BB"/>
    <w:rsid w:val="00E73EB3"/>
    <w:rsid w:val="00E74E79"/>
    <w:rsid w:val="00E76343"/>
    <w:rsid w:val="00E76FFC"/>
    <w:rsid w:val="00E77B89"/>
    <w:rsid w:val="00E77CB4"/>
    <w:rsid w:val="00E814D9"/>
    <w:rsid w:val="00E8236A"/>
    <w:rsid w:val="00E826A1"/>
    <w:rsid w:val="00E8468B"/>
    <w:rsid w:val="00E863D5"/>
    <w:rsid w:val="00E876C9"/>
    <w:rsid w:val="00E91F9B"/>
    <w:rsid w:val="00E92957"/>
    <w:rsid w:val="00E955EB"/>
    <w:rsid w:val="00E96345"/>
    <w:rsid w:val="00EA1DE1"/>
    <w:rsid w:val="00EA2C6A"/>
    <w:rsid w:val="00EA3B95"/>
    <w:rsid w:val="00EA4738"/>
    <w:rsid w:val="00EA478E"/>
    <w:rsid w:val="00EA4C69"/>
    <w:rsid w:val="00EA76D7"/>
    <w:rsid w:val="00EB0534"/>
    <w:rsid w:val="00EB0A4C"/>
    <w:rsid w:val="00EB104E"/>
    <w:rsid w:val="00EB2299"/>
    <w:rsid w:val="00EB5F80"/>
    <w:rsid w:val="00EB6225"/>
    <w:rsid w:val="00EC00B9"/>
    <w:rsid w:val="00EC0232"/>
    <w:rsid w:val="00EC0447"/>
    <w:rsid w:val="00EC09F7"/>
    <w:rsid w:val="00EC1300"/>
    <w:rsid w:val="00EC1D7D"/>
    <w:rsid w:val="00EC286D"/>
    <w:rsid w:val="00EC2873"/>
    <w:rsid w:val="00EC2E51"/>
    <w:rsid w:val="00EC30F4"/>
    <w:rsid w:val="00EC4CC1"/>
    <w:rsid w:val="00EC762B"/>
    <w:rsid w:val="00ED1522"/>
    <w:rsid w:val="00ED2C04"/>
    <w:rsid w:val="00ED697E"/>
    <w:rsid w:val="00ED74CD"/>
    <w:rsid w:val="00ED7D25"/>
    <w:rsid w:val="00EE03AF"/>
    <w:rsid w:val="00EE33DE"/>
    <w:rsid w:val="00EE405B"/>
    <w:rsid w:val="00EE548F"/>
    <w:rsid w:val="00EE55BC"/>
    <w:rsid w:val="00EE570F"/>
    <w:rsid w:val="00EE7233"/>
    <w:rsid w:val="00EE7BD9"/>
    <w:rsid w:val="00EF0647"/>
    <w:rsid w:val="00EF3815"/>
    <w:rsid w:val="00EF4063"/>
    <w:rsid w:val="00EF65B1"/>
    <w:rsid w:val="00EF66DE"/>
    <w:rsid w:val="00EF7537"/>
    <w:rsid w:val="00F00525"/>
    <w:rsid w:val="00F011E5"/>
    <w:rsid w:val="00F018E6"/>
    <w:rsid w:val="00F020E9"/>
    <w:rsid w:val="00F022EB"/>
    <w:rsid w:val="00F02DD2"/>
    <w:rsid w:val="00F05789"/>
    <w:rsid w:val="00F102F1"/>
    <w:rsid w:val="00F10335"/>
    <w:rsid w:val="00F1234F"/>
    <w:rsid w:val="00F13D53"/>
    <w:rsid w:val="00F15CDD"/>
    <w:rsid w:val="00F203DE"/>
    <w:rsid w:val="00F2061A"/>
    <w:rsid w:val="00F208CB"/>
    <w:rsid w:val="00F21474"/>
    <w:rsid w:val="00F251B9"/>
    <w:rsid w:val="00F25821"/>
    <w:rsid w:val="00F26386"/>
    <w:rsid w:val="00F2643A"/>
    <w:rsid w:val="00F27CF7"/>
    <w:rsid w:val="00F32334"/>
    <w:rsid w:val="00F32873"/>
    <w:rsid w:val="00F3356B"/>
    <w:rsid w:val="00F3448D"/>
    <w:rsid w:val="00F34763"/>
    <w:rsid w:val="00F353F6"/>
    <w:rsid w:val="00F36163"/>
    <w:rsid w:val="00F36688"/>
    <w:rsid w:val="00F373D6"/>
    <w:rsid w:val="00F41E23"/>
    <w:rsid w:val="00F427FA"/>
    <w:rsid w:val="00F42A16"/>
    <w:rsid w:val="00F43038"/>
    <w:rsid w:val="00F45269"/>
    <w:rsid w:val="00F4682D"/>
    <w:rsid w:val="00F477F1"/>
    <w:rsid w:val="00F47854"/>
    <w:rsid w:val="00F478C3"/>
    <w:rsid w:val="00F50356"/>
    <w:rsid w:val="00F51397"/>
    <w:rsid w:val="00F527C9"/>
    <w:rsid w:val="00F537D0"/>
    <w:rsid w:val="00F538D2"/>
    <w:rsid w:val="00F545AC"/>
    <w:rsid w:val="00F5513F"/>
    <w:rsid w:val="00F5596D"/>
    <w:rsid w:val="00F561CC"/>
    <w:rsid w:val="00F561F7"/>
    <w:rsid w:val="00F569D9"/>
    <w:rsid w:val="00F572A2"/>
    <w:rsid w:val="00F602B2"/>
    <w:rsid w:val="00F60F60"/>
    <w:rsid w:val="00F61B1E"/>
    <w:rsid w:val="00F62106"/>
    <w:rsid w:val="00F62181"/>
    <w:rsid w:val="00F62AF3"/>
    <w:rsid w:val="00F64B29"/>
    <w:rsid w:val="00F66DF7"/>
    <w:rsid w:val="00F72C65"/>
    <w:rsid w:val="00F72FAC"/>
    <w:rsid w:val="00F8132D"/>
    <w:rsid w:val="00F8198D"/>
    <w:rsid w:val="00F821C7"/>
    <w:rsid w:val="00F8340A"/>
    <w:rsid w:val="00F84950"/>
    <w:rsid w:val="00F851D2"/>
    <w:rsid w:val="00F87F4C"/>
    <w:rsid w:val="00F9016A"/>
    <w:rsid w:val="00F903F2"/>
    <w:rsid w:val="00F905BD"/>
    <w:rsid w:val="00F92604"/>
    <w:rsid w:val="00F94DE5"/>
    <w:rsid w:val="00F95EE0"/>
    <w:rsid w:val="00FA061F"/>
    <w:rsid w:val="00FA18E7"/>
    <w:rsid w:val="00FA21C5"/>
    <w:rsid w:val="00FA30DD"/>
    <w:rsid w:val="00FA3270"/>
    <w:rsid w:val="00FA4CCB"/>
    <w:rsid w:val="00FA5E75"/>
    <w:rsid w:val="00FA66B3"/>
    <w:rsid w:val="00FB2F47"/>
    <w:rsid w:val="00FB33AC"/>
    <w:rsid w:val="00FB33DD"/>
    <w:rsid w:val="00FB3663"/>
    <w:rsid w:val="00FB3B6D"/>
    <w:rsid w:val="00FB407E"/>
    <w:rsid w:val="00FB43FA"/>
    <w:rsid w:val="00FB5511"/>
    <w:rsid w:val="00FB5FEC"/>
    <w:rsid w:val="00FB5FF9"/>
    <w:rsid w:val="00FB6AAE"/>
    <w:rsid w:val="00FC12D1"/>
    <w:rsid w:val="00FC2124"/>
    <w:rsid w:val="00FC3ABB"/>
    <w:rsid w:val="00FC79B9"/>
    <w:rsid w:val="00FD083E"/>
    <w:rsid w:val="00FD1822"/>
    <w:rsid w:val="00FD1A48"/>
    <w:rsid w:val="00FD2116"/>
    <w:rsid w:val="00FD3A2A"/>
    <w:rsid w:val="00FD489C"/>
    <w:rsid w:val="00FD4948"/>
    <w:rsid w:val="00FD5940"/>
    <w:rsid w:val="00FD6F3B"/>
    <w:rsid w:val="00FD7293"/>
    <w:rsid w:val="00FD7C00"/>
    <w:rsid w:val="00FD7DAA"/>
    <w:rsid w:val="00FE2406"/>
    <w:rsid w:val="00FE2C6B"/>
    <w:rsid w:val="00FE43C0"/>
    <w:rsid w:val="00FE47DD"/>
    <w:rsid w:val="00FE57E7"/>
    <w:rsid w:val="00FE6628"/>
    <w:rsid w:val="00FE730D"/>
    <w:rsid w:val="00FF0926"/>
    <w:rsid w:val="00FF0C87"/>
    <w:rsid w:val="00FF18B4"/>
    <w:rsid w:val="00FF22B9"/>
    <w:rsid w:val="00FF25AC"/>
    <w:rsid w:val="00FF30ED"/>
    <w:rsid w:val="00FF5170"/>
    <w:rsid w:val="00FF6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294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54A"/>
    <w:pPr>
      <w:spacing w:after="0" w:line="240" w:lineRule="auto"/>
    </w:pPr>
    <w:rPr>
      <w:sz w:val="24"/>
      <w:szCs w:val="24"/>
    </w:rPr>
  </w:style>
  <w:style w:type="paragraph" w:styleId="Nagwek1">
    <w:name w:val="heading 1"/>
    <w:basedOn w:val="Normalny"/>
    <w:next w:val="Normalny"/>
    <w:link w:val="Nagwek1Znak"/>
    <w:uiPriority w:val="9"/>
    <w:qFormat/>
    <w:rsid w:val="00452A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54759"/>
    <w:pPr>
      <w:keepNext/>
      <w:jc w:val="right"/>
      <w:outlineLvl w:val="1"/>
    </w:pPr>
    <w:rPr>
      <w:rFonts w:ascii="Times New Roman" w:eastAsia="Times New Roman" w:hAnsi="Times New Roman"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2AB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54759"/>
    <w:rPr>
      <w:rFonts w:ascii="Times New Roman" w:eastAsia="Times New Roman" w:hAnsi="Times New Roman" w:cs="Times New Roman"/>
      <w:b/>
      <w:sz w:val="20"/>
      <w:szCs w:val="20"/>
      <w:lang w:eastAsia="pl-PL"/>
    </w:rPr>
  </w:style>
  <w:style w:type="paragraph" w:styleId="Nagwek">
    <w:name w:val="header"/>
    <w:basedOn w:val="Normalny"/>
    <w:link w:val="NagwekZnak"/>
    <w:uiPriority w:val="99"/>
    <w:unhideWhenUsed/>
    <w:rsid w:val="00754759"/>
    <w:pPr>
      <w:tabs>
        <w:tab w:val="center" w:pos="4536"/>
        <w:tab w:val="right" w:pos="9072"/>
      </w:tabs>
    </w:pPr>
  </w:style>
  <w:style w:type="character" w:customStyle="1" w:styleId="NagwekZnak">
    <w:name w:val="Nagłówek Znak"/>
    <w:basedOn w:val="Domylnaczcionkaakapitu"/>
    <w:link w:val="Nagwek"/>
    <w:uiPriority w:val="99"/>
    <w:rsid w:val="00754759"/>
    <w:rPr>
      <w:sz w:val="24"/>
      <w:szCs w:val="24"/>
    </w:rPr>
  </w:style>
  <w:style w:type="paragraph" w:styleId="Stopka">
    <w:name w:val="footer"/>
    <w:basedOn w:val="Normalny"/>
    <w:link w:val="StopkaZnak"/>
    <w:uiPriority w:val="99"/>
    <w:unhideWhenUsed/>
    <w:rsid w:val="00754759"/>
    <w:pPr>
      <w:tabs>
        <w:tab w:val="center" w:pos="4536"/>
        <w:tab w:val="right" w:pos="9072"/>
      </w:tabs>
    </w:pPr>
  </w:style>
  <w:style w:type="character" w:customStyle="1" w:styleId="StopkaZnak">
    <w:name w:val="Stopka Znak"/>
    <w:basedOn w:val="Domylnaczcionkaakapitu"/>
    <w:link w:val="Stopka"/>
    <w:uiPriority w:val="99"/>
    <w:rsid w:val="00754759"/>
    <w:rPr>
      <w:sz w:val="24"/>
      <w:szCs w:val="24"/>
    </w:rPr>
  </w:style>
  <w:style w:type="paragraph" w:styleId="Akapitzlist">
    <w:name w:val="List Paragraph"/>
    <w:basedOn w:val="Normalny"/>
    <w:uiPriority w:val="34"/>
    <w:qFormat/>
    <w:rsid w:val="008D6686"/>
    <w:pPr>
      <w:spacing w:after="200" w:line="276" w:lineRule="auto"/>
      <w:ind w:left="720"/>
      <w:contextualSpacing/>
    </w:pPr>
    <w:rPr>
      <w:rFonts w:ascii="Calibri" w:eastAsia="Calibri" w:hAnsi="Calibri" w:cs="Times New Roman"/>
      <w:sz w:val="22"/>
      <w:szCs w:val="22"/>
    </w:rPr>
  </w:style>
  <w:style w:type="table" w:styleId="Tabela-Siatka">
    <w:name w:val="Table Grid"/>
    <w:basedOn w:val="Standardowy"/>
    <w:uiPriority w:val="39"/>
    <w:rsid w:val="003C07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BD0721"/>
    <w:pPr>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BD0721"/>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452ABB"/>
    <w:rPr>
      <w:sz w:val="16"/>
      <w:szCs w:val="16"/>
    </w:rPr>
  </w:style>
  <w:style w:type="paragraph" w:styleId="Tekstkomentarza">
    <w:name w:val="annotation text"/>
    <w:basedOn w:val="Normalny"/>
    <w:link w:val="TekstkomentarzaZnak"/>
    <w:uiPriority w:val="99"/>
    <w:unhideWhenUsed/>
    <w:rsid w:val="00452ABB"/>
    <w:rPr>
      <w:sz w:val="20"/>
      <w:szCs w:val="20"/>
    </w:rPr>
  </w:style>
  <w:style w:type="character" w:customStyle="1" w:styleId="TekstkomentarzaZnak">
    <w:name w:val="Tekst komentarza Znak"/>
    <w:basedOn w:val="Domylnaczcionkaakapitu"/>
    <w:link w:val="Tekstkomentarza"/>
    <w:uiPriority w:val="99"/>
    <w:rsid w:val="00452ABB"/>
    <w:rPr>
      <w:sz w:val="20"/>
      <w:szCs w:val="20"/>
    </w:rPr>
  </w:style>
  <w:style w:type="character" w:customStyle="1" w:styleId="TematkomentarzaZnak">
    <w:name w:val="Temat komentarza Znak"/>
    <w:basedOn w:val="TekstkomentarzaZnak"/>
    <w:link w:val="Tematkomentarza"/>
    <w:uiPriority w:val="99"/>
    <w:semiHidden/>
    <w:rsid w:val="00452ABB"/>
    <w:rPr>
      <w:b/>
      <w:bCs/>
      <w:sz w:val="20"/>
      <w:szCs w:val="20"/>
    </w:rPr>
  </w:style>
  <w:style w:type="paragraph" w:styleId="Tematkomentarza">
    <w:name w:val="annotation subject"/>
    <w:basedOn w:val="Tekstkomentarza"/>
    <w:next w:val="Tekstkomentarza"/>
    <w:link w:val="TematkomentarzaZnak"/>
    <w:uiPriority w:val="99"/>
    <w:semiHidden/>
    <w:unhideWhenUsed/>
    <w:rsid w:val="00452ABB"/>
    <w:rPr>
      <w:b/>
      <w:bCs/>
    </w:rPr>
  </w:style>
  <w:style w:type="character" w:customStyle="1" w:styleId="TekstdymkaZnak">
    <w:name w:val="Tekst dymka Znak"/>
    <w:basedOn w:val="Domylnaczcionkaakapitu"/>
    <w:link w:val="Tekstdymka"/>
    <w:uiPriority w:val="99"/>
    <w:semiHidden/>
    <w:rsid w:val="00452ABB"/>
    <w:rPr>
      <w:rFonts w:ascii="Segoe UI" w:hAnsi="Segoe UI" w:cs="Segoe UI"/>
      <w:sz w:val="18"/>
      <w:szCs w:val="18"/>
    </w:rPr>
  </w:style>
  <w:style w:type="paragraph" w:styleId="Tekstdymka">
    <w:name w:val="Balloon Text"/>
    <w:basedOn w:val="Normalny"/>
    <w:link w:val="TekstdymkaZnak"/>
    <w:uiPriority w:val="99"/>
    <w:semiHidden/>
    <w:unhideWhenUsed/>
    <w:rsid w:val="00452ABB"/>
    <w:rPr>
      <w:rFonts w:ascii="Segoe UI" w:hAnsi="Segoe UI" w:cs="Segoe UI"/>
      <w:sz w:val="18"/>
      <w:szCs w:val="18"/>
    </w:rPr>
  </w:style>
  <w:style w:type="character" w:styleId="Pogrubienie">
    <w:name w:val="Strong"/>
    <w:basedOn w:val="Domylnaczcionkaakapitu"/>
    <w:uiPriority w:val="22"/>
    <w:qFormat/>
    <w:rsid w:val="00452ABB"/>
    <w:rPr>
      <w:b/>
      <w:bCs/>
    </w:rPr>
  </w:style>
  <w:style w:type="paragraph" w:styleId="Tekstpodstawowy">
    <w:name w:val="Body Text"/>
    <w:basedOn w:val="Normalny"/>
    <w:link w:val="TekstpodstawowyZnak"/>
    <w:uiPriority w:val="99"/>
    <w:semiHidden/>
    <w:unhideWhenUsed/>
    <w:rsid w:val="00F5596D"/>
    <w:pPr>
      <w:spacing w:after="120"/>
    </w:pPr>
  </w:style>
  <w:style w:type="character" w:customStyle="1" w:styleId="TekstpodstawowyZnak">
    <w:name w:val="Tekst podstawowy Znak"/>
    <w:basedOn w:val="Domylnaczcionkaakapitu"/>
    <w:link w:val="Tekstpodstawowy"/>
    <w:uiPriority w:val="99"/>
    <w:semiHidden/>
    <w:rsid w:val="00F559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7266">
      <w:bodyDiv w:val="1"/>
      <w:marLeft w:val="0"/>
      <w:marRight w:val="0"/>
      <w:marTop w:val="0"/>
      <w:marBottom w:val="0"/>
      <w:divBdr>
        <w:top w:val="none" w:sz="0" w:space="0" w:color="auto"/>
        <w:left w:val="none" w:sz="0" w:space="0" w:color="auto"/>
        <w:bottom w:val="none" w:sz="0" w:space="0" w:color="auto"/>
        <w:right w:val="none" w:sz="0" w:space="0" w:color="auto"/>
      </w:divBdr>
      <w:divsChild>
        <w:div w:id="1967927536">
          <w:marLeft w:val="0"/>
          <w:marRight w:val="0"/>
          <w:marTop w:val="0"/>
          <w:marBottom w:val="0"/>
          <w:divBdr>
            <w:top w:val="none" w:sz="0" w:space="0" w:color="auto"/>
            <w:left w:val="none" w:sz="0" w:space="0" w:color="auto"/>
            <w:bottom w:val="none" w:sz="0" w:space="0" w:color="auto"/>
            <w:right w:val="none" w:sz="0" w:space="0" w:color="auto"/>
          </w:divBdr>
          <w:divsChild>
            <w:div w:id="1601910918">
              <w:marLeft w:val="0"/>
              <w:marRight w:val="0"/>
              <w:marTop w:val="0"/>
              <w:marBottom w:val="0"/>
              <w:divBdr>
                <w:top w:val="none" w:sz="0" w:space="0" w:color="auto"/>
                <w:left w:val="none" w:sz="0" w:space="0" w:color="auto"/>
                <w:bottom w:val="none" w:sz="0" w:space="0" w:color="auto"/>
                <w:right w:val="none" w:sz="0" w:space="0" w:color="auto"/>
              </w:divBdr>
              <w:divsChild>
                <w:div w:id="1110591042">
                  <w:marLeft w:val="0"/>
                  <w:marRight w:val="0"/>
                  <w:marTop w:val="0"/>
                  <w:marBottom w:val="0"/>
                  <w:divBdr>
                    <w:top w:val="none" w:sz="0" w:space="0" w:color="auto"/>
                    <w:left w:val="none" w:sz="0" w:space="0" w:color="auto"/>
                    <w:bottom w:val="none" w:sz="0" w:space="0" w:color="auto"/>
                    <w:right w:val="none" w:sz="0" w:space="0" w:color="auto"/>
                  </w:divBdr>
                  <w:divsChild>
                    <w:div w:id="475755233">
                      <w:marLeft w:val="0"/>
                      <w:marRight w:val="0"/>
                      <w:marTop w:val="0"/>
                      <w:marBottom w:val="0"/>
                      <w:divBdr>
                        <w:top w:val="none" w:sz="0" w:space="0" w:color="auto"/>
                        <w:left w:val="none" w:sz="0" w:space="0" w:color="auto"/>
                        <w:bottom w:val="none" w:sz="0" w:space="0" w:color="auto"/>
                        <w:right w:val="none" w:sz="0" w:space="0" w:color="auto"/>
                      </w:divBdr>
                    </w:div>
                    <w:div w:id="691033196">
                      <w:marLeft w:val="0"/>
                      <w:marRight w:val="0"/>
                      <w:marTop w:val="0"/>
                      <w:marBottom w:val="0"/>
                      <w:divBdr>
                        <w:top w:val="none" w:sz="0" w:space="0" w:color="auto"/>
                        <w:left w:val="none" w:sz="0" w:space="0" w:color="auto"/>
                        <w:bottom w:val="none" w:sz="0" w:space="0" w:color="auto"/>
                        <w:right w:val="none" w:sz="0" w:space="0" w:color="auto"/>
                      </w:divBdr>
                    </w:div>
                    <w:div w:id="964585367">
                      <w:marLeft w:val="0"/>
                      <w:marRight w:val="0"/>
                      <w:marTop w:val="0"/>
                      <w:marBottom w:val="0"/>
                      <w:divBdr>
                        <w:top w:val="none" w:sz="0" w:space="0" w:color="auto"/>
                        <w:left w:val="none" w:sz="0" w:space="0" w:color="auto"/>
                        <w:bottom w:val="none" w:sz="0" w:space="0" w:color="auto"/>
                        <w:right w:val="none" w:sz="0" w:space="0" w:color="auto"/>
                      </w:divBdr>
                    </w:div>
                    <w:div w:id="1092551963">
                      <w:marLeft w:val="0"/>
                      <w:marRight w:val="0"/>
                      <w:marTop w:val="0"/>
                      <w:marBottom w:val="0"/>
                      <w:divBdr>
                        <w:top w:val="none" w:sz="0" w:space="0" w:color="auto"/>
                        <w:left w:val="none" w:sz="0" w:space="0" w:color="auto"/>
                        <w:bottom w:val="none" w:sz="0" w:space="0" w:color="auto"/>
                        <w:right w:val="none" w:sz="0" w:space="0" w:color="auto"/>
                      </w:divBdr>
                    </w:div>
                    <w:div w:id="1185897407">
                      <w:marLeft w:val="0"/>
                      <w:marRight w:val="0"/>
                      <w:marTop w:val="0"/>
                      <w:marBottom w:val="0"/>
                      <w:divBdr>
                        <w:top w:val="none" w:sz="0" w:space="0" w:color="auto"/>
                        <w:left w:val="none" w:sz="0" w:space="0" w:color="auto"/>
                        <w:bottom w:val="none" w:sz="0" w:space="0" w:color="auto"/>
                        <w:right w:val="none" w:sz="0" w:space="0" w:color="auto"/>
                      </w:divBdr>
                    </w:div>
                    <w:div w:id="1513448446">
                      <w:marLeft w:val="0"/>
                      <w:marRight w:val="0"/>
                      <w:marTop w:val="0"/>
                      <w:marBottom w:val="0"/>
                      <w:divBdr>
                        <w:top w:val="none" w:sz="0" w:space="0" w:color="auto"/>
                        <w:left w:val="none" w:sz="0" w:space="0" w:color="auto"/>
                        <w:bottom w:val="none" w:sz="0" w:space="0" w:color="auto"/>
                        <w:right w:val="none" w:sz="0" w:space="0" w:color="auto"/>
                      </w:divBdr>
                    </w:div>
                    <w:div w:id="15139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4333">
      <w:bodyDiv w:val="1"/>
      <w:marLeft w:val="0"/>
      <w:marRight w:val="0"/>
      <w:marTop w:val="0"/>
      <w:marBottom w:val="0"/>
      <w:divBdr>
        <w:top w:val="none" w:sz="0" w:space="0" w:color="auto"/>
        <w:left w:val="none" w:sz="0" w:space="0" w:color="auto"/>
        <w:bottom w:val="none" w:sz="0" w:space="0" w:color="auto"/>
        <w:right w:val="none" w:sz="0" w:space="0" w:color="auto"/>
      </w:divBdr>
    </w:div>
    <w:div w:id="705133108">
      <w:bodyDiv w:val="1"/>
      <w:marLeft w:val="0"/>
      <w:marRight w:val="0"/>
      <w:marTop w:val="0"/>
      <w:marBottom w:val="0"/>
      <w:divBdr>
        <w:top w:val="none" w:sz="0" w:space="0" w:color="auto"/>
        <w:left w:val="none" w:sz="0" w:space="0" w:color="auto"/>
        <w:bottom w:val="none" w:sz="0" w:space="0" w:color="auto"/>
        <w:right w:val="none" w:sz="0" w:space="0" w:color="auto"/>
      </w:divBdr>
    </w:div>
    <w:div w:id="1070231083">
      <w:bodyDiv w:val="1"/>
      <w:marLeft w:val="0"/>
      <w:marRight w:val="0"/>
      <w:marTop w:val="0"/>
      <w:marBottom w:val="0"/>
      <w:divBdr>
        <w:top w:val="none" w:sz="0" w:space="0" w:color="auto"/>
        <w:left w:val="none" w:sz="0" w:space="0" w:color="auto"/>
        <w:bottom w:val="none" w:sz="0" w:space="0" w:color="auto"/>
        <w:right w:val="none" w:sz="0" w:space="0" w:color="auto"/>
      </w:divBdr>
    </w:div>
    <w:div w:id="1259413035">
      <w:bodyDiv w:val="1"/>
      <w:marLeft w:val="0"/>
      <w:marRight w:val="0"/>
      <w:marTop w:val="0"/>
      <w:marBottom w:val="0"/>
      <w:divBdr>
        <w:top w:val="none" w:sz="0" w:space="0" w:color="auto"/>
        <w:left w:val="none" w:sz="0" w:space="0" w:color="auto"/>
        <w:bottom w:val="none" w:sz="0" w:space="0" w:color="auto"/>
        <w:right w:val="none" w:sz="0" w:space="0" w:color="auto"/>
      </w:divBdr>
    </w:div>
    <w:div w:id="1315842710">
      <w:bodyDiv w:val="1"/>
      <w:marLeft w:val="0"/>
      <w:marRight w:val="0"/>
      <w:marTop w:val="0"/>
      <w:marBottom w:val="0"/>
      <w:divBdr>
        <w:top w:val="none" w:sz="0" w:space="0" w:color="auto"/>
        <w:left w:val="none" w:sz="0" w:space="0" w:color="auto"/>
        <w:bottom w:val="none" w:sz="0" w:space="0" w:color="auto"/>
        <w:right w:val="none" w:sz="0" w:space="0" w:color="auto"/>
      </w:divBdr>
    </w:div>
    <w:div w:id="1492020958">
      <w:bodyDiv w:val="1"/>
      <w:marLeft w:val="0"/>
      <w:marRight w:val="0"/>
      <w:marTop w:val="0"/>
      <w:marBottom w:val="0"/>
      <w:divBdr>
        <w:top w:val="none" w:sz="0" w:space="0" w:color="auto"/>
        <w:left w:val="none" w:sz="0" w:space="0" w:color="auto"/>
        <w:bottom w:val="none" w:sz="0" w:space="0" w:color="auto"/>
        <w:right w:val="none" w:sz="0" w:space="0" w:color="auto"/>
      </w:divBdr>
    </w:div>
    <w:div w:id="1588271897">
      <w:bodyDiv w:val="1"/>
      <w:marLeft w:val="0"/>
      <w:marRight w:val="0"/>
      <w:marTop w:val="0"/>
      <w:marBottom w:val="0"/>
      <w:divBdr>
        <w:top w:val="none" w:sz="0" w:space="0" w:color="auto"/>
        <w:left w:val="none" w:sz="0" w:space="0" w:color="auto"/>
        <w:bottom w:val="none" w:sz="0" w:space="0" w:color="auto"/>
        <w:right w:val="none" w:sz="0" w:space="0" w:color="auto"/>
      </w:divBdr>
    </w:div>
    <w:div w:id="1800879170">
      <w:bodyDiv w:val="1"/>
      <w:marLeft w:val="0"/>
      <w:marRight w:val="0"/>
      <w:marTop w:val="0"/>
      <w:marBottom w:val="0"/>
      <w:divBdr>
        <w:top w:val="none" w:sz="0" w:space="0" w:color="auto"/>
        <w:left w:val="none" w:sz="0" w:space="0" w:color="auto"/>
        <w:bottom w:val="none" w:sz="0" w:space="0" w:color="auto"/>
        <w:right w:val="none" w:sz="0" w:space="0" w:color="auto"/>
      </w:divBdr>
    </w:div>
    <w:div w:id="20915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9833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Ryźlak</dc:creator>
  <cp:keywords/>
  <dc:description/>
  <cp:lastModifiedBy>Agata Skrobot</cp:lastModifiedBy>
  <cp:revision>3</cp:revision>
  <cp:lastPrinted>2019-10-22T10:16:00Z</cp:lastPrinted>
  <dcterms:created xsi:type="dcterms:W3CDTF">2019-10-09T11:26:00Z</dcterms:created>
  <dcterms:modified xsi:type="dcterms:W3CDTF">2019-10-22T10:16:00Z</dcterms:modified>
</cp:coreProperties>
</file>