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B60505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>STANOWISKO</w:t>
      </w:r>
      <w:r w:rsidR="00CD3B7B" w:rsidRPr="009773E3">
        <w:t xml:space="preserve"> NR </w:t>
      </w:r>
      <w:fldSimple w:instr=" DOCVARIABLE  AktNr  \* MERGEFORMAT ">
        <w:r w:rsidR="00E27B7F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E27B7F">
        <w:rPr>
          <w:b/>
          <w:sz w:val="28"/>
        </w:rPr>
        <w:fldChar w:fldCharType="separate"/>
      </w:r>
      <w:r w:rsidR="00E27B7F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7B7F">
              <w:rPr>
                <w:b/>
                <w:sz w:val="24"/>
                <w:szCs w:val="24"/>
              </w:rPr>
              <w:fldChar w:fldCharType="separate"/>
            </w:r>
            <w:r w:rsidR="00E27B7F">
              <w:rPr>
                <w:b/>
                <w:sz w:val="24"/>
                <w:szCs w:val="24"/>
              </w:rPr>
              <w:t>ustanowienia dnia 27 grudnia świętem państwowym.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  <w:szCs w:val="24"/>
        </w:rPr>
      </w:pPr>
      <w:bookmarkStart w:id="2" w:name="p0"/>
      <w:bookmarkEnd w:id="2"/>
    </w:p>
    <w:p w:rsidR="00E27B7F" w:rsidRDefault="00E27B7F" w:rsidP="00E27B7F">
      <w:pPr>
        <w:spacing w:line="360" w:lineRule="auto"/>
        <w:rPr>
          <w:sz w:val="24"/>
          <w:szCs w:val="24"/>
        </w:rPr>
      </w:pPr>
    </w:p>
    <w:p w:rsidR="00E27B7F" w:rsidRPr="00E27B7F" w:rsidRDefault="00E27B7F" w:rsidP="00E27B7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27B7F">
        <w:rPr>
          <w:color w:val="000000"/>
          <w:sz w:val="24"/>
          <w:szCs w:val="24"/>
        </w:rPr>
        <w:t>My, Radni Miasta Poznania, jako kontynuatorzy pamięci i spadkobiercy bohaterskiego czynu Powstańców Wielkopolskich, którzy ponad 100 lat temu upomnieli się o powrót na mapę Europy i świata wymazanej przez zaborców Ojczyzny, popieramy stanowisko Sejmiku Województwa Wielkopolskiego w sprawie ustanowienia 27 grudnia świętem państwowym.</w:t>
      </w:r>
    </w:p>
    <w:p w:rsidR="00E27B7F" w:rsidRPr="00E27B7F" w:rsidRDefault="00E27B7F" w:rsidP="00E27B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E27B7F">
        <w:rPr>
          <w:color w:val="000000"/>
          <w:sz w:val="24"/>
          <w:szCs w:val="24"/>
        </w:rPr>
        <w:t>Pomysłodawcą inicjatywy jest Wielkopolskie Muzeum Niepodległości w Poznaniu, Instytut Pamięci Narodowej Oddział w Poznaniu, Towarzystwo Pamięci Powstania Wielkopolskiego 1918–1919, Stowarzyszenie Gmin i Powiatów Wielkopolski, Fundacja Zakłady Kórnickie i</w:t>
      </w:r>
      <w:r w:rsidR="00275874">
        <w:rPr>
          <w:color w:val="000000"/>
          <w:sz w:val="24"/>
          <w:szCs w:val="24"/>
        </w:rPr>
        <w:t> </w:t>
      </w:r>
      <w:r w:rsidRPr="00E27B7F">
        <w:rPr>
          <w:color w:val="000000"/>
          <w:sz w:val="24"/>
          <w:szCs w:val="24"/>
        </w:rPr>
        <w:t>Muzeum Narodowe w Poznaniu.</w:t>
      </w:r>
    </w:p>
    <w:p w:rsidR="00E27B7F" w:rsidRPr="00E27B7F" w:rsidRDefault="00E27B7F" w:rsidP="00E27B7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E27B7F">
        <w:rPr>
          <w:color w:val="000000"/>
          <w:sz w:val="24"/>
          <w:szCs w:val="24"/>
        </w:rPr>
        <w:t>Zwycięstwo Wielkopolan nad pruskim zaborcą jest historyczną spuścizną wszystkich Polaków, a celem ustanowienia 27 grudnia świętem państwowym jest kultywowanie pamięci o tym czynie zbrojnym i utrwalenie jego doniosłego znaczenia w świadomości nie tylko mieszkańców naszego regionu. Powstanie Wielkopolskie należy do nielicznych, zwycięskich zrywów niepodległościowych zakończonych sukcesem, z którego powinniśmy być dumni jako Naród, i które powinno - obok innych doniosłych wydarzeń z dziejów Ojczyzny -</w:t>
      </w:r>
      <w:r w:rsidR="00275874">
        <w:rPr>
          <w:color w:val="000000"/>
          <w:sz w:val="24"/>
          <w:szCs w:val="24"/>
        </w:rPr>
        <w:t> </w:t>
      </w:r>
      <w:r w:rsidRPr="00E27B7F">
        <w:rPr>
          <w:color w:val="000000"/>
          <w:sz w:val="24"/>
          <w:szCs w:val="24"/>
        </w:rPr>
        <w:t>znaleźć należne mu miejsce w kalendarzu uroczystości państwowych. Godnemu upamiętnieniu zrywu Wielkopolan ma także służyć tworzone w Poznaniu, nowoczesne Muzeum Powstania Wielkopolskiego 1918-1919.</w:t>
      </w:r>
    </w:p>
    <w:p w:rsidR="00E27B7F" w:rsidRPr="00E27B7F" w:rsidRDefault="00E27B7F" w:rsidP="00E27B7F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 w:val="24"/>
          <w:szCs w:val="24"/>
        </w:rPr>
      </w:pPr>
      <w:r w:rsidRPr="00E27B7F">
        <w:rPr>
          <w:color w:val="000000"/>
          <w:sz w:val="24"/>
          <w:szCs w:val="24"/>
        </w:rPr>
        <w:t>Chcemy, by mimo upływu ponad 100 lat od ich wypowiedzenia z balkonu poznańskiego Hotelu Bazar, słowa Ignacego Jana Paderewskiego były nadal aktualne i przyświecały nam w</w:t>
      </w:r>
      <w:r w:rsidR="00275874">
        <w:rPr>
          <w:color w:val="000000"/>
          <w:sz w:val="24"/>
          <w:szCs w:val="24"/>
        </w:rPr>
        <w:t> </w:t>
      </w:r>
      <w:r w:rsidRPr="00E27B7F">
        <w:rPr>
          <w:color w:val="000000"/>
          <w:sz w:val="24"/>
          <w:szCs w:val="24"/>
        </w:rPr>
        <w:t xml:space="preserve">realizowaniu naszej wspólnej misji: </w:t>
      </w:r>
      <w:r w:rsidRPr="00E27B7F">
        <w:rPr>
          <w:i/>
          <w:iCs/>
          <w:color w:val="000000"/>
          <w:sz w:val="24"/>
          <w:szCs w:val="24"/>
        </w:rPr>
        <w:t xml:space="preserve">Od Was, coście nie dali się prześcignąć w spełnianiu obowiązków narodowych, w odpieraniu nacisku przemożnego, coście w pracy organizacyjnej i gospodarczej - Polski całej byli przykładem (…) Żadne, najmędrzej zorganizowane stronnictwo Ojczyzny odbudować nie zdoła. Do tego dzieła trzeba jedności i zgody wszystkich, miłości i siły, </w:t>
      </w:r>
      <w:r w:rsidRPr="00E27B7F">
        <w:rPr>
          <w:i/>
          <w:iCs/>
          <w:color w:val="000000"/>
          <w:sz w:val="24"/>
          <w:szCs w:val="24"/>
        </w:rPr>
        <w:lastRenderedPageBreak/>
        <w:t>wiary i zaparcia się samego siebie, do tego dzieła potrzeba wszystkich sił i wszystkich serc zespołu. (…) Niech żyje Polska, zgoda, jedność…”</w:t>
      </w:r>
    </w:p>
    <w:p w:rsidR="00E27B7F" w:rsidRPr="00E27B7F" w:rsidRDefault="00E27B7F" w:rsidP="00E27B7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4"/>
          <w:szCs w:val="24"/>
        </w:rPr>
      </w:pPr>
      <w:r w:rsidRPr="00E27B7F">
        <w:rPr>
          <w:color w:val="000000"/>
          <w:sz w:val="24"/>
          <w:szCs w:val="24"/>
        </w:rPr>
        <w:t xml:space="preserve">Rada Miasta przyjmując to stanowisko wyraża głębokie przekonanie, że sprawą wszystkich Polaków jest godne i trwałe upamiętnienie tego wyjątkowego pod wieloma względami bohaterskiego zrywu, którego ducha najlepiej oddaje hasło: </w:t>
      </w:r>
      <w:r w:rsidRPr="00E27B7F">
        <w:rPr>
          <w:i/>
          <w:iCs/>
          <w:color w:val="000000"/>
          <w:sz w:val="24"/>
          <w:szCs w:val="24"/>
        </w:rPr>
        <w:t xml:space="preserve">Na co dzień praca, w chwilach próby zwycięstwo! </w:t>
      </w:r>
      <w:r w:rsidRPr="00E27B7F">
        <w:rPr>
          <w:color w:val="000000"/>
          <w:sz w:val="24"/>
          <w:szCs w:val="24"/>
        </w:rPr>
        <w:t xml:space="preserve"> </w:t>
      </w:r>
    </w:p>
    <w:p w:rsidR="00E27B7F" w:rsidRPr="00E27B7F" w:rsidRDefault="00E27B7F" w:rsidP="00E27B7F">
      <w:pPr>
        <w:spacing w:line="360" w:lineRule="auto"/>
        <w:jc w:val="both"/>
        <w:rPr>
          <w:sz w:val="24"/>
          <w:szCs w:val="24"/>
        </w:rPr>
      </w:pPr>
      <w:r w:rsidRPr="00E27B7F">
        <w:rPr>
          <w:color w:val="000000"/>
          <w:sz w:val="24"/>
          <w:szCs w:val="24"/>
        </w:rPr>
        <w:t>Wierzymy, że docenione po latach Powstanie może stać się radosnym świętem wszystkich Polaków dumnych ze zwycięstwa.  Uwzględnienie 27 grudnia w kalendarzu uroczystości państwowych nadałoby Powstaniu Wielkopolskiemu należną mu rangę i znaczenie wśród największych zwycięstw w historii Polski. Mając na uwadze wieloletni wkład Miasta Poznania, Samorządu Województwa Wielkopolskiego oraz samorządów powiatowych i</w:t>
      </w:r>
      <w:r w:rsidR="00275874">
        <w:rPr>
          <w:color w:val="000000"/>
          <w:sz w:val="24"/>
          <w:szCs w:val="24"/>
        </w:rPr>
        <w:t> </w:t>
      </w:r>
      <w:r w:rsidRPr="00E27B7F">
        <w:rPr>
          <w:color w:val="000000"/>
          <w:sz w:val="24"/>
          <w:szCs w:val="24"/>
        </w:rPr>
        <w:t>gminnych w kultywowanie pamięci o Powstaniu Wielkopolskim 1918-1919 i jego bohaterach, wyrażamy nadzieję na kontynuację realizowanych zadań, w dotychczasowej formie, żywiąc przekonanie, że zwycięski zryw niepodległościowy w szczególny sposób współtworzy regionalną tożsamość i jest nieprzerwanie obecny w świadomości Wielkopolan. Pragniemy kontynuować podejmowane przedsięwzięcia w hołdzie Powstańcom Wielkopolskim i podzięce za bezcenny dar, stanowiący fundament naszego życia – dar Wolności i Niepodległości.</w:t>
      </w:r>
    </w:p>
    <w:sectPr w:rsidR="00E27B7F" w:rsidRPr="00E27B7F" w:rsidSect="00E27B7F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7F" w:rsidRDefault="00E27B7F">
      <w:r>
        <w:separator/>
      </w:r>
    </w:p>
  </w:endnote>
  <w:endnote w:type="continuationSeparator" w:id="0">
    <w:p w:rsidR="00E27B7F" w:rsidRDefault="00E2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7F" w:rsidRDefault="00E27B7F">
      <w:r>
        <w:separator/>
      </w:r>
    </w:p>
  </w:footnote>
  <w:footnote w:type="continuationSeparator" w:id="0">
    <w:p w:rsidR="00E27B7F" w:rsidRDefault="00E2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7F" w:rsidRPr="00E27B7F" w:rsidRDefault="00E27B7F" w:rsidP="00E27B7F">
    <w:pPr>
      <w:pStyle w:val="Nagwek"/>
      <w:jc w:val="right"/>
      <w:rPr>
        <w:sz w:val="18"/>
      </w:rPr>
    </w:pPr>
    <w:r>
      <w:rPr>
        <w:sz w:val="18"/>
      </w:rPr>
      <w:t>PS_976_21S_T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ustanowienia dnia 27 grudnia świętem państwowym."/>
  </w:docVars>
  <w:rsids>
    <w:rsidRoot w:val="00E27B7F"/>
    <w:rsid w:val="00021F69"/>
    <w:rsid w:val="000309E6"/>
    <w:rsid w:val="00072485"/>
    <w:rsid w:val="000E2E12"/>
    <w:rsid w:val="00167A3B"/>
    <w:rsid w:val="00275874"/>
    <w:rsid w:val="002B6586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541AC8"/>
    <w:rsid w:val="00565809"/>
    <w:rsid w:val="005B777D"/>
    <w:rsid w:val="005C6BB7"/>
    <w:rsid w:val="005E453F"/>
    <w:rsid w:val="0065477E"/>
    <w:rsid w:val="00701687"/>
    <w:rsid w:val="00701C48"/>
    <w:rsid w:val="00757A79"/>
    <w:rsid w:val="00853287"/>
    <w:rsid w:val="00860838"/>
    <w:rsid w:val="008A0C6D"/>
    <w:rsid w:val="009773E3"/>
    <w:rsid w:val="00A0381A"/>
    <w:rsid w:val="00A209FF"/>
    <w:rsid w:val="00A8008C"/>
    <w:rsid w:val="00AA184A"/>
    <w:rsid w:val="00B020FA"/>
    <w:rsid w:val="00B60505"/>
    <w:rsid w:val="00B617BB"/>
    <w:rsid w:val="00BA113A"/>
    <w:rsid w:val="00BB3401"/>
    <w:rsid w:val="00C0551A"/>
    <w:rsid w:val="00C5423F"/>
    <w:rsid w:val="00C55EA1"/>
    <w:rsid w:val="00CD3B7B"/>
    <w:rsid w:val="00CE5304"/>
    <w:rsid w:val="00D34CF1"/>
    <w:rsid w:val="00D42DE7"/>
    <w:rsid w:val="00D672EE"/>
    <w:rsid w:val="00E12342"/>
    <w:rsid w:val="00E24913"/>
    <w:rsid w:val="00E27B7F"/>
    <w:rsid w:val="00E30060"/>
    <w:rsid w:val="00E72BC5"/>
    <w:rsid w:val="00EC3A14"/>
    <w:rsid w:val="00ED0AD3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EF57-747B-474F-BECE-445FE82A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S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Projekt_PSRM</Template>
  <TotalTime>0</TotalTime>
  <Pages>2</Pages>
  <Words>444</Words>
  <Characters>3042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2021-06-24T12:49:00Z</dcterms:created>
  <dcterms:modified xsi:type="dcterms:W3CDTF">2021-06-24T12:49:00Z</dcterms:modified>
</cp:coreProperties>
</file>