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A5" w:rsidRDefault="009A1BA5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>UZASADNIENIE</w:t>
      </w:r>
    </w:p>
    <w:p w:rsidR="009A1BA5" w:rsidRDefault="006603CD">
      <w:pPr>
        <w:pStyle w:val="Nagwek2"/>
        <w:spacing w:line="360" w:lineRule="auto"/>
      </w:pPr>
      <w:fldSimple w:instr=" DOCVARIABLE  UchwałaNr  \* MERGEFORMAT ">
        <w:r w:rsidR="00730592">
          <w:t>DO PROJEKTU UCHWAŁY</w:t>
        </w:r>
      </w:fldSimple>
    </w:p>
    <w:p w:rsidR="009A1BA5" w:rsidRDefault="009A1BA5">
      <w:pPr>
        <w:pStyle w:val="Nagwek1"/>
        <w:spacing w:line="360" w:lineRule="auto"/>
        <w:rPr>
          <w:b/>
        </w:rPr>
      </w:pPr>
      <w:r>
        <w:rPr>
          <w:b/>
        </w:rPr>
        <w:t>RADY MIASTA POZNANIA</w:t>
      </w:r>
    </w:p>
    <w:p w:rsidR="006603CD" w:rsidRPr="008521CC" w:rsidRDefault="006603CD" w:rsidP="006603CD">
      <w:pPr>
        <w:spacing w:line="360" w:lineRule="auto"/>
        <w:jc w:val="center"/>
        <w:rPr>
          <w:b/>
          <w:sz w:val="28"/>
          <w:szCs w:val="28"/>
        </w:rPr>
      </w:pPr>
      <w:r w:rsidRPr="008521CC">
        <w:rPr>
          <w:b/>
          <w:sz w:val="28"/>
          <w:szCs w:val="28"/>
        </w:rPr>
        <w:fldChar w:fldCharType="begin"/>
      </w:r>
      <w:r w:rsidRPr="008521CC">
        <w:rPr>
          <w:b/>
          <w:sz w:val="28"/>
          <w:szCs w:val="28"/>
        </w:rPr>
        <w:instrText xml:space="preserve"> DOCVARIABLE  UchwałaData  \* MERGEFORMAT </w:instrText>
      </w:r>
      <w:r w:rsidR="00730592">
        <w:rPr>
          <w:b/>
          <w:sz w:val="28"/>
          <w:szCs w:val="28"/>
        </w:rPr>
        <w:fldChar w:fldCharType="separate"/>
      </w:r>
      <w:r w:rsidR="00730592">
        <w:rPr>
          <w:b/>
          <w:sz w:val="28"/>
          <w:szCs w:val="28"/>
        </w:rPr>
        <w:t xml:space="preserve"> </w:t>
      </w:r>
      <w:r w:rsidRPr="008521CC">
        <w:rPr>
          <w:b/>
          <w:sz w:val="28"/>
          <w:szCs w:val="28"/>
        </w:rPr>
        <w:fldChar w:fldCharType="end"/>
      </w:r>
    </w:p>
    <w:p w:rsidR="009A1BA5" w:rsidRDefault="009A1BA5" w:rsidP="002B56EF">
      <w:pPr>
        <w:spacing w:line="360" w:lineRule="auto"/>
        <w:jc w:val="both"/>
      </w:pPr>
    </w:p>
    <w:p w:rsidR="002B56EF" w:rsidRDefault="002B56EF" w:rsidP="002B56EF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5"/>
        <w:gridCol w:w="7717"/>
      </w:tblGrid>
      <w:tr w:rsidR="007256F3">
        <w:tc>
          <w:tcPr>
            <w:tcW w:w="1368" w:type="dxa"/>
          </w:tcPr>
          <w:p w:rsidR="007256F3" w:rsidRDefault="007256F3" w:rsidP="007B7606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7256F3" w:rsidRDefault="007256F3" w:rsidP="007256F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30592">
              <w:rPr>
                <w:b/>
              </w:rPr>
              <w:fldChar w:fldCharType="separate"/>
            </w:r>
            <w:r w:rsidR="00730592">
              <w:rPr>
                <w:b/>
              </w:rPr>
              <w:t>nazwania ronda imieniem Alicji Karłowskiej-Kamzowej.</w:t>
            </w:r>
            <w:r>
              <w:rPr>
                <w:b/>
              </w:rPr>
              <w:fldChar w:fldCharType="end"/>
            </w:r>
          </w:p>
        </w:tc>
      </w:tr>
    </w:tbl>
    <w:p w:rsidR="00CC5CCF" w:rsidRPr="00730592" w:rsidRDefault="00CC5CCF" w:rsidP="00730592">
      <w:pPr>
        <w:tabs>
          <w:tab w:val="left" w:leader="dot" w:pos="8505"/>
        </w:tabs>
        <w:spacing w:line="360" w:lineRule="auto"/>
        <w:jc w:val="both"/>
      </w:pPr>
      <w:bookmarkStart w:id="2" w:name="z1"/>
      <w:bookmarkEnd w:id="2"/>
    </w:p>
    <w:p w:rsidR="00730592" w:rsidRPr="00730592" w:rsidRDefault="00730592" w:rsidP="0073059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30592">
        <w:rPr>
          <w:color w:val="000000"/>
        </w:rPr>
        <w:t>Nazwanie ronda imieniem Alicji Karłowskiej-Kamzowej, którego lokalizację i zasięg określają załączniki 1 i 2 do uchwały, następuje z inicjatywy Klubu Radnych Koalicji Obywatelskiej.</w:t>
      </w:r>
    </w:p>
    <w:p w:rsidR="00730592" w:rsidRPr="00730592" w:rsidRDefault="00730592" w:rsidP="0073059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30592">
        <w:rPr>
          <w:color w:val="000000"/>
        </w:rPr>
        <w:t xml:space="preserve"> </w:t>
      </w:r>
    </w:p>
    <w:p w:rsidR="00730592" w:rsidRPr="00730592" w:rsidRDefault="00730592" w:rsidP="0073059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30592">
        <w:rPr>
          <w:color w:val="000000"/>
        </w:rPr>
        <w:t>Urodziła się 6 kwietnia 1935 roku w rodzinie o silnych tradycjach patriotycznych, jako córka Tadeusza Karłowskiego, powstańca wielkopolskiego oraz Janiny z Bartoszewiczów herbu Pomian. Po wczesnej utracie rodziców od 1938 roku była wychowywana przez siostrę ojca Gabrielę Karłowską. Maturę zdała w 1952 roku w Liceum im. Klaudyny Potockiej w</w:t>
      </w:r>
      <w:r w:rsidR="008B7EB4">
        <w:rPr>
          <w:color w:val="000000"/>
        </w:rPr>
        <w:t> </w:t>
      </w:r>
      <w:r w:rsidRPr="00730592">
        <w:rPr>
          <w:color w:val="000000"/>
        </w:rPr>
        <w:t>Poznaniu. Studia historii sztuki na Uniwersytecie Poznańskim ukończyła w 1956 roku i</w:t>
      </w:r>
      <w:r w:rsidR="008B7EB4">
        <w:rPr>
          <w:color w:val="000000"/>
        </w:rPr>
        <w:t> </w:t>
      </w:r>
      <w:r w:rsidRPr="00730592">
        <w:rPr>
          <w:color w:val="000000"/>
        </w:rPr>
        <w:t>rozpoczęła pracę w Zakładzie, następnie Katedrze i Instytucie Historii Sztuki UAM. Pracę magisterską pisała pod kierunkiem ks. prof. Szczęsnego Dettloffa na temat poliptyku fromborskiego i późnogotyckiej plastyki toruńskiej. W 1961 roku obroniła rozprawę doktorską poświęconą gotyckim malowidłom ściennym na Śląsku. W czasie stanu wojennego i później, jej odwaga i nieustępliwość w sprawach zasadniczych budziły najwyższy szacunek. Za tę postawę spotkały ją liczne szykany. Tytuł profesora zwyczajnego otrzymała dopiero w</w:t>
      </w:r>
      <w:r w:rsidR="008B7EB4">
        <w:rPr>
          <w:color w:val="000000"/>
        </w:rPr>
        <w:t> </w:t>
      </w:r>
      <w:r w:rsidRPr="00730592">
        <w:rPr>
          <w:color w:val="000000"/>
        </w:rPr>
        <w:t>roku 1991.</w:t>
      </w:r>
    </w:p>
    <w:p w:rsidR="00730592" w:rsidRPr="00730592" w:rsidRDefault="00730592" w:rsidP="0073059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30592" w:rsidRPr="00730592" w:rsidRDefault="00730592" w:rsidP="0073059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30592">
        <w:rPr>
          <w:color w:val="000000"/>
        </w:rPr>
        <w:t>Zajmowała się badaniami średniowiecznej sztuki polskiej, szczególnie malarstwa ściennego i</w:t>
      </w:r>
      <w:r w:rsidR="008B7EB4">
        <w:rPr>
          <w:color w:val="000000"/>
        </w:rPr>
        <w:t> </w:t>
      </w:r>
      <w:r w:rsidRPr="00730592">
        <w:rPr>
          <w:color w:val="000000"/>
        </w:rPr>
        <w:t xml:space="preserve">malarstwa miniaturowego, ze szczególnym uwzględnieniem Wielkopolski, Śląska i Pomorza Wschodniego (m. in. opublikowała katalog pionierskiej wystawy rękopisów iluminowanych w Muzeum Początków Państwa Polskiego w Gnieźnie, 1993). Interesował ją problem średniowiecznych fundacji artystycznych i ikonografia św. Jadwigi Śląskiej, św. Stanisława Biskupa i św. Wojciecha. Zajmowała się włoską ikonografią kręgu franciszkańskiego, średniowiecznymi freskami serbskimi, obrazem Matki Boskiej Częstochowskiej. </w:t>
      </w:r>
    </w:p>
    <w:p w:rsidR="00730592" w:rsidRPr="00730592" w:rsidRDefault="00730592" w:rsidP="0073059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30592">
        <w:rPr>
          <w:color w:val="000000"/>
        </w:rPr>
        <w:t xml:space="preserve">Wprowadziła do nauki, wspólnie z Wawrzyńcem Kopczyńskim, pojęcie przestrzeni historyczno-kulturowej, które stało się ważnym kryterium wyznaczania regionów </w:t>
      </w:r>
      <w:r w:rsidRPr="00730592">
        <w:rPr>
          <w:color w:val="000000"/>
        </w:rPr>
        <w:lastRenderedPageBreak/>
        <w:t>historycznych w Polsce. Dla dostatecznego zdiagnozowania tej problematyki dążyła do opracowania mapy zespołów zabytkowych państwa polskiego.</w:t>
      </w:r>
    </w:p>
    <w:p w:rsidR="00730592" w:rsidRPr="00730592" w:rsidRDefault="00730592" w:rsidP="0073059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30592" w:rsidRPr="00730592" w:rsidRDefault="00730592" w:rsidP="0073059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30592">
        <w:rPr>
          <w:color w:val="000000"/>
        </w:rPr>
        <w:t xml:space="preserve">Życzliwa ludziom, niezwykle pracowita i energiczna, była promotorem wielu prac magisterskich i kilkunastu doktorskich, z zapałem prowadziła studenckie objazdy terenowe. </w:t>
      </w:r>
    </w:p>
    <w:p w:rsidR="00730592" w:rsidRPr="00730592" w:rsidRDefault="00730592" w:rsidP="0073059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30592">
        <w:rPr>
          <w:color w:val="000000"/>
        </w:rPr>
        <w:t>W 1980 roku zapoczątkowała interdyscyplinarne seminaria młodych mediewistów z kraju i</w:t>
      </w:r>
      <w:r w:rsidR="008B7EB4">
        <w:rPr>
          <w:color w:val="000000"/>
        </w:rPr>
        <w:t> </w:t>
      </w:r>
      <w:r w:rsidRPr="00730592">
        <w:rPr>
          <w:color w:val="000000"/>
        </w:rPr>
        <w:t>zagranicy, odbywające się co roku pod patronatem PTPN w Poznaniu i dbała o sprawną publikację materiałów konferencyjnych. Dziś spotkania te noszą jej imię. Była członkiem Komisji Badań Podstawowych Komitetu Badań Naukowych. Dzięki jej zabiegom w tej organizacji wiele polskich bibliotek naukowych otrzymało z KBN dotacje na ochronę swoich najcenniejszych zbiorów.</w:t>
      </w:r>
    </w:p>
    <w:p w:rsidR="00730592" w:rsidRPr="00730592" w:rsidRDefault="00730592" w:rsidP="0073059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30592" w:rsidRPr="00730592" w:rsidRDefault="00730592" w:rsidP="0073059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30592">
        <w:rPr>
          <w:color w:val="000000"/>
        </w:rPr>
        <w:t xml:space="preserve">Naukowa klasa i autorytet osobisty Alicji Karłowskiej-Kamzowej sprawiły, że w 1981 roku została wybrana dziekanem Wydziału Historycznego UAM - pełniła tę funkcję do 1984 roku. Angażowała się w działalność uniwersyteckiej Solidarności, wspierała też niezależny ruch studencki. W roku 1988 jako jeden z nielicznych pracowników naukowych UAM, udzieliła poparcia uczestnikom ówczesnego strajku studenckiego. W 1989 roku stanęła na czele Komitetu Obywatelskiego UAM. Czynnie działała w Poznańskim Towarzystwie Przyjaciół Nauk, a w latach 1996-1999 jako pierwsza kobieta kierowała tą zacną instytucją. Do dziś pozostaje autorytetem poznańskiego środowiska naukowego. </w:t>
      </w:r>
    </w:p>
    <w:p w:rsidR="00730592" w:rsidRPr="00730592" w:rsidRDefault="00730592" w:rsidP="0073059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30592" w:rsidRDefault="00730592" w:rsidP="00730592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  <w:r w:rsidRPr="00730592">
        <w:rPr>
          <w:color w:val="000000"/>
        </w:rPr>
        <w:t>W dniu 2 grudnia 1999 roku Profesor Alicja Karłowska-Kamzowa została pochowana obok męża Tadeusza Kamzy  na cmentarzu sołackim w Poznaniu.</w:t>
      </w:r>
    </w:p>
    <w:p w:rsidR="00730592" w:rsidRDefault="00730592" w:rsidP="00730592">
      <w:pPr>
        <w:tabs>
          <w:tab w:val="left" w:leader="dot" w:pos="8505"/>
        </w:tabs>
        <w:spacing w:line="360" w:lineRule="auto"/>
        <w:jc w:val="both"/>
      </w:pPr>
    </w:p>
    <w:p w:rsidR="00730592" w:rsidRDefault="00730592" w:rsidP="00730592">
      <w:pPr>
        <w:tabs>
          <w:tab w:val="left" w:leader="dot" w:pos="8505"/>
        </w:tabs>
        <w:spacing w:line="360" w:lineRule="auto"/>
        <w:jc w:val="both"/>
      </w:pPr>
    </w:p>
    <w:p w:rsidR="00730592" w:rsidRPr="00730592" w:rsidRDefault="00730592" w:rsidP="00730592">
      <w:pPr>
        <w:keepNext/>
        <w:tabs>
          <w:tab w:val="left" w:leader="dot" w:pos="8505"/>
        </w:tabs>
        <w:spacing w:line="360" w:lineRule="auto"/>
      </w:pPr>
      <w:r>
        <w:rPr>
          <w:b/>
        </w:rPr>
        <w:t xml:space="preserve">na sesji RMP referuje: w imieniu Klubu Radnych Koalicji Obywatelskiej – radna Maria Lisiecka – Pawełczak.   </w:t>
      </w:r>
    </w:p>
    <w:sectPr w:rsidR="00730592" w:rsidRPr="00730592" w:rsidSect="00730592">
      <w:headerReference w:type="first" r:id="rId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592" w:rsidRDefault="00730592">
      <w:r>
        <w:separator/>
      </w:r>
    </w:p>
  </w:endnote>
  <w:endnote w:type="continuationSeparator" w:id="0">
    <w:p w:rsidR="00730592" w:rsidRDefault="0073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592" w:rsidRDefault="00730592">
      <w:r>
        <w:separator/>
      </w:r>
    </w:p>
  </w:footnote>
  <w:footnote w:type="continuationSeparator" w:id="0">
    <w:p w:rsidR="00730592" w:rsidRDefault="00730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592" w:rsidRPr="00730592" w:rsidRDefault="00730592" w:rsidP="00730592">
    <w:pPr>
      <w:pStyle w:val="Nagwek"/>
      <w:jc w:val="right"/>
      <w:rPr>
        <w:sz w:val="18"/>
      </w:rPr>
    </w:pPr>
    <w:r>
      <w:rPr>
        <w:sz w:val="18"/>
      </w:rPr>
      <w:t>PU_954_21_U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prawa" w:val="nazwania ronda imieniem Alicji Karłowskiej-Kamzowej."/>
    <w:docVar w:name="UchwałaData" w:val=" "/>
    <w:docVar w:name="UchwałaNr" w:val="DO PROJEKTU UCHWAŁY"/>
  </w:docVars>
  <w:rsids>
    <w:rsidRoot w:val="00730592"/>
    <w:rsid w:val="000369DD"/>
    <w:rsid w:val="002B56EF"/>
    <w:rsid w:val="00464839"/>
    <w:rsid w:val="00604FD7"/>
    <w:rsid w:val="006603CD"/>
    <w:rsid w:val="0071679F"/>
    <w:rsid w:val="007256F3"/>
    <w:rsid w:val="00730592"/>
    <w:rsid w:val="007B7606"/>
    <w:rsid w:val="008521CC"/>
    <w:rsid w:val="008B7EB4"/>
    <w:rsid w:val="009A1BA5"/>
    <w:rsid w:val="00B07B94"/>
    <w:rsid w:val="00C428D9"/>
    <w:rsid w:val="00C8790D"/>
    <w:rsid w:val="00CB1A17"/>
    <w:rsid w:val="00CC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41BD5-BF69-481C-AA02-097F7888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725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6483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Uzasadnienie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Uzasadnienie_PURM</Template>
  <TotalTime>1</TotalTime>
  <Pages>2</Pages>
  <Words>488</Words>
  <Characters>3332</Characters>
  <Application>Microsoft Office Word</Application>
  <DocSecurity>0</DocSecurity>
  <Lines>65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Jagoda Urbańska</dc:creator>
  <cp:keywords/>
  <dc:description/>
  <cp:lastModifiedBy>Jagoda Urbańska</cp:lastModifiedBy>
  <cp:revision>2</cp:revision>
  <cp:lastPrinted>2008-07-17T12:23:00Z</cp:lastPrinted>
  <dcterms:created xsi:type="dcterms:W3CDTF">2021-06-16T11:56:00Z</dcterms:created>
  <dcterms:modified xsi:type="dcterms:W3CDTF">2021-06-16T11:56:00Z</dcterms:modified>
</cp:coreProperties>
</file>