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A5" w:rsidRDefault="009A1BA5">
      <w:pPr>
        <w:pStyle w:val="Nagwek2"/>
        <w:spacing w:line="360" w:lineRule="auto"/>
      </w:pPr>
      <w:bookmarkStart w:id="0" w:name="z0"/>
      <w:bookmarkEnd w:id="0"/>
      <w:r>
        <w:t>UZASADNIENIE</w:t>
      </w:r>
    </w:p>
    <w:p w:rsidR="009A1BA5" w:rsidRDefault="006603CD">
      <w:pPr>
        <w:pStyle w:val="Nagwek2"/>
        <w:spacing w:line="360" w:lineRule="auto"/>
      </w:pPr>
      <w:fldSimple w:instr=" DOCVARIABLE  UchwałaNr  \* MERGEFORMAT ">
        <w:r w:rsidR="00EB499B">
          <w:t>DO PROJEKTU UCHWAŁY</w:t>
        </w:r>
      </w:fldSimple>
    </w:p>
    <w:p w:rsidR="009A1BA5" w:rsidRDefault="009A1BA5">
      <w:pPr>
        <w:pStyle w:val="Nagwek1"/>
        <w:spacing w:line="360" w:lineRule="auto"/>
        <w:rPr>
          <w:b/>
        </w:rPr>
      </w:pPr>
      <w:r>
        <w:rPr>
          <w:b/>
        </w:rPr>
        <w:t>RADY MIASTA POZNANIA</w:t>
      </w:r>
    </w:p>
    <w:p w:rsidR="006603CD" w:rsidRPr="008521CC" w:rsidRDefault="006603CD" w:rsidP="006603CD">
      <w:pPr>
        <w:spacing w:line="360" w:lineRule="auto"/>
        <w:jc w:val="center"/>
        <w:rPr>
          <w:b/>
          <w:sz w:val="28"/>
          <w:szCs w:val="28"/>
        </w:rPr>
      </w:pPr>
      <w:fldSimple w:instr=" DOCVARIABLE  UchwałaData  \* MERGEFORMAT ">
        <w:r w:rsidR="00EB499B">
          <w:rPr>
            <w:b/>
            <w:sz w:val="28"/>
            <w:szCs w:val="28"/>
          </w:rPr>
          <w:t xml:space="preserve"> </w:t>
        </w:r>
      </w:fldSimple>
    </w:p>
    <w:p w:rsidR="009A1BA5" w:rsidRDefault="009A1BA5" w:rsidP="002B56EF">
      <w:pPr>
        <w:spacing w:line="360" w:lineRule="auto"/>
        <w:jc w:val="both"/>
      </w:pPr>
    </w:p>
    <w:p w:rsidR="002B56EF" w:rsidRDefault="002B56EF" w:rsidP="002B56EF">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7920"/>
      </w:tblGrid>
      <w:tr w:rsidR="007256F3">
        <w:tc>
          <w:tcPr>
            <w:tcW w:w="1368" w:type="dxa"/>
          </w:tcPr>
          <w:p w:rsidR="007256F3" w:rsidRDefault="007256F3" w:rsidP="007B7606">
            <w:pPr>
              <w:tabs>
                <w:tab w:val="left" w:leader="dot" w:pos="8505"/>
              </w:tabs>
              <w:spacing w:line="360" w:lineRule="auto"/>
            </w:pPr>
            <w:r>
              <w:t>w sprawie</w:t>
            </w:r>
          </w:p>
        </w:tc>
        <w:tc>
          <w:tcPr>
            <w:tcW w:w="7920" w:type="dxa"/>
          </w:tcPr>
          <w:p w:rsidR="007256F3" w:rsidRDefault="007256F3" w:rsidP="007256F3">
            <w:pPr>
              <w:spacing w:line="360" w:lineRule="auto"/>
              <w:jc w:val="both"/>
            </w:pPr>
            <w:fldSimple w:instr=" DOCVARIABLE  Sprawa  \* MERGEFORMAT ">
              <w:r w:rsidR="00EB499B">
                <w:rPr>
                  <w:b/>
                </w:rPr>
                <w:t>wyrażenia zgody na udzielenie Domowi Pomocy Społecznej w Poznaniu bonifikaty od opłat rocznych z tytułu trwałego zarządu nieruchomości położonej przy ul. Żołnierzy Wyklętych 26 w Poznaniu.</w:t>
              </w:r>
            </w:fldSimple>
          </w:p>
        </w:tc>
      </w:tr>
    </w:tbl>
    <w:p w:rsidR="00EB499B" w:rsidRPr="00EB499B" w:rsidRDefault="00EB499B" w:rsidP="00EB499B">
      <w:pPr>
        <w:tabs>
          <w:tab w:val="left" w:leader="dot" w:pos="8505"/>
        </w:tabs>
        <w:spacing w:line="360" w:lineRule="auto"/>
        <w:jc w:val="both"/>
      </w:pPr>
      <w:bookmarkStart w:id="1" w:name="z1"/>
      <w:bookmarkEnd w:id="1"/>
    </w:p>
    <w:p w:rsidR="00EB499B" w:rsidRPr="00EB499B" w:rsidRDefault="00EB499B" w:rsidP="00EB499B">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EB499B">
        <w:rPr>
          <w:color w:val="000000"/>
        </w:rPr>
        <w:t>Dyrektor Domu Pomocy Społecznej w Poznaniu wystąpił z wnioskiem o udzielenie bonifikaty od opłaty rocznej z tytułu trwałego zarządu w odniesieniu do nieruchomości oddanej na czas nieoznaczony w trwały zarząd decyzją Prezydenta Miasta Poznania z dnia 23 listopada 2021 r. o nr GN-XIX.6844.1.8.2021, położonej przy ul. Żołnierzy Wyklętych nr 26, oznaczonej ewidencyjnie: obręb Golęcin, ark. 14, działka nr 1/229  o powierzchni 15 385 m2, dla której jest prowadzona księga wieczysta nr PO1P/00355036/8. We wniosku wskazano, że Dom Pomocy Społecznej w Poznaniu jest jednostką organizacyjną Miasta Poznania prowadzącą działalność opiekuńczą dla mieszkańców tj. 100 seniorów zameldowanych w</w:t>
      </w:r>
      <w:r w:rsidR="00BC2BDD">
        <w:rPr>
          <w:color w:val="000000"/>
        </w:rPr>
        <w:t> </w:t>
      </w:r>
      <w:r w:rsidRPr="00EB499B">
        <w:rPr>
          <w:color w:val="000000"/>
        </w:rPr>
        <w:t>obiekcie na pobyt stały. Osoby przebywające w Domu Pomocy Społecznej zostały skierowane tu przez Miejski Ośrodek Pomocy Rodzinie w Poznaniu z powodu wieku, niepełnosprawności i choroby gdyż nie mogły samodzielnie funkcjonować w codziennym życiu i nie można było zapewnić im niezbędnej pomocy w formie usług opiekuńczych. Jak dalej podaje Dyrektor Domu Pomocy Społecznej, opłata za trwały zarząd wpływa na koszty bieżące funkcjonowania DPS i również na średniomiesięczny koszt utrzymania seniora w</w:t>
      </w:r>
      <w:r w:rsidR="00BC2BDD">
        <w:rPr>
          <w:color w:val="000000"/>
        </w:rPr>
        <w:t> </w:t>
      </w:r>
      <w:r w:rsidRPr="00EB499B">
        <w:rPr>
          <w:color w:val="000000"/>
        </w:rPr>
        <w:t xml:space="preserve">DPS, a przez to wzrastają koszty jakie z tytułu funkcjonowania placówki ponosi Miasto Poznań. Jednocześnie oświadczył, że na terenie przedmiotowej nieruchomości nie jest prowadzona działalność zarobkowa. </w:t>
      </w:r>
    </w:p>
    <w:p w:rsidR="00EB499B" w:rsidRPr="00EB499B" w:rsidRDefault="00EB499B" w:rsidP="00EB499B">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EB499B">
        <w:rPr>
          <w:color w:val="000000"/>
        </w:rPr>
        <w:t xml:space="preserve">Wyżej wymieniona instytucja działa jako jednostka budżetowa. Wynika to ze statutu będącego załącznikiem do uchwały Nr LIX/1100/VII/2022 Rady Miasta Poznania z dnia 15 lutego 2022  r. w sprawie nadania statutu jednostce budżetowej – Domowi Pomocy Społecznej w Poznaniu przy ul. Żołnierzy Wyklętych 26. Zgodnie z tym dokumentem terenem działania i siedzibą Domu jest miasto Poznań. Statut również stanowi, że Dom jest miejscem stałego lub okresowego pobytu dla osób w podeszłym wieku wymagających </w:t>
      </w:r>
      <w:r w:rsidRPr="00EB499B">
        <w:rPr>
          <w:color w:val="000000"/>
        </w:rPr>
        <w:lastRenderedPageBreak/>
        <w:t xml:space="preserve">całodobowej opieki oraz że celem działalności Domu jest wspomaganie i wspieranie mieszkańców w codziennych sytuacjach życiowych i stwarzanie im optymalnych warunków do rozwoju osobistego, prowadzącego do usamodzielnienia.  </w:t>
      </w:r>
    </w:p>
    <w:p w:rsidR="00EB499B" w:rsidRPr="00EB499B" w:rsidRDefault="00EB499B" w:rsidP="00EB499B">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EB499B">
        <w:rPr>
          <w:color w:val="000000"/>
        </w:rPr>
        <w:t xml:space="preserve">Na podstawie art. 82 ust. 1 ustawy o gospodarce nieruchomościami za nieruchomość oddaną w trwały zarząd pobiera się opłaty roczne. Opłaty z tytułu trwałego zarządu ustala się według stawki procentowej od ceny nieruchomości (art. 83 ust. 1 ww. ustawy). Wysokość stawek procentowych opłat rocznych z tytułu trwałego zarządu jest uzależniona od celu, na jaki nieruchomość została oddana i wynosi 0,3% ceny (art. 83 ust. 2 </w:t>
      </w:r>
      <w:proofErr w:type="spellStart"/>
      <w:r w:rsidRPr="00EB499B">
        <w:rPr>
          <w:color w:val="000000"/>
        </w:rPr>
        <w:t>pkt</w:t>
      </w:r>
      <w:proofErr w:type="spellEnd"/>
      <w:r w:rsidRPr="00EB499B">
        <w:rPr>
          <w:color w:val="000000"/>
        </w:rPr>
        <w:t xml:space="preserve"> 2 ww. ustawy) za nieruchomości oddane na cele mieszkaniowe, na realizację urządzeń infrastruktury technicznej i innych celów publicznych, działalność charytatywną, opiekuńczą, kulturalną, leczniczą, oświatową, naukową, badawczo-rozwojową, wychowawczą, sportową lub turystyczną, a także na siedziby organów władzy i administracji publicznej niewymienionych w art. 60 ust. 1. </w:t>
      </w:r>
    </w:p>
    <w:p w:rsidR="00EB499B" w:rsidRPr="00EB499B" w:rsidRDefault="00EB499B" w:rsidP="00EB499B">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EB499B">
        <w:rPr>
          <w:color w:val="000000"/>
        </w:rPr>
        <w:t>Opłata roczna z tytułu ustanowienia trwałego zarządu, wyliczona na podstawie art. 83 ust. 2</w:t>
      </w:r>
      <w:r w:rsidR="00BC2BDD">
        <w:rPr>
          <w:color w:val="000000"/>
        </w:rPr>
        <w:t> </w:t>
      </w:r>
      <w:proofErr w:type="spellStart"/>
      <w:r w:rsidRPr="00EB499B">
        <w:rPr>
          <w:color w:val="000000"/>
        </w:rPr>
        <w:t>pkt</w:t>
      </w:r>
      <w:proofErr w:type="spellEnd"/>
      <w:r w:rsidRPr="00EB499B">
        <w:rPr>
          <w:color w:val="000000"/>
        </w:rPr>
        <w:t xml:space="preserve"> 2 ustawy o gospodarce nieruchomościami, z przeznaczeniem na prowadzenie działalności opiekuńczej wynosi 145 692 zł (słownie: sto czterdzieści pięć tysięcy sześćset dziewięćdziesiąt dwa złote 00/100).</w:t>
      </w:r>
    </w:p>
    <w:p w:rsidR="00EB499B" w:rsidRPr="00EB499B" w:rsidRDefault="00EB499B" w:rsidP="00EB499B">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EB499B">
        <w:rPr>
          <w:color w:val="000000"/>
        </w:rPr>
        <w:t xml:space="preserve">Zgodnie z art. 84 ust. 3 </w:t>
      </w:r>
      <w:proofErr w:type="spellStart"/>
      <w:r w:rsidRPr="00EB499B">
        <w:rPr>
          <w:color w:val="000000"/>
        </w:rPr>
        <w:t>pkt</w:t>
      </w:r>
      <w:proofErr w:type="spellEnd"/>
      <w:r w:rsidRPr="00EB499B">
        <w:rPr>
          <w:color w:val="000000"/>
        </w:rPr>
        <w:t xml:space="preserve"> 2 właściwy organ może udzielić, za zgodą odpowiednio wojewody albo rady lub sejmiku, bonifikaty od opłat rocznych ustalonych według art. 83 ust. 2, jeżeli nieruchomość jest oddana jednostkom organizacyjnym, które prowadzą działalność charytatywną, opiekuńczą, kulturalną, leczniczą, oświatową, naukową, badawczo-rozwojową, wychowawczą, sportową lub turystyczną, na cele niezwiązane z działalnością zarobkową.</w:t>
      </w:r>
    </w:p>
    <w:p w:rsidR="00EB499B" w:rsidRPr="00EB499B" w:rsidRDefault="00EB499B" w:rsidP="00EB499B">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both"/>
        <w:rPr>
          <w:color w:val="000000"/>
        </w:rPr>
      </w:pPr>
      <w:r w:rsidRPr="00EB499B">
        <w:rPr>
          <w:color w:val="000000"/>
        </w:rPr>
        <w:t>Po zastosowaniu wnioskowanej przez Dyrektora Domu Pomocy Społecznej w Poznaniu bonifikaty w wysokości 99,99% opłaty z tytułu trwałego zarządu wyniosą 14,57 zł rocznie (słownie: czternaście złotych 57/100).</w:t>
      </w:r>
    </w:p>
    <w:p w:rsidR="00EB499B" w:rsidRDefault="00EB499B" w:rsidP="00EB499B">
      <w:pPr>
        <w:tabs>
          <w:tab w:val="left" w:leader="dot" w:pos="8505"/>
        </w:tabs>
        <w:spacing w:line="360" w:lineRule="auto"/>
        <w:jc w:val="both"/>
        <w:rPr>
          <w:color w:val="000000"/>
        </w:rPr>
      </w:pPr>
      <w:r w:rsidRPr="00EB499B">
        <w:rPr>
          <w:color w:val="000000"/>
        </w:rPr>
        <w:t>Dom Pomocy Społecznej w Poznaniu spełnia przesłanki art. 84 ustawy o gospodarce nieruchomościami, więc uzasadniona jest zgoda Rady Miasta Poznania na udzielenie bonifikaty w ww. wysokości od opłat rocznych z tytułu trwałego zarządu nieruchomości objętej niniejszą uchwałą.</w:t>
      </w:r>
    </w:p>
    <w:p w:rsidR="00EB499B" w:rsidRDefault="00EB499B" w:rsidP="00EB499B">
      <w:pPr>
        <w:tabs>
          <w:tab w:val="left" w:leader="dot" w:pos="8505"/>
        </w:tabs>
        <w:spacing w:line="360" w:lineRule="auto"/>
        <w:jc w:val="both"/>
        <w:rPr>
          <w:color w:val="000000"/>
        </w:rPr>
      </w:pPr>
    </w:p>
    <w:p w:rsidR="00EB499B" w:rsidRDefault="00EB499B" w:rsidP="00EB499B">
      <w:pPr>
        <w:keepNext/>
        <w:tabs>
          <w:tab w:val="left" w:leader="dot" w:pos="8505"/>
        </w:tabs>
        <w:spacing w:line="360" w:lineRule="auto"/>
        <w:jc w:val="center"/>
        <w:rPr>
          <w:color w:val="000000"/>
        </w:rPr>
      </w:pPr>
      <w:r>
        <w:rPr>
          <w:color w:val="000000"/>
        </w:rPr>
        <w:lastRenderedPageBreak/>
        <w:t xml:space="preserve">ZASTĘPCA </w:t>
      </w:r>
    </w:p>
    <w:p w:rsidR="00EB499B" w:rsidRDefault="00EB499B" w:rsidP="00EB499B">
      <w:pPr>
        <w:keepNext/>
        <w:tabs>
          <w:tab w:val="left" w:leader="dot" w:pos="8505"/>
        </w:tabs>
        <w:spacing w:line="360" w:lineRule="auto"/>
        <w:jc w:val="center"/>
        <w:rPr>
          <w:color w:val="000000"/>
        </w:rPr>
      </w:pPr>
      <w:r>
        <w:rPr>
          <w:color w:val="000000"/>
        </w:rPr>
        <w:t>PREZYDENTA MIASTA POZNANIA</w:t>
      </w:r>
    </w:p>
    <w:p w:rsidR="00EB499B" w:rsidRDefault="00EB499B" w:rsidP="00EB499B">
      <w:pPr>
        <w:keepNext/>
        <w:tabs>
          <w:tab w:val="left" w:leader="dot" w:pos="8505"/>
        </w:tabs>
        <w:spacing w:line="360" w:lineRule="auto"/>
        <w:jc w:val="center"/>
        <w:rPr>
          <w:color w:val="000000"/>
        </w:rPr>
      </w:pPr>
      <w:r>
        <w:rPr>
          <w:color w:val="000000"/>
        </w:rPr>
        <w:t xml:space="preserve">(-) Bartosz </w:t>
      </w:r>
      <w:proofErr w:type="spellStart"/>
      <w:r>
        <w:rPr>
          <w:color w:val="000000"/>
        </w:rPr>
        <w:t>Guss</w:t>
      </w:r>
      <w:proofErr w:type="spellEnd"/>
    </w:p>
    <w:p w:rsidR="00EB499B" w:rsidRDefault="00EB499B" w:rsidP="00EB499B">
      <w:pPr>
        <w:keepNext/>
        <w:tabs>
          <w:tab w:val="left" w:leader="dot" w:pos="8505"/>
        </w:tabs>
        <w:spacing w:line="360" w:lineRule="auto"/>
        <w:jc w:val="center"/>
        <w:rPr>
          <w:color w:val="000000"/>
        </w:rPr>
      </w:pPr>
    </w:p>
    <w:p w:rsidR="00EB499B" w:rsidRDefault="00EB499B" w:rsidP="00EB499B">
      <w:pPr>
        <w:keepNext/>
        <w:tabs>
          <w:tab w:val="left" w:leader="dot" w:pos="8505"/>
        </w:tabs>
        <w:spacing w:line="360" w:lineRule="auto"/>
        <w:jc w:val="center"/>
        <w:rPr>
          <w:color w:val="000000"/>
        </w:rPr>
      </w:pPr>
    </w:p>
    <w:p w:rsidR="00CC5CCF" w:rsidRPr="00EB499B" w:rsidRDefault="00EB499B" w:rsidP="00EB499B">
      <w:pPr>
        <w:keepNext/>
        <w:tabs>
          <w:tab w:val="left" w:leader="dot" w:pos="8505"/>
        </w:tabs>
        <w:spacing w:line="360" w:lineRule="auto"/>
      </w:pPr>
      <w:r>
        <w:rPr>
          <w:b/>
          <w:color w:val="000000"/>
        </w:rPr>
        <w:t xml:space="preserve">na sesji RMP referuje: Magda Albińska, Dyrektor Wydziału Gospodarki Nieruchomościami </w:t>
      </w:r>
    </w:p>
    <w:sectPr w:rsidR="00CC5CCF" w:rsidRPr="00EB499B" w:rsidSect="00EB499B">
      <w:headerReference w:type="first" r:id="rId6"/>
      <w:footerReference w:type="first" r:id="rId7"/>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99B" w:rsidRDefault="00EB499B">
      <w:r>
        <w:separator/>
      </w:r>
    </w:p>
  </w:endnote>
  <w:endnote w:type="continuationSeparator" w:id="0">
    <w:p w:rsidR="00EB499B" w:rsidRDefault="00EB4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99B" w:rsidRPr="00EB499B" w:rsidRDefault="00EB499B" w:rsidP="00EB499B">
    <w:pPr>
      <w:pStyle w:val="Stopka"/>
      <w:rPr>
        <w:sz w:val="18"/>
      </w:rPr>
    </w:pPr>
    <w:r>
      <w:rPr>
        <w:sz w:val="18"/>
      </w:rPr>
      <w:t>dokument poprawny pod względem językowym 27.02.2023 Monika Kujawa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99B" w:rsidRDefault="00EB499B">
      <w:r>
        <w:separator/>
      </w:r>
    </w:p>
  </w:footnote>
  <w:footnote w:type="continuationSeparator" w:id="0">
    <w:p w:rsidR="00EB499B" w:rsidRDefault="00EB4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99B" w:rsidRPr="00EB499B" w:rsidRDefault="00EB499B" w:rsidP="00EB499B">
    <w:pPr>
      <w:pStyle w:val="Nagwek"/>
      <w:jc w:val="right"/>
      <w:rPr>
        <w:sz w:val="18"/>
      </w:rPr>
    </w:pPr>
    <w:r>
      <w:rPr>
        <w:sz w:val="18"/>
      </w:rPr>
      <w:t>PU_1548_23_U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attachedTemplate r:id="rId1"/>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cVars>
    <w:docVar w:name="Sprawa" w:val="wyrażenia zgody na udzielenie Domowi Pomocy Społecznej w Poznaniu bonifikaty od opłat rocznych z tytułu trwałego zarządu nieruchomości położonej przy ul. Żołnierzy Wyklętych 26 w Poznaniu."/>
    <w:docVar w:name="UchwałaData" w:val=" "/>
    <w:docVar w:name="UchwałaNr" w:val="DO PROJEKTU UCHWAŁY"/>
  </w:docVars>
  <w:rsids>
    <w:rsidRoot w:val="00BC2BDD"/>
    <w:rsid w:val="000369DD"/>
    <w:rsid w:val="002A30A8"/>
    <w:rsid w:val="002B56EF"/>
    <w:rsid w:val="00464839"/>
    <w:rsid w:val="00604FD7"/>
    <w:rsid w:val="006603CD"/>
    <w:rsid w:val="0071679F"/>
    <w:rsid w:val="007256F3"/>
    <w:rsid w:val="007B7606"/>
    <w:rsid w:val="008521CC"/>
    <w:rsid w:val="009A1BA5"/>
    <w:rsid w:val="00B07B94"/>
    <w:rsid w:val="00BC2BDD"/>
    <w:rsid w:val="00C428D9"/>
    <w:rsid w:val="00C8790D"/>
    <w:rsid w:val="00CB1A17"/>
    <w:rsid w:val="00CC5CCF"/>
    <w:rsid w:val="00EB49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paragraph" w:styleId="Nagwek3">
    <w:name w:val="heading 3"/>
    <w:basedOn w:val="Normalny"/>
    <w:next w:val="Normalny"/>
    <w:qFormat/>
    <w:pPr>
      <w:keepNext/>
      <w:outlineLvl w:val="2"/>
    </w:pPr>
    <w:rPr>
      <w:i/>
      <w:iCs/>
      <w:sz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725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rsid w:val="00464839"/>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KRU\AppData\Local\Temp\Uzasadnienie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Uzasadnienie_PURM</Template>
  <TotalTime>1</TotalTime>
  <Pages>3</Pages>
  <Words>633</Words>
  <Characters>4014</Characters>
  <Application>Microsoft Office Word</Application>
  <DocSecurity>0</DocSecurity>
  <Lines>74</Lines>
  <Paragraphs>19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creator>ALIKRU</dc:creator>
  <cp:lastModifiedBy>ALIKRU</cp:lastModifiedBy>
  <cp:revision>2</cp:revision>
  <cp:lastPrinted>2008-07-17T13:23:00Z</cp:lastPrinted>
  <dcterms:created xsi:type="dcterms:W3CDTF">2023-03-09T11:59:00Z</dcterms:created>
  <dcterms:modified xsi:type="dcterms:W3CDTF">2023-03-09T11:59:00Z</dcterms:modified>
</cp:coreProperties>
</file>