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AA60F5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AA60F5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AA60F5">
                <w:rPr>
                  <w:b/>
                </w:rPr>
                <w:t>podniesienia wysokości minimalnych wynagrodzeń dla rodzin zastępczych zawodowych.</w:t>
              </w:r>
            </w:fldSimple>
          </w:p>
        </w:tc>
      </w:tr>
    </w:tbl>
    <w:p w:rsidR="00AA60F5" w:rsidRPr="00AA60F5" w:rsidRDefault="00AA60F5" w:rsidP="00AA60F5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AA60F5" w:rsidRPr="00AA60F5" w:rsidRDefault="00AA60F5" w:rsidP="00AA60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60F5">
        <w:rPr>
          <w:color w:val="000000"/>
        </w:rPr>
        <w:t>Na podstawie art. 85 ust. 1 i 2 ustawy o wspieraniu rodziny i systemie pieczy zastępczej (</w:t>
      </w:r>
      <w:proofErr w:type="spellStart"/>
      <w:r w:rsidRPr="00AA60F5">
        <w:rPr>
          <w:color w:val="000000"/>
        </w:rPr>
        <w:t>t.j</w:t>
      </w:r>
      <w:proofErr w:type="spellEnd"/>
      <w:r w:rsidRPr="00AA60F5">
        <w:rPr>
          <w:color w:val="000000"/>
        </w:rPr>
        <w:t xml:space="preserve">. Dz. U. z 2022 r. poz. 447 z </w:t>
      </w:r>
      <w:proofErr w:type="spellStart"/>
      <w:r w:rsidRPr="00AA60F5">
        <w:rPr>
          <w:color w:val="000000"/>
        </w:rPr>
        <w:t>późn</w:t>
      </w:r>
      <w:proofErr w:type="spellEnd"/>
      <w:r w:rsidRPr="00AA60F5">
        <w:rPr>
          <w:color w:val="000000"/>
        </w:rPr>
        <w:t xml:space="preserve">. zm.), która weszła w życie w dniu 1 stycznia 2012 r., rodzinie zastępczej zawodowej przysługuje wynagrodzenie nie niższe niż 4100 zł miesięcznie, a rodzinie zastępczej zawodowej pełniącej funkcję pogotowia rodzinnego przysługuje wynagrodzenie nie niższe niż  5084 zł miesięcznie. </w:t>
      </w:r>
    </w:p>
    <w:p w:rsidR="00AA60F5" w:rsidRPr="00AA60F5" w:rsidRDefault="00AA60F5" w:rsidP="00AA60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60F5">
        <w:rPr>
          <w:color w:val="000000"/>
        </w:rPr>
        <w:t>Jednocześnie, zgodnie z dyspozycją zawartą w art. 91 przedmiotowej ustawy, rada powiatu może, w drodze uchwały, podnieść wysokość świadczeń pieniężnych, o których mowa w art. 85.</w:t>
      </w:r>
    </w:p>
    <w:p w:rsidR="00AA60F5" w:rsidRPr="00AA60F5" w:rsidRDefault="00AA60F5" w:rsidP="00AA60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60F5">
        <w:rPr>
          <w:color w:val="000000"/>
        </w:rPr>
        <w:t xml:space="preserve">Praca rodzin zastępczych zawodowych ma charakter całodobowy, wymaga szczególnych predyspozycji i kwalifikacji oraz wiąże się ze szczególnym zaangażowaniem w sprawowanie opieki nad dziećmi, które z różnych powodów nie mogą przebywać w rodzinach biologicznych, oraz w ich wychowanie. Z tego względu w pełni uzasadnione jest podniesienie przysługujących im wynagrodzeń.  </w:t>
      </w:r>
    </w:p>
    <w:p w:rsidR="00AA60F5" w:rsidRPr="00AA60F5" w:rsidRDefault="00AA60F5" w:rsidP="00AA60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60F5">
        <w:rPr>
          <w:color w:val="000000"/>
        </w:rPr>
        <w:t xml:space="preserve">Należy mieć na uwadze, że zapewnienie prawidłowej opieki i wychowania w rodzinnych formach pieczy zastępczej leży w ważnym interesie społecznym, a potrzeba tworzenia nowych rodzin zastępczych jest głównym celem w </w:t>
      </w:r>
      <w:proofErr w:type="spellStart"/>
      <w:r w:rsidRPr="00AA60F5">
        <w:rPr>
          <w:color w:val="000000"/>
        </w:rPr>
        <w:t>deinstytucjonalizacji</w:t>
      </w:r>
      <w:proofErr w:type="spellEnd"/>
      <w:r w:rsidRPr="00AA60F5">
        <w:rPr>
          <w:color w:val="000000"/>
        </w:rPr>
        <w:t xml:space="preserve"> pieczy zastępczej. Rodzicielstwo zastępcze jest bardzo istotnym elementem w systemie opieki nad dziećmi pozbawionymi  rodziny naturalnej.</w:t>
      </w:r>
    </w:p>
    <w:p w:rsidR="00AA60F5" w:rsidRPr="00AA60F5" w:rsidRDefault="00AA60F5" w:rsidP="00AA60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60F5">
        <w:rPr>
          <w:color w:val="000000"/>
        </w:rPr>
        <w:t xml:space="preserve">Podwyższenie miesięcznego wynagrodzenia pozwoli na zapewnienie stabilnej sytuacji materialnej, co umożliwi poczucie bezpieczeństwa rodzin zastępczych zawodowych. Stabilizacja materialna pozwoli opiekunom skoncentrować się na pełnionej funkcji. </w:t>
      </w:r>
    </w:p>
    <w:p w:rsidR="00AA60F5" w:rsidRPr="00AA60F5" w:rsidRDefault="00AA60F5" w:rsidP="00AA60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60F5">
        <w:rPr>
          <w:color w:val="000000"/>
        </w:rPr>
        <w:t>Miejski Ośrodek Pomocy Rodzinie w Poznaniu posiada w budżecie środki na zabezpieczenie wskazanych regulacji wynagrodzeń.</w:t>
      </w:r>
    </w:p>
    <w:p w:rsidR="00AA60F5" w:rsidRDefault="00AA60F5" w:rsidP="00AA60F5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  <w:r w:rsidRPr="00AA60F5">
        <w:rPr>
          <w:color w:val="000000"/>
        </w:rPr>
        <w:lastRenderedPageBreak/>
        <w:t>Wobec powyższego oraz w tym stanie prawnym i faktycznym podjęcie uchwały jest celowe i</w:t>
      </w:r>
      <w:r w:rsidR="00920630">
        <w:rPr>
          <w:color w:val="000000"/>
        </w:rPr>
        <w:t> </w:t>
      </w:r>
      <w:r w:rsidRPr="00AA60F5">
        <w:rPr>
          <w:color w:val="000000"/>
        </w:rPr>
        <w:t>uzasadnione.</w:t>
      </w:r>
    </w:p>
    <w:p w:rsidR="00AA60F5" w:rsidRDefault="00AA60F5" w:rsidP="00AA60F5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:rsidR="00AA60F5" w:rsidRDefault="00AA60F5" w:rsidP="00AA60F5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ZASTĘPCA </w:t>
      </w:r>
    </w:p>
    <w:p w:rsidR="00AA60F5" w:rsidRDefault="00AA60F5" w:rsidP="00AA60F5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PREZYDENTA MIASTA POZNANIA</w:t>
      </w:r>
    </w:p>
    <w:p w:rsidR="00AA60F5" w:rsidRDefault="00AA60F5" w:rsidP="00AA60F5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(-) Jędrzej Solarski</w:t>
      </w:r>
    </w:p>
    <w:p w:rsidR="00AA60F5" w:rsidRDefault="00AA60F5" w:rsidP="00AA60F5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AA60F5" w:rsidRDefault="00AA60F5" w:rsidP="00AA60F5">
      <w:pPr>
        <w:keepNext/>
        <w:tabs>
          <w:tab w:val="left" w:leader="dot" w:pos="8505"/>
        </w:tabs>
        <w:spacing w:line="360" w:lineRule="auto"/>
        <w:jc w:val="center"/>
        <w:rPr>
          <w:color w:val="000000"/>
        </w:rPr>
      </w:pPr>
    </w:p>
    <w:p w:rsidR="00CC5CCF" w:rsidRPr="00AA60F5" w:rsidRDefault="00AA60F5" w:rsidP="00AA60F5">
      <w:pPr>
        <w:keepNext/>
        <w:tabs>
          <w:tab w:val="left" w:leader="dot" w:pos="8505"/>
        </w:tabs>
        <w:spacing w:line="360" w:lineRule="auto"/>
      </w:pPr>
      <w:r>
        <w:rPr>
          <w:b/>
          <w:color w:val="000000"/>
        </w:rPr>
        <w:t>na sesji RMP referuje:  Anna Krakowska Dyrektor MOPR w Poznaniu</w:t>
      </w:r>
    </w:p>
    <w:sectPr w:rsidR="00CC5CCF" w:rsidRPr="00AA60F5" w:rsidSect="00AA60F5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F5" w:rsidRDefault="00AA60F5">
      <w:r>
        <w:separator/>
      </w:r>
    </w:p>
  </w:endnote>
  <w:endnote w:type="continuationSeparator" w:id="0">
    <w:p w:rsidR="00AA60F5" w:rsidRDefault="00AA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F5" w:rsidRDefault="00AA60F5" w:rsidP="00AA60F5">
    <w:pPr>
      <w:pStyle w:val="Stopka"/>
      <w:rPr>
        <w:sz w:val="18"/>
      </w:rPr>
    </w:pPr>
    <w:r>
      <w:rPr>
        <w:sz w:val="18"/>
      </w:rPr>
      <w:t>dokument poprawny pod względem językowym 02.03.2023 Monika Kujawa</w:t>
    </w:r>
  </w:p>
  <w:p w:rsidR="00AA60F5" w:rsidRDefault="00AA60F5" w:rsidP="00AA60F5">
    <w:pPr>
      <w:pStyle w:val="Stopka"/>
      <w:rPr>
        <w:sz w:val="18"/>
      </w:rPr>
    </w:pPr>
    <w:r>
      <w:rPr>
        <w:sz w:val="18"/>
      </w:rPr>
      <w:t xml:space="preserve">MJO : dokument pod względem redakcyjnym i prawnym nie budzi zastrzeżeń 07.03.2023 Sergiusz  </w:t>
    </w:r>
    <w:proofErr w:type="spellStart"/>
    <w:r>
      <w:rPr>
        <w:sz w:val="18"/>
      </w:rPr>
      <w:t>Foltynowicz</w:t>
    </w:r>
    <w:proofErr w:type="spellEnd"/>
  </w:p>
  <w:p w:rsidR="00AA60F5" w:rsidRPr="00AA60F5" w:rsidRDefault="00AA60F5" w:rsidP="00AA60F5">
    <w:pPr>
      <w:pStyle w:val="Stopka"/>
      <w:rPr>
        <w:sz w:val="18"/>
      </w:rPr>
    </w:pPr>
    <w:r>
      <w:rPr>
        <w:sz w:val="18"/>
      </w:rPr>
      <w:t xml:space="preserve">MJO : dokument </w:t>
    </w:r>
    <w:proofErr w:type="spellStart"/>
    <w:r>
      <w:rPr>
        <w:sz w:val="18"/>
      </w:rPr>
      <w:t>zaakceptowny</w:t>
    </w:r>
    <w:proofErr w:type="spellEnd"/>
    <w:r>
      <w:rPr>
        <w:sz w:val="18"/>
      </w:rPr>
      <w:t xml:space="preserve"> przez Dyrektora jednostki 08.03.2023 Anna Krakowska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F5" w:rsidRDefault="00AA60F5">
      <w:r>
        <w:separator/>
      </w:r>
    </w:p>
  </w:footnote>
  <w:footnote w:type="continuationSeparator" w:id="0">
    <w:p w:rsidR="00AA60F5" w:rsidRDefault="00AA6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F5" w:rsidRPr="00AA60F5" w:rsidRDefault="00AA60F5" w:rsidP="00AA60F5">
    <w:pPr>
      <w:pStyle w:val="Nagwek"/>
      <w:jc w:val="right"/>
      <w:rPr>
        <w:sz w:val="18"/>
      </w:rPr>
    </w:pPr>
    <w:r>
      <w:rPr>
        <w:sz w:val="18"/>
      </w:rPr>
      <w:t>PU_1555_23_U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podniesienia wysokości minimalnych wynagrodzeń dla rodzin zastępczych zawodowych."/>
    <w:docVar w:name="UchwałaData" w:val=" "/>
    <w:docVar w:name="UchwałaNr" w:val="DO PROJEKTU UCHWAŁY"/>
  </w:docVars>
  <w:rsids>
    <w:rsidRoot w:val="00920630"/>
    <w:rsid w:val="000369DD"/>
    <w:rsid w:val="002B56EF"/>
    <w:rsid w:val="00464839"/>
    <w:rsid w:val="00604FD7"/>
    <w:rsid w:val="006603CD"/>
    <w:rsid w:val="0071679F"/>
    <w:rsid w:val="007256F3"/>
    <w:rsid w:val="007B7606"/>
    <w:rsid w:val="008521CC"/>
    <w:rsid w:val="00920630"/>
    <w:rsid w:val="009A1BA5"/>
    <w:rsid w:val="00AA60F5"/>
    <w:rsid w:val="00B07B94"/>
    <w:rsid w:val="00C428D9"/>
    <w:rsid w:val="00C8790D"/>
    <w:rsid w:val="00CB1A17"/>
    <w:rsid w:val="00CC5CCF"/>
    <w:rsid w:val="00F3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0</TotalTime>
  <Pages>2</Pages>
  <Words>293</Words>
  <Characters>1909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2008-07-17T13:23:00Z</cp:lastPrinted>
  <dcterms:created xsi:type="dcterms:W3CDTF">2023-03-13T10:04:00Z</dcterms:created>
  <dcterms:modified xsi:type="dcterms:W3CDTF">2023-03-13T10:04:00Z</dcterms:modified>
</cp:coreProperties>
</file>