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36" w:rsidRPr="002028B8" w:rsidRDefault="00FF7F36" w:rsidP="002028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8B8">
        <w:rPr>
          <w:rFonts w:ascii="Times New Roman" w:hAnsi="Times New Roman" w:cs="Times New Roman"/>
          <w:b/>
          <w:bCs/>
          <w:sz w:val="24"/>
          <w:szCs w:val="24"/>
        </w:rPr>
        <w:t xml:space="preserve">Autopoprawka </w:t>
      </w:r>
    </w:p>
    <w:p w:rsidR="00FF7F36" w:rsidRPr="002028B8" w:rsidRDefault="00FF7F36" w:rsidP="002028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8B8">
        <w:rPr>
          <w:rFonts w:ascii="Times New Roman" w:hAnsi="Times New Roman" w:cs="Times New Roman"/>
          <w:b/>
          <w:bCs/>
          <w:sz w:val="24"/>
          <w:szCs w:val="24"/>
        </w:rPr>
        <w:t xml:space="preserve">do projektu uchwały PU 1539/18 </w:t>
      </w:r>
    </w:p>
    <w:p w:rsidR="00FF7F36" w:rsidRDefault="00FF7F36" w:rsidP="002028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8B8">
        <w:rPr>
          <w:rFonts w:ascii="Times New Roman" w:hAnsi="Times New Roman" w:cs="Times New Roman"/>
          <w:b/>
          <w:bCs/>
          <w:sz w:val="24"/>
          <w:szCs w:val="24"/>
        </w:rPr>
        <w:t>w sprawie warunków udzielania i wysokości stawek procentowych bonifikat od opłaty z tytułu przekształcenia prawa użytkowania wieczystego gruntów zabudowanych na cele mieszkaniowe w prawo własności tych gruntów</w:t>
      </w:r>
    </w:p>
    <w:p w:rsidR="00FF7F36" w:rsidRDefault="00FF7F36" w:rsidP="002028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7F36" w:rsidRDefault="00FF7F36" w:rsidP="00B376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podstawie prawnej sformułowanie </w:t>
      </w:r>
      <w:r w:rsidRPr="00B3764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B37644">
        <w:rPr>
          <w:rFonts w:ascii="Times New Roman" w:hAnsi="Times New Roman" w:cs="Times New Roman"/>
          <w:color w:val="000000"/>
          <w:sz w:val="24"/>
          <w:szCs w:val="24"/>
        </w:rPr>
        <w:t xml:space="preserve">art. 9  ust.  1 oraz ust. 4 ustawy” zastępuje się sformułowaniem „art. 9 ust. 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ust. 5 </w:t>
      </w:r>
      <w:r w:rsidRPr="00B37644">
        <w:rPr>
          <w:rFonts w:ascii="Times New Roman" w:hAnsi="Times New Roman" w:cs="Times New Roman"/>
          <w:color w:val="000000"/>
          <w:sz w:val="24"/>
          <w:szCs w:val="24"/>
        </w:rPr>
        <w:t>ustawy”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7F36" w:rsidRDefault="00FF7F36" w:rsidP="002028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 projektu uchwały PU 1539/18 otrzymuje brzmienie:</w:t>
      </w:r>
    </w:p>
    <w:p w:rsidR="00FF7F36" w:rsidRDefault="00FF7F36" w:rsidP="007147A1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7F36" w:rsidRPr="007147A1" w:rsidRDefault="00FF7F36" w:rsidP="007147A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7147A1"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FF7F36" w:rsidRPr="007147A1" w:rsidRDefault="00FF7F36" w:rsidP="007147A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7F36" w:rsidRPr="007147A1" w:rsidRDefault="00FF7F36" w:rsidP="00AA4C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7A1">
        <w:rPr>
          <w:rFonts w:ascii="Times New Roman" w:hAnsi="Times New Roman" w:cs="Times New Roman"/>
          <w:sz w:val="24"/>
          <w:szCs w:val="24"/>
        </w:rPr>
        <w:t>Udziela się osobom fizycznym będącym właścicielami budynków mieszkalnych jednorodzinnych lub lokali mieszkalnych lub spółdzielniom mieszkaniowym bonifikaty w wysokości 95 % od opłaty jednorazowej za przekształcenie prawa użytkowania wieczystego gruntów zabudowanych na cele mieszkaniowe, stanowiących własność Miasta Poznania</w:t>
      </w:r>
      <w:r>
        <w:rPr>
          <w:rFonts w:ascii="Times New Roman" w:hAnsi="Times New Roman" w:cs="Times New Roman"/>
          <w:sz w:val="24"/>
          <w:szCs w:val="24"/>
        </w:rPr>
        <w:t>, w przypadku gdy opłata jednorazowa zostanie wniesiona w pierwszym roku, w którym nastąpiło przekształcenie.</w:t>
      </w:r>
    </w:p>
    <w:p w:rsidR="00FF7F36" w:rsidRPr="00A162CB" w:rsidRDefault="00FF7F36" w:rsidP="00AA4C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7A1">
        <w:rPr>
          <w:rFonts w:ascii="Times New Roman" w:hAnsi="Times New Roman" w:cs="Times New Roman"/>
          <w:sz w:val="24"/>
          <w:szCs w:val="24"/>
        </w:rPr>
        <w:t xml:space="preserve">Bonifikaty, o których mowa w ust.1 nie stosuje się, jeżeli podmiot wymieniony </w:t>
      </w:r>
      <w:r>
        <w:rPr>
          <w:rFonts w:ascii="Times New Roman" w:hAnsi="Times New Roman" w:cs="Times New Roman"/>
          <w:sz w:val="24"/>
          <w:szCs w:val="24"/>
        </w:rPr>
        <w:br/>
      </w:r>
      <w:r w:rsidRPr="007147A1">
        <w:rPr>
          <w:rFonts w:ascii="Times New Roman" w:hAnsi="Times New Roman" w:cs="Times New Roman"/>
          <w:sz w:val="24"/>
          <w:szCs w:val="24"/>
        </w:rPr>
        <w:t>w ust. 1 posiada zadłużenie z tytułu użytkowania wieczystego wobec Miasta Poznania, związane z nieruchomością będącą przedmiotem przekształcenia prawa użytkowania wieczystego w prawo własności.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F7F36" w:rsidRPr="00613D67" w:rsidRDefault="00FF7F36" w:rsidP="00613D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7F36" w:rsidRDefault="00FF7F36" w:rsidP="00AA4C42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7F36" w:rsidRDefault="00FF7F36" w:rsidP="007147A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7A1">
        <w:rPr>
          <w:rFonts w:ascii="Times New Roman" w:hAnsi="Times New Roman" w:cs="Times New Roman"/>
          <w:b/>
          <w:bCs/>
          <w:sz w:val="24"/>
          <w:szCs w:val="24"/>
        </w:rPr>
        <w:t>§ 3 projektu uchwały PU 1539/18 otrzymuje brzmienie:</w:t>
      </w:r>
    </w:p>
    <w:p w:rsidR="00FF7F36" w:rsidRPr="007147A1" w:rsidRDefault="00FF7F36" w:rsidP="007147A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7F36" w:rsidRPr="007147A1" w:rsidRDefault="00FF7F36" w:rsidP="007147A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7147A1">
        <w:rPr>
          <w:rFonts w:ascii="Times New Roman" w:hAnsi="Times New Roman" w:cs="Times New Roman"/>
          <w:sz w:val="24"/>
          <w:szCs w:val="24"/>
        </w:rPr>
        <w:t>§ 3</w:t>
      </w:r>
    </w:p>
    <w:p w:rsidR="00FF7F36" w:rsidRPr="007147A1" w:rsidRDefault="00FF7F36" w:rsidP="007147A1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7F36" w:rsidRPr="007147A1" w:rsidRDefault="00FF7F36" w:rsidP="007147A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7A1">
        <w:rPr>
          <w:rFonts w:ascii="Times New Roman" w:hAnsi="Times New Roman" w:cs="Times New Roman"/>
          <w:sz w:val="24"/>
          <w:szCs w:val="24"/>
        </w:rPr>
        <w:t>Uchwała podlega ogłoszeniu w Dzienniku Urzędowym Województwa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7A1">
        <w:rPr>
          <w:rFonts w:ascii="Times New Roman" w:hAnsi="Times New Roman" w:cs="Times New Roman"/>
          <w:sz w:val="24"/>
          <w:szCs w:val="24"/>
        </w:rPr>
        <w:t>Wielkopolskiego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F36" w:rsidRPr="007147A1" w:rsidRDefault="00FF7F36" w:rsidP="007147A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7A1">
        <w:rPr>
          <w:rFonts w:ascii="Times New Roman" w:hAnsi="Times New Roman" w:cs="Times New Roman"/>
          <w:sz w:val="24"/>
          <w:szCs w:val="24"/>
        </w:rPr>
        <w:t xml:space="preserve"> Uchwała wchodzi w życie z dniem 1 stycznia 2019 r.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F7F36" w:rsidRDefault="00FF7F36" w:rsidP="00AA4C42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7F36" w:rsidRDefault="00FF7F36" w:rsidP="00AA4C42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7F36" w:rsidRDefault="00FF7F36" w:rsidP="002028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Uzasadnienie do projektu uchwały PU 1539/18 otrzymuje brzmienie:</w:t>
      </w:r>
    </w:p>
    <w:p w:rsidR="00FF7F36" w:rsidRDefault="00FF7F36" w:rsidP="0021400D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F7F36" w:rsidRDefault="00FF7F36" w:rsidP="005F42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„</w:t>
      </w:r>
      <w:r w:rsidRPr="0021400D">
        <w:rPr>
          <w:rFonts w:ascii="Times New Roman" w:hAnsi="Times New Roman" w:cs="Times New Roman"/>
          <w:sz w:val="24"/>
          <w:szCs w:val="24"/>
          <w:lang w:eastAsia="pl-PL"/>
        </w:rPr>
        <w:t xml:space="preserve">Obowiązująca od 5 października 2018 r. </w:t>
      </w:r>
      <w:r w:rsidRPr="0021400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ustawa z dnia 20 lipca 2018 r. </w:t>
      </w:r>
      <w:r w:rsidRPr="0021400D">
        <w:rPr>
          <w:rFonts w:ascii="Times New Roman" w:hAnsi="Times New Roman" w:cs="Times New Roman"/>
          <w:sz w:val="24"/>
          <w:szCs w:val="24"/>
        </w:rPr>
        <w:t>o przekształceniu prawa użytkowania wieczystego gruntów zabudowanych na cele mieszkaniowe w prawo własności tych gruntów (Dz. U. z 2018 r. poz. 1716) umożliwia radom gmin podejmowanie uchwał w sp</w:t>
      </w:r>
      <w:r>
        <w:rPr>
          <w:rFonts w:ascii="Times New Roman" w:hAnsi="Times New Roman" w:cs="Times New Roman"/>
          <w:sz w:val="24"/>
          <w:szCs w:val="24"/>
        </w:rPr>
        <w:t>rawie udzielenia bonifikat od o</w:t>
      </w:r>
      <w:r w:rsidRPr="0021400D">
        <w:rPr>
          <w:rFonts w:ascii="Times New Roman" w:hAnsi="Times New Roman" w:cs="Times New Roman"/>
          <w:sz w:val="24"/>
          <w:szCs w:val="24"/>
        </w:rPr>
        <w:t xml:space="preserve">płat z tytułu  przekształceniu prawa użytkowania wieczystego gruntów zabudowanych na cele mieszkaniowe w prawo własności tych gruntów. Ta jakże doniosła z punktu widzenia społeczno-gospodarczego zmiana, przynosząca koniec instytucji użytkowania wieczystego w Polsce winna być także asumptem do podejmowania decyzji, ułatwiających mieszkańcom Miasta Poznania </w:t>
      </w:r>
      <w:r>
        <w:rPr>
          <w:rFonts w:ascii="Times New Roman" w:hAnsi="Times New Roman" w:cs="Times New Roman"/>
          <w:sz w:val="24"/>
          <w:szCs w:val="24"/>
        </w:rPr>
        <w:t xml:space="preserve">oraz spółdzielniom mieszkaniowym z siedzibą na tym obszarze </w:t>
      </w:r>
      <w:r w:rsidRPr="0021400D">
        <w:rPr>
          <w:rFonts w:ascii="Times New Roman" w:hAnsi="Times New Roman" w:cs="Times New Roman"/>
          <w:sz w:val="24"/>
          <w:szCs w:val="24"/>
        </w:rPr>
        <w:t xml:space="preserve">przedmiotowe przekształcenie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21400D">
        <w:rPr>
          <w:rFonts w:ascii="Times New Roman" w:hAnsi="Times New Roman" w:cs="Times New Roman"/>
          <w:sz w:val="24"/>
          <w:szCs w:val="24"/>
        </w:rPr>
        <w:t>i nabywanie własności gruntów zabudowanych na cele mieszkaniowe.</w:t>
      </w:r>
      <w:r>
        <w:rPr>
          <w:rFonts w:ascii="Times New Roman" w:hAnsi="Times New Roman" w:cs="Times New Roman"/>
          <w:sz w:val="24"/>
          <w:szCs w:val="24"/>
        </w:rPr>
        <w:t xml:space="preserve"> W pierwszej kolejności systemem bonifikat powinny być objęte opłaty jednorazowe z tytułu przekształcenia prawa użytkowania wieczystego w prawo własności, które dopingowałyby użytkowników wieczystych do uregulowania wszystkich zaległości z tego tytułu, warunkując w ogóle możliwość skorzystania z bonifikaty od braku jakichkolwiek zaległości z tego tytułu. Jednocześnie przyznanie w tym zakresie bonifikaty przyspieszy i ułatwi proces przekształcenia praw użytkowania wieczystego w prawo własności  już w pierwszym okresie oraz będzie maksymalizować wpływy z tego tytułu dla budżetu miasta.</w:t>
      </w:r>
    </w:p>
    <w:p w:rsidR="00FF7F36" w:rsidRPr="00696A5D" w:rsidRDefault="00FF7F36" w:rsidP="005F42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Zaproponowana bonifikata wychodzi naprzeciw słusznym oczekiwaniom społecznym, aktywizując wszystkich zainteresowanych do działania i minimalizuje koszty, które będą wzrastały, gdy proces obsługi przekształcania prawa użytkowania wieczystego w prawo własności będzie się rozciągał w czasie.”</w:t>
      </w:r>
    </w:p>
    <w:p w:rsidR="00FF7F36" w:rsidRPr="00696A5D" w:rsidRDefault="00FF7F36" w:rsidP="005F42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7F36" w:rsidRPr="00696A5D" w:rsidRDefault="00FF7F36" w:rsidP="005F42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F36" w:rsidRPr="00696A5D" w:rsidRDefault="00FF7F36" w:rsidP="00696A5D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96A5D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FF7F36" w:rsidRPr="00696A5D" w:rsidRDefault="00FF7F36" w:rsidP="00696A5D">
      <w:pPr>
        <w:spacing w:after="0"/>
        <w:ind w:firstLine="60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96A5D">
        <w:rPr>
          <w:rFonts w:ascii="Times New Roman" w:hAnsi="Times New Roman" w:cs="Times New Roman"/>
          <w:color w:val="000000"/>
          <w:sz w:val="24"/>
          <w:szCs w:val="24"/>
        </w:rPr>
        <w:t>adna Ewa Jemielity</w:t>
      </w:r>
      <w:bookmarkEnd w:id="0"/>
    </w:p>
    <w:sectPr w:rsidR="00FF7F36" w:rsidRPr="00696A5D" w:rsidSect="002F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0E0"/>
    <w:multiLevelType w:val="hybridMultilevel"/>
    <w:tmpl w:val="BFAEF346"/>
    <w:lvl w:ilvl="0" w:tplc="5C5CD0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05C48"/>
    <w:multiLevelType w:val="hybridMultilevel"/>
    <w:tmpl w:val="42A6373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A8C6AC1"/>
    <w:multiLevelType w:val="hybridMultilevel"/>
    <w:tmpl w:val="EBDA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5123F"/>
    <w:multiLevelType w:val="hybridMultilevel"/>
    <w:tmpl w:val="44D07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23BEE"/>
    <w:multiLevelType w:val="hybridMultilevel"/>
    <w:tmpl w:val="214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8B8"/>
    <w:rsid w:val="00186993"/>
    <w:rsid w:val="001F2E72"/>
    <w:rsid w:val="001F6959"/>
    <w:rsid w:val="002028B8"/>
    <w:rsid w:val="0021400D"/>
    <w:rsid w:val="002C7F01"/>
    <w:rsid w:val="002F1F44"/>
    <w:rsid w:val="00302787"/>
    <w:rsid w:val="004231F1"/>
    <w:rsid w:val="004F4289"/>
    <w:rsid w:val="005F42B5"/>
    <w:rsid w:val="00613D67"/>
    <w:rsid w:val="006305B0"/>
    <w:rsid w:val="006555E4"/>
    <w:rsid w:val="00656382"/>
    <w:rsid w:val="00690BBE"/>
    <w:rsid w:val="00696A5D"/>
    <w:rsid w:val="006A64C8"/>
    <w:rsid w:val="007147A1"/>
    <w:rsid w:val="008A46F7"/>
    <w:rsid w:val="008A770F"/>
    <w:rsid w:val="008D339F"/>
    <w:rsid w:val="009B7319"/>
    <w:rsid w:val="00A162CB"/>
    <w:rsid w:val="00A75F5E"/>
    <w:rsid w:val="00AA0F23"/>
    <w:rsid w:val="00AA4C42"/>
    <w:rsid w:val="00B37644"/>
    <w:rsid w:val="00B43894"/>
    <w:rsid w:val="00B7795F"/>
    <w:rsid w:val="00BB1383"/>
    <w:rsid w:val="00C2232E"/>
    <w:rsid w:val="00C47023"/>
    <w:rsid w:val="00D25F67"/>
    <w:rsid w:val="00DE2F70"/>
    <w:rsid w:val="00E51840"/>
    <w:rsid w:val="00EA6854"/>
    <w:rsid w:val="00EC7D38"/>
    <w:rsid w:val="00EF6E2E"/>
    <w:rsid w:val="00F10BC9"/>
    <w:rsid w:val="00F319D2"/>
    <w:rsid w:val="00F75B56"/>
    <w:rsid w:val="00FE42AE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4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28B8"/>
    <w:pPr>
      <w:ind w:left="720"/>
      <w:contextualSpacing/>
    </w:pPr>
  </w:style>
  <w:style w:type="paragraph" w:customStyle="1" w:styleId="Default">
    <w:name w:val="Default"/>
    <w:uiPriority w:val="99"/>
    <w:rsid w:val="002028B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449</Words>
  <Characters>2697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Autopoprawka </dc:title>
  <dc:subject/>
  <dc:creator>Tomek</dc:creator>
  <cp:keywords/>
  <dc:description/>
  <cp:lastModifiedBy>darfor</cp:lastModifiedBy>
  <cp:revision>2</cp:revision>
  <cp:lastPrinted>2018-11-13T10:06:00Z</cp:lastPrinted>
  <dcterms:created xsi:type="dcterms:W3CDTF">2018-11-13T10:11:00Z</dcterms:created>
  <dcterms:modified xsi:type="dcterms:W3CDTF">2018-11-13T10:11:00Z</dcterms:modified>
</cp:coreProperties>
</file>