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19" w:rsidRPr="00DA2962" w:rsidRDefault="005F6319" w:rsidP="009609D7">
      <w:pPr>
        <w:pStyle w:val="Tekstkomentarza1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DA2962">
        <w:rPr>
          <w:b/>
          <w:bCs/>
          <w:sz w:val="20"/>
          <w:szCs w:val="20"/>
        </w:rPr>
        <w:t xml:space="preserve">Załącznik nr 3 </w:t>
      </w:r>
    </w:p>
    <w:p w:rsidR="005F6319" w:rsidRPr="00DA2962" w:rsidRDefault="005F6319" w:rsidP="009609D7">
      <w:pPr>
        <w:pStyle w:val="Tekstkomentarza1"/>
        <w:jc w:val="right"/>
        <w:rPr>
          <w:b/>
          <w:bCs/>
          <w:sz w:val="20"/>
          <w:szCs w:val="20"/>
        </w:rPr>
      </w:pPr>
      <w:r w:rsidRPr="00DA2962">
        <w:rPr>
          <w:b/>
          <w:bCs/>
          <w:sz w:val="20"/>
          <w:szCs w:val="20"/>
        </w:rPr>
        <w:t>do uchwały Nr …………………….</w:t>
      </w:r>
    </w:p>
    <w:p w:rsidR="005F6319" w:rsidRPr="00DA2962" w:rsidRDefault="005F6319" w:rsidP="009609D7">
      <w:pPr>
        <w:pStyle w:val="Tekstkomentarza1"/>
        <w:ind w:left="5400" w:firstLine="300"/>
        <w:jc w:val="right"/>
        <w:rPr>
          <w:b/>
          <w:bCs/>
          <w:sz w:val="20"/>
          <w:szCs w:val="20"/>
        </w:rPr>
      </w:pPr>
      <w:r w:rsidRPr="00DA2962">
        <w:rPr>
          <w:b/>
          <w:bCs/>
          <w:sz w:val="20"/>
          <w:szCs w:val="20"/>
        </w:rPr>
        <w:t>RADY MIASTA POZNANIA</w:t>
      </w:r>
    </w:p>
    <w:p w:rsidR="005F6319" w:rsidRPr="00DA2962" w:rsidRDefault="005F6319" w:rsidP="009609D7">
      <w:pPr>
        <w:pStyle w:val="Tytu"/>
        <w:ind w:left="5400" w:firstLine="300"/>
        <w:jc w:val="right"/>
      </w:pPr>
      <w:r w:rsidRPr="00DA2962">
        <w:t>z dnia ……………….. r.</w:t>
      </w:r>
    </w:p>
    <w:p w:rsidR="005F6319" w:rsidRDefault="005F6319" w:rsidP="009609D7">
      <w:pPr>
        <w:pStyle w:val="Podtytu"/>
        <w:rPr>
          <w:rFonts w:cs="Times New Roman"/>
        </w:rPr>
      </w:pPr>
    </w:p>
    <w:p w:rsidR="005F6319" w:rsidRDefault="005F6319" w:rsidP="009609D7">
      <w:pPr>
        <w:pStyle w:val="Podtytu"/>
        <w:rPr>
          <w:rFonts w:cs="Times New Roman"/>
        </w:rPr>
      </w:pPr>
    </w:p>
    <w:p w:rsidR="005F6319" w:rsidRPr="00DA2962" w:rsidRDefault="005F6319" w:rsidP="009609D7">
      <w:pPr>
        <w:pStyle w:val="Tytu"/>
        <w:ind w:left="0"/>
        <w:rPr>
          <w:sz w:val="24"/>
          <w:szCs w:val="24"/>
        </w:rPr>
      </w:pPr>
      <w:r w:rsidRPr="00DA2962">
        <w:rPr>
          <w:sz w:val="24"/>
          <w:szCs w:val="24"/>
        </w:rPr>
        <w:t>Wzór cennika o wymiarach: 10 cm x 12 cm</w:t>
      </w:r>
    </w:p>
    <w:p w:rsidR="005F6319" w:rsidRPr="00DA2962" w:rsidRDefault="005F6319" w:rsidP="009609D7">
      <w:pPr>
        <w:jc w:val="center"/>
        <w:rPr>
          <w:sz w:val="24"/>
          <w:szCs w:val="24"/>
        </w:rPr>
      </w:pPr>
      <w:r w:rsidRPr="00DA2962">
        <w:rPr>
          <w:sz w:val="24"/>
          <w:szCs w:val="24"/>
        </w:rPr>
        <w:t>na zewnątrz pojazdu</w:t>
      </w: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82"/>
        <w:gridCol w:w="2970"/>
      </w:tblGrid>
      <w:tr w:rsidR="005F6319">
        <w:trPr>
          <w:trHeight w:val="865"/>
        </w:trPr>
        <w:tc>
          <w:tcPr>
            <w:tcW w:w="5652" w:type="dxa"/>
            <w:gridSpan w:val="2"/>
            <w:vAlign w:val="bottom"/>
          </w:tcPr>
          <w:p w:rsidR="005F6319" w:rsidRDefault="005F6319" w:rsidP="00CE3E25">
            <w:pPr>
              <w:framePr w:hSpace="141" w:wrap="around" w:vAnchor="page" w:hAnchor="margin" w:xAlign="center" w:y="447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TAXI nr:</w:t>
            </w:r>
          </w:p>
        </w:tc>
      </w:tr>
      <w:tr w:rsidR="005F6319">
        <w:trPr>
          <w:trHeight w:val="783"/>
        </w:trPr>
        <w:tc>
          <w:tcPr>
            <w:tcW w:w="2682" w:type="dxa"/>
            <w:vAlign w:val="center"/>
          </w:tcPr>
          <w:p w:rsidR="005F6319" w:rsidRDefault="005F6319" w:rsidP="00CE3E25">
            <w:pPr>
              <w:framePr w:hSpace="141" w:wrap="around" w:vAnchor="page" w:hAnchor="margin" w:xAlign="center" w:y="44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OPŁATA POCZĄTKOWA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4478"/>
              <w:rPr>
                <w:sz w:val="26"/>
                <w:szCs w:val="26"/>
              </w:rPr>
            </w:pPr>
          </w:p>
        </w:tc>
      </w:tr>
      <w:tr w:rsidR="005F6319">
        <w:trPr>
          <w:trHeight w:val="867"/>
        </w:trPr>
        <w:tc>
          <w:tcPr>
            <w:tcW w:w="5652" w:type="dxa"/>
            <w:gridSpan w:val="2"/>
            <w:vAlign w:val="center"/>
          </w:tcPr>
          <w:p w:rsidR="005F6319" w:rsidRDefault="005F6319" w:rsidP="00CE3E25">
            <w:pPr>
              <w:framePr w:hSpace="141" w:wrap="around" w:vAnchor="page" w:hAnchor="margin" w:xAlign="center" w:y="447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OPŁATA ZA 1 KM</w:t>
            </w:r>
          </w:p>
        </w:tc>
      </w:tr>
      <w:tr w:rsidR="005F6319">
        <w:trPr>
          <w:trHeight w:val="785"/>
        </w:trPr>
        <w:tc>
          <w:tcPr>
            <w:tcW w:w="2682" w:type="dxa"/>
          </w:tcPr>
          <w:p w:rsidR="005F6319" w:rsidRDefault="005F6319" w:rsidP="00CE3E25">
            <w:pPr>
              <w:framePr w:hSpace="141" w:wrap="around" w:vAnchor="page" w:hAnchor="margin" w:xAlign="center" w:y="447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TARYFA 1</w:t>
            </w:r>
          </w:p>
          <w:p w:rsidR="005F6319" w:rsidRDefault="005F6319" w:rsidP="00CE3E25">
            <w:pPr>
              <w:framePr w:hSpace="141" w:wrap="around" w:vAnchor="page" w:hAnchor="margin" w:xAlign="center" w:y="4478"/>
              <w:jc w:val="center"/>
              <w:rPr>
                <w:b/>
                <w:bCs/>
                <w:sz w:val="26"/>
                <w:szCs w:val="26"/>
              </w:rPr>
            </w:pPr>
          </w:p>
          <w:p w:rsidR="005F6319" w:rsidRDefault="005F6319" w:rsidP="00CE3E25">
            <w:pPr>
              <w:framePr w:hSpace="141" w:wrap="around" w:vAnchor="page" w:hAnchor="margin" w:xAlign="center" w:y="44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dzienna (6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– 22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4478"/>
              <w:rPr>
                <w:sz w:val="26"/>
                <w:szCs w:val="26"/>
              </w:rPr>
            </w:pPr>
          </w:p>
        </w:tc>
      </w:tr>
      <w:tr w:rsidR="005F6319">
        <w:trPr>
          <w:trHeight w:val="869"/>
        </w:trPr>
        <w:tc>
          <w:tcPr>
            <w:tcW w:w="2682" w:type="dxa"/>
          </w:tcPr>
          <w:p w:rsidR="005F6319" w:rsidRDefault="005F6319" w:rsidP="00CE3E25">
            <w:pPr>
              <w:framePr w:hSpace="141" w:wrap="around" w:vAnchor="page" w:hAnchor="margin" w:xAlign="center" w:y="447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TARYFA 2</w:t>
            </w:r>
          </w:p>
          <w:p w:rsidR="005F6319" w:rsidRDefault="005F6319" w:rsidP="00CE3E25">
            <w:pPr>
              <w:framePr w:hSpace="141" w:wrap="around" w:vAnchor="page" w:hAnchor="margin" w:xAlign="center" w:y="4478"/>
              <w:jc w:val="center"/>
              <w:rPr>
                <w:b/>
                <w:bCs/>
                <w:sz w:val="26"/>
                <w:szCs w:val="26"/>
              </w:rPr>
            </w:pPr>
          </w:p>
          <w:p w:rsidR="005F6319" w:rsidRDefault="005F6319" w:rsidP="00CE3E25">
            <w:pPr>
              <w:framePr w:hSpace="141" w:wrap="around" w:vAnchor="page" w:hAnchor="margin" w:xAlign="center" w:y="44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nocna i w święta 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4478"/>
              <w:rPr>
                <w:sz w:val="26"/>
                <w:szCs w:val="26"/>
              </w:rPr>
            </w:pPr>
          </w:p>
        </w:tc>
      </w:tr>
      <w:tr w:rsidR="005F6319">
        <w:trPr>
          <w:trHeight w:val="981"/>
        </w:trPr>
        <w:tc>
          <w:tcPr>
            <w:tcW w:w="2682" w:type="dxa"/>
            <w:vAlign w:val="center"/>
          </w:tcPr>
          <w:p w:rsidR="005F6319" w:rsidRDefault="005F6319" w:rsidP="00CE3E25">
            <w:pPr>
              <w:framePr w:hSpace="141" w:wrap="around" w:vAnchor="page" w:hAnchor="margin" w:xAlign="center" w:y="44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OPŁATA ZA 1 GODZ. POSTOJU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4478"/>
              <w:rPr>
                <w:sz w:val="26"/>
                <w:szCs w:val="26"/>
              </w:rPr>
            </w:pPr>
          </w:p>
        </w:tc>
      </w:tr>
    </w:tbl>
    <w:p w:rsidR="005F6319" w:rsidRDefault="005F6319" w:rsidP="009609D7">
      <w:pPr>
        <w:pStyle w:val="Nagwek2"/>
        <w:widowControl w:val="0"/>
        <w:numPr>
          <w:ilvl w:val="1"/>
          <w:numId w:val="1"/>
          <w:numberingChange w:id="1" w:author="monkuj" w:date="2019-11-12T13:57:00Z" w:original=""/>
        </w:numPr>
        <w:suppressAutoHyphens/>
        <w:ind w:left="708" w:firstLine="0"/>
        <w:rPr>
          <w:sz w:val="24"/>
          <w:szCs w:val="24"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pStyle w:val="Nagwek2"/>
        <w:widowControl w:val="0"/>
        <w:numPr>
          <w:ilvl w:val="1"/>
          <w:numId w:val="1"/>
          <w:numberingChange w:id="2" w:author="monkuj" w:date="2019-11-12T13:57:00Z" w:original=""/>
        </w:numPr>
        <w:suppressAutoHyphens/>
        <w:ind w:left="708" w:firstLine="0"/>
        <w:rPr>
          <w:sz w:val="24"/>
          <w:szCs w:val="24"/>
        </w:rPr>
      </w:pPr>
      <w:r>
        <w:rPr>
          <w:sz w:val="24"/>
          <w:szCs w:val="24"/>
        </w:rPr>
        <w:t>Wymiary cyfr obowiązujące w oznaczaniu cen:</w:t>
      </w:r>
    </w:p>
    <w:p w:rsidR="005F6319" w:rsidRDefault="005F6319" w:rsidP="009609D7">
      <w:r>
        <w:tab/>
      </w:r>
      <w:r>
        <w:tab/>
      </w:r>
      <w:r>
        <w:tab/>
      </w:r>
    </w:p>
    <w:p w:rsidR="005F6319" w:rsidRDefault="005F6319" w:rsidP="009609D7">
      <w:pPr>
        <w:jc w:val="center"/>
      </w:pPr>
      <w:r>
        <w:t>Wysokość – 13,0 mm</w:t>
      </w:r>
    </w:p>
    <w:p w:rsidR="005F6319" w:rsidRDefault="005F6319" w:rsidP="009609D7">
      <w:pPr>
        <w:jc w:val="center"/>
      </w:pPr>
      <w:r>
        <w:t xml:space="preserve">  Grubość – 3,0 mm</w:t>
      </w: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>
      <w:pPr>
        <w:jc w:val="center"/>
        <w:rPr>
          <w:b/>
          <w:bCs/>
        </w:rPr>
      </w:pPr>
    </w:p>
    <w:p w:rsidR="005F6319" w:rsidRPr="00DA2962" w:rsidRDefault="005F6319" w:rsidP="009609D7">
      <w:pPr>
        <w:jc w:val="center"/>
        <w:rPr>
          <w:sz w:val="24"/>
          <w:szCs w:val="24"/>
        </w:rPr>
      </w:pPr>
      <w:r w:rsidRPr="00DA2962">
        <w:rPr>
          <w:sz w:val="24"/>
          <w:szCs w:val="24"/>
        </w:rPr>
        <w:lastRenderedPageBreak/>
        <w:t>od wewnątrz pojazdu</w:t>
      </w:r>
    </w:p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82"/>
        <w:gridCol w:w="2970"/>
      </w:tblGrid>
      <w:tr w:rsidR="005F6319">
        <w:trPr>
          <w:trHeight w:val="865"/>
        </w:trPr>
        <w:tc>
          <w:tcPr>
            <w:tcW w:w="5652" w:type="dxa"/>
            <w:gridSpan w:val="2"/>
            <w:vAlign w:val="bottom"/>
          </w:tcPr>
          <w:p w:rsidR="005F6319" w:rsidRDefault="005F6319" w:rsidP="00CE3E25">
            <w:pPr>
              <w:framePr w:hSpace="141" w:wrap="around" w:vAnchor="page" w:hAnchor="margin" w:xAlign="center" w:y="285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TAXI nr:</w:t>
            </w:r>
          </w:p>
        </w:tc>
      </w:tr>
      <w:tr w:rsidR="005F6319">
        <w:trPr>
          <w:trHeight w:val="783"/>
        </w:trPr>
        <w:tc>
          <w:tcPr>
            <w:tcW w:w="2682" w:type="dxa"/>
            <w:vAlign w:val="center"/>
          </w:tcPr>
          <w:p w:rsidR="005F6319" w:rsidRDefault="005F6319" w:rsidP="00CE3E25">
            <w:pPr>
              <w:framePr w:hSpace="141" w:wrap="around" w:vAnchor="page" w:hAnchor="margin" w:xAlign="center" w:y="2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OPŁATA POCZĄTKOWA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2858"/>
              <w:rPr>
                <w:sz w:val="26"/>
                <w:szCs w:val="26"/>
              </w:rPr>
            </w:pPr>
          </w:p>
        </w:tc>
      </w:tr>
      <w:tr w:rsidR="005F6319">
        <w:trPr>
          <w:trHeight w:val="867"/>
        </w:trPr>
        <w:tc>
          <w:tcPr>
            <w:tcW w:w="5652" w:type="dxa"/>
            <w:gridSpan w:val="2"/>
            <w:vAlign w:val="center"/>
          </w:tcPr>
          <w:p w:rsidR="005F6319" w:rsidRDefault="005F6319" w:rsidP="00CE3E25">
            <w:pPr>
              <w:framePr w:hSpace="141" w:wrap="around" w:vAnchor="page" w:hAnchor="margin" w:xAlign="center" w:y="285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OPŁATA ZA 1 KM</w:t>
            </w:r>
          </w:p>
        </w:tc>
      </w:tr>
      <w:tr w:rsidR="005F6319">
        <w:trPr>
          <w:trHeight w:val="785"/>
        </w:trPr>
        <w:tc>
          <w:tcPr>
            <w:tcW w:w="2682" w:type="dxa"/>
          </w:tcPr>
          <w:p w:rsidR="005F6319" w:rsidRDefault="005F6319" w:rsidP="00CE3E25">
            <w:pPr>
              <w:framePr w:hSpace="141" w:wrap="around" w:vAnchor="page" w:hAnchor="margin" w:xAlign="center" w:y="285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TARYFA 1</w:t>
            </w:r>
          </w:p>
          <w:p w:rsidR="005F6319" w:rsidRDefault="005F6319" w:rsidP="00DA2962">
            <w:pPr>
              <w:framePr w:hSpace="141" w:wrap="around" w:vAnchor="page" w:hAnchor="margin" w:xAlign="center" w:y="2858"/>
              <w:rPr>
                <w:b/>
                <w:bCs/>
                <w:sz w:val="26"/>
                <w:szCs w:val="26"/>
              </w:rPr>
            </w:pPr>
          </w:p>
          <w:p w:rsidR="005F6319" w:rsidRDefault="005F6319" w:rsidP="00CE3E25">
            <w:pPr>
              <w:framePr w:hSpace="141" w:wrap="around" w:vAnchor="page" w:hAnchor="margin" w:xAlign="center" w:y="28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dzienna (6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– 22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2858"/>
              <w:rPr>
                <w:sz w:val="26"/>
                <w:szCs w:val="26"/>
              </w:rPr>
            </w:pPr>
          </w:p>
        </w:tc>
      </w:tr>
      <w:tr w:rsidR="005F6319">
        <w:trPr>
          <w:trHeight w:val="869"/>
        </w:trPr>
        <w:tc>
          <w:tcPr>
            <w:tcW w:w="2682" w:type="dxa"/>
          </w:tcPr>
          <w:p w:rsidR="005F6319" w:rsidRDefault="005F6319" w:rsidP="00EC104E">
            <w:pPr>
              <w:framePr w:hSpace="141" w:wrap="around" w:vAnchor="page" w:hAnchor="margin" w:xAlign="center" w:y="285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TARYFA 2</w:t>
            </w:r>
          </w:p>
          <w:p w:rsidR="005F6319" w:rsidRDefault="005F6319" w:rsidP="00EC104E">
            <w:pPr>
              <w:framePr w:hSpace="141" w:wrap="around" w:vAnchor="page" w:hAnchor="margin" w:xAlign="center" w:y="2858"/>
              <w:jc w:val="center"/>
              <w:rPr>
                <w:b/>
                <w:bCs/>
                <w:sz w:val="26"/>
                <w:szCs w:val="26"/>
              </w:rPr>
            </w:pPr>
          </w:p>
          <w:p w:rsidR="005F6319" w:rsidRDefault="005F6319" w:rsidP="00CE3E25">
            <w:pPr>
              <w:framePr w:hSpace="141" w:wrap="around" w:vAnchor="page" w:hAnchor="margin" w:xAlign="center" w:y="28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nocna i w święta 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2858"/>
              <w:rPr>
                <w:sz w:val="26"/>
                <w:szCs w:val="26"/>
              </w:rPr>
            </w:pPr>
          </w:p>
        </w:tc>
      </w:tr>
      <w:tr w:rsidR="005F6319">
        <w:trPr>
          <w:trHeight w:val="981"/>
        </w:trPr>
        <w:tc>
          <w:tcPr>
            <w:tcW w:w="2682" w:type="dxa"/>
            <w:vAlign w:val="center"/>
          </w:tcPr>
          <w:p w:rsidR="005F6319" w:rsidRDefault="005F6319" w:rsidP="00CE3E25">
            <w:pPr>
              <w:framePr w:hSpace="141" w:wrap="around" w:vAnchor="page" w:hAnchor="margin" w:xAlign="center" w:y="2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OPŁATA ZA 1 GODZ. POSTOJU</w:t>
            </w:r>
          </w:p>
        </w:tc>
        <w:tc>
          <w:tcPr>
            <w:tcW w:w="2970" w:type="dxa"/>
          </w:tcPr>
          <w:p w:rsidR="005F6319" w:rsidRDefault="005F6319" w:rsidP="00CE3E25">
            <w:pPr>
              <w:framePr w:hSpace="141" w:wrap="around" w:vAnchor="page" w:hAnchor="margin" w:xAlign="center" w:y="2858"/>
              <w:rPr>
                <w:sz w:val="26"/>
                <w:szCs w:val="26"/>
              </w:rPr>
            </w:pPr>
          </w:p>
        </w:tc>
      </w:tr>
    </w:tbl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/>
    <w:p w:rsidR="005F6319" w:rsidRDefault="005F6319" w:rsidP="009609D7">
      <w:pPr>
        <w:pStyle w:val="Nagwek2"/>
        <w:widowControl w:val="0"/>
        <w:numPr>
          <w:ilvl w:val="1"/>
          <w:numId w:val="1"/>
          <w:numberingChange w:id="3" w:author="monkuj" w:date="2019-11-12T13:57:00Z" w:original=""/>
        </w:numPr>
        <w:suppressAutoHyphens/>
        <w:ind w:left="708" w:firstLine="0"/>
        <w:rPr>
          <w:sz w:val="24"/>
          <w:szCs w:val="24"/>
        </w:rPr>
      </w:pPr>
    </w:p>
    <w:p w:rsidR="005F6319" w:rsidRDefault="005F6319" w:rsidP="009609D7">
      <w:pPr>
        <w:pStyle w:val="Nagwek2"/>
        <w:widowControl w:val="0"/>
        <w:numPr>
          <w:ilvl w:val="1"/>
          <w:numId w:val="1"/>
          <w:numberingChange w:id="4" w:author="monkuj" w:date="2019-11-12T13:57:00Z" w:original=""/>
        </w:numPr>
        <w:suppressAutoHyphens/>
        <w:ind w:left="708" w:firstLine="0"/>
        <w:rPr>
          <w:sz w:val="24"/>
          <w:szCs w:val="24"/>
        </w:rPr>
      </w:pPr>
    </w:p>
    <w:p w:rsidR="005F6319" w:rsidRDefault="005F6319" w:rsidP="009609D7">
      <w:pPr>
        <w:pStyle w:val="Nagwek2"/>
        <w:widowControl w:val="0"/>
        <w:numPr>
          <w:ilvl w:val="1"/>
          <w:numId w:val="1"/>
          <w:numberingChange w:id="5" w:author="monkuj" w:date="2019-11-12T13:57:00Z" w:original=""/>
        </w:numPr>
        <w:suppressAutoHyphens/>
        <w:ind w:left="708" w:firstLine="0"/>
        <w:rPr>
          <w:sz w:val="24"/>
          <w:szCs w:val="24"/>
        </w:rPr>
      </w:pPr>
    </w:p>
    <w:p w:rsidR="005F6319" w:rsidRDefault="005F6319" w:rsidP="009609D7">
      <w:pPr>
        <w:pStyle w:val="Nagwek2"/>
        <w:widowControl w:val="0"/>
        <w:numPr>
          <w:ilvl w:val="1"/>
          <w:numId w:val="1"/>
          <w:numberingChange w:id="6" w:author="monkuj" w:date="2019-11-12T13:57:00Z" w:original=""/>
        </w:numPr>
        <w:suppressAutoHyphens/>
        <w:ind w:left="708" w:firstLine="0"/>
        <w:rPr>
          <w:sz w:val="24"/>
          <w:szCs w:val="24"/>
        </w:rPr>
      </w:pPr>
    </w:p>
    <w:p w:rsidR="005F6319" w:rsidRDefault="005F6319" w:rsidP="009609D7">
      <w:pPr>
        <w:pStyle w:val="Nagwek2"/>
        <w:widowControl w:val="0"/>
        <w:numPr>
          <w:ilvl w:val="1"/>
          <w:numId w:val="1"/>
          <w:numberingChange w:id="7" w:author="monkuj" w:date="2019-11-12T13:57:00Z" w:original=""/>
        </w:numPr>
        <w:suppressAutoHyphens/>
        <w:ind w:left="708" w:firstLine="0"/>
        <w:rPr>
          <w:sz w:val="24"/>
          <w:szCs w:val="24"/>
        </w:rPr>
      </w:pPr>
    </w:p>
    <w:p w:rsidR="005F6319" w:rsidRDefault="005F6319" w:rsidP="009609D7">
      <w:pPr>
        <w:pStyle w:val="Nagwek2"/>
        <w:widowControl w:val="0"/>
        <w:numPr>
          <w:ilvl w:val="1"/>
          <w:numId w:val="1"/>
          <w:numberingChange w:id="8" w:author="monkuj" w:date="2019-11-12T13:57:00Z" w:original=""/>
        </w:numPr>
        <w:suppressAutoHyphens/>
        <w:ind w:left="708" w:firstLine="0"/>
        <w:rPr>
          <w:sz w:val="24"/>
          <w:szCs w:val="24"/>
        </w:rPr>
      </w:pPr>
      <w:r>
        <w:rPr>
          <w:sz w:val="24"/>
          <w:szCs w:val="24"/>
        </w:rPr>
        <w:t>Wymiary cyfr obowiązujące w oznaczaniu cen:</w:t>
      </w:r>
    </w:p>
    <w:p w:rsidR="005F6319" w:rsidRDefault="005F6319" w:rsidP="009609D7">
      <w:r>
        <w:tab/>
      </w:r>
      <w:r>
        <w:tab/>
      </w:r>
      <w:r>
        <w:tab/>
      </w:r>
    </w:p>
    <w:p w:rsidR="005F6319" w:rsidRDefault="005F6319" w:rsidP="009609D7">
      <w:pPr>
        <w:jc w:val="center"/>
      </w:pPr>
      <w:r>
        <w:t>Wysokość – 13,0 mm</w:t>
      </w:r>
    </w:p>
    <w:p w:rsidR="005F6319" w:rsidRDefault="005F6319" w:rsidP="009609D7">
      <w:pPr>
        <w:jc w:val="center"/>
      </w:pPr>
      <w:r>
        <w:t xml:space="preserve">  Grubość – 3,0 mm</w:t>
      </w:r>
    </w:p>
    <w:p w:rsidR="005F6319" w:rsidRDefault="005F6319" w:rsidP="009609D7">
      <w:pPr>
        <w:jc w:val="center"/>
        <w:rPr>
          <w:b/>
          <w:bCs/>
        </w:rPr>
      </w:pPr>
    </w:p>
    <w:p w:rsidR="005F6319" w:rsidRDefault="005F6319" w:rsidP="009609D7"/>
    <w:sectPr w:rsidR="005F6319" w:rsidSect="00DA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9D7"/>
    <w:rsid w:val="000E0BEB"/>
    <w:rsid w:val="0031191C"/>
    <w:rsid w:val="0051452A"/>
    <w:rsid w:val="005D5BAF"/>
    <w:rsid w:val="005F6319"/>
    <w:rsid w:val="008D4B23"/>
    <w:rsid w:val="009609D7"/>
    <w:rsid w:val="009B49C3"/>
    <w:rsid w:val="00C45508"/>
    <w:rsid w:val="00CE3E25"/>
    <w:rsid w:val="00DA2962"/>
    <w:rsid w:val="00DC4AC8"/>
    <w:rsid w:val="00DD17BC"/>
    <w:rsid w:val="00EC104E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29EBC-98CC-456C-9A75-2FE696D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D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09D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9609D7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9609D7"/>
    <w:pPr>
      <w:ind w:left="482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9609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uiPriority w:val="99"/>
    <w:rsid w:val="009609D7"/>
    <w:pPr>
      <w:widowControl w:val="0"/>
      <w:suppressAutoHyphens/>
    </w:pPr>
    <w:rPr>
      <w:rFonts w:eastAsia="Calibri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9609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rsid w:val="009609D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1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Katarzyna Izydorska</dc:creator>
  <cp:keywords/>
  <dc:description/>
  <cp:lastModifiedBy>Katarzyna Izydorska</cp:lastModifiedBy>
  <cp:revision>6</cp:revision>
  <dcterms:created xsi:type="dcterms:W3CDTF">2019-11-12T13:03:00Z</dcterms:created>
  <dcterms:modified xsi:type="dcterms:W3CDTF">2019-11-14T09:35:00Z</dcterms:modified>
</cp:coreProperties>
</file>