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68" w:rsidRDefault="00167568" w:rsidP="00167568">
      <w:pPr>
        <w:pStyle w:val="Bezodstpw"/>
      </w:pPr>
      <w:bookmarkStart w:id="0" w:name="_GoBack"/>
      <w:bookmarkEnd w:id="0"/>
    </w:p>
    <w:p w:rsidR="00167568" w:rsidRDefault="00167568" w:rsidP="00167568">
      <w:pPr>
        <w:jc w:val="both"/>
        <w:rPr>
          <w:sz w:val="22"/>
          <w:szCs w:val="22"/>
        </w:rPr>
      </w:pPr>
      <w:r>
        <w:rPr>
          <w:sz w:val="22"/>
          <w:szCs w:val="22"/>
        </w:rPr>
        <w:t>Rada Miasta Poznania</w:t>
      </w:r>
    </w:p>
    <w:p w:rsidR="00167568" w:rsidRDefault="00167568" w:rsidP="00167568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Rodziny,</w:t>
      </w:r>
    </w:p>
    <w:p w:rsidR="00167568" w:rsidRDefault="00167568" w:rsidP="00167568">
      <w:pPr>
        <w:jc w:val="both"/>
        <w:rPr>
          <w:sz w:val="22"/>
          <w:szCs w:val="22"/>
        </w:rPr>
      </w:pPr>
      <w:r>
        <w:rPr>
          <w:sz w:val="22"/>
          <w:szCs w:val="22"/>
        </w:rPr>
        <w:t>Polityki Społecznej i Zdrowia</w:t>
      </w:r>
    </w:p>
    <w:p w:rsidR="00167568" w:rsidRDefault="00167568" w:rsidP="00167568">
      <w:pPr>
        <w:jc w:val="both"/>
      </w:pPr>
    </w:p>
    <w:p w:rsidR="00167568" w:rsidRDefault="00167568" w:rsidP="00167568">
      <w:pPr>
        <w:spacing w:line="276" w:lineRule="auto"/>
        <w:jc w:val="both"/>
      </w:pPr>
    </w:p>
    <w:p w:rsidR="00167568" w:rsidRDefault="00167568" w:rsidP="00167568">
      <w:pPr>
        <w:spacing w:before="100" w:after="100"/>
        <w:jc w:val="center"/>
      </w:pPr>
      <w:r>
        <w:rPr>
          <w:b/>
          <w:bCs/>
        </w:rPr>
        <w:t>PROTOKÓŁ NR 31/2020</w:t>
      </w:r>
    </w:p>
    <w:p w:rsidR="00167568" w:rsidRDefault="00167568" w:rsidP="00167568">
      <w:pPr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posiedzenia Komisji Rodziny,</w:t>
      </w:r>
    </w:p>
    <w:p w:rsidR="00167568" w:rsidRDefault="00167568" w:rsidP="00167568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Polityki Społecznej i Zdrowia</w:t>
      </w:r>
      <w:r w:rsidR="00DA708B">
        <w:rPr>
          <w:b/>
          <w:bCs/>
          <w:sz w:val="28"/>
          <w:szCs w:val="28"/>
        </w:rPr>
        <w:t xml:space="preserve"> </w:t>
      </w:r>
    </w:p>
    <w:p w:rsidR="00167568" w:rsidRDefault="00167568" w:rsidP="00167568">
      <w:pPr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dniu 16 czerwca 2020 r.</w:t>
      </w:r>
    </w:p>
    <w:p w:rsidR="00167568" w:rsidRDefault="00167568" w:rsidP="00167568">
      <w:pPr>
        <w:pStyle w:val="NormalnyWeb"/>
        <w:spacing w:line="276" w:lineRule="auto"/>
        <w:jc w:val="both"/>
      </w:pPr>
    </w:p>
    <w:p w:rsidR="00167568" w:rsidRDefault="00167568" w:rsidP="00167568">
      <w:pPr>
        <w:pStyle w:val="NormalnyWeb"/>
        <w:spacing w:line="276" w:lineRule="auto"/>
        <w:jc w:val="both"/>
        <w:rPr>
          <w:b/>
          <w:bCs/>
        </w:rPr>
      </w:pPr>
      <w:r>
        <w:t xml:space="preserve">Posiedzenie Komisji Rodziny, Polityki Społecznej i Zdrowia, któremu przewodniczyła </w:t>
      </w:r>
      <w:r>
        <w:rPr>
          <w:b/>
          <w:bCs/>
        </w:rPr>
        <w:t xml:space="preserve">Maria Lisiecka-Pawełczak </w:t>
      </w:r>
      <w:r>
        <w:t xml:space="preserve">odbyło się w trybie </w:t>
      </w:r>
      <w:r>
        <w:rPr>
          <w:b/>
          <w:bCs/>
        </w:rPr>
        <w:t xml:space="preserve">zdalnym. </w:t>
      </w:r>
    </w:p>
    <w:p w:rsidR="00167568" w:rsidRDefault="00167568" w:rsidP="00167568">
      <w:pPr>
        <w:pStyle w:val="NormalnyWeb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Załączniki do protokołu:</w:t>
      </w:r>
    </w:p>
    <w:p w:rsidR="00167568" w:rsidRDefault="00167568" w:rsidP="00167568">
      <w:pPr>
        <w:numPr>
          <w:ilvl w:val="0"/>
          <w:numId w:val="1"/>
        </w:numPr>
        <w:spacing w:line="276" w:lineRule="auto"/>
        <w:jc w:val="both"/>
      </w:pPr>
      <w:r>
        <w:t xml:space="preserve">Zaproszenie na posiedzenie Komisji stanowi </w:t>
      </w:r>
      <w:r>
        <w:rPr>
          <w:b/>
          <w:bCs/>
        </w:rPr>
        <w:t>załącznik nr 1.</w:t>
      </w:r>
    </w:p>
    <w:p w:rsidR="00167568" w:rsidRDefault="00167568" w:rsidP="00167568">
      <w:pPr>
        <w:numPr>
          <w:ilvl w:val="0"/>
          <w:numId w:val="1"/>
        </w:numPr>
        <w:spacing w:line="276" w:lineRule="auto"/>
        <w:jc w:val="both"/>
      </w:pPr>
      <w:r>
        <w:t xml:space="preserve">Lista obecności członków Komisji stanowi </w:t>
      </w:r>
      <w:r>
        <w:rPr>
          <w:b/>
          <w:bCs/>
        </w:rPr>
        <w:t>załącznik nr 2.</w:t>
      </w:r>
    </w:p>
    <w:p w:rsidR="00167568" w:rsidRDefault="00167568" w:rsidP="00167568">
      <w:pPr>
        <w:numPr>
          <w:ilvl w:val="0"/>
          <w:numId w:val="1"/>
        </w:numPr>
        <w:spacing w:line="276" w:lineRule="auto"/>
        <w:jc w:val="both"/>
      </w:pPr>
      <w:r>
        <w:rPr>
          <w:bCs/>
        </w:rPr>
        <w:t xml:space="preserve">Lista obecności gości stanowi </w:t>
      </w:r>
      <w:r>
        <w:rPr>
          <w:b/>
          <w:bCs/>
        </w:rPr>
        <w:t>załącznik nr 3.</w:t>
      </w:r>
    </w:p>
    <w:p w:rsidR="00167568" w:rsidRDefault="00167568" w:rsidP="00167568">
      <w:pPr>
        <w:spacing w:line="276" w:lineRule="auto"/>
        <w:ind w:left="360"/>
        <w:jc w:val="both"/>
        <w:rPr>
          <w:b/>
          <w:bCs/>
        </w:rPr>
      </w:pPr>
    </w:p>
    <w:p w:rsidR="00167568" w:rsidRDefault="00167568" w:rsidP="0016756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Porządek obrad:</w:t>
      </w:r>
    </w:p>
    <w:p w:rsidR="00167568" w:rsidRDefault="00167568" w:rsidP="00167568">
      <w:pPr>
        <w:spacing w:line="276" w:lineRule="auto"/>
        <w:jc w:val="both"/>
        <w:rPr>
          <w:b/>
          <w:bCs/>
          <w:u w:val="single"/>
        </w:rPr>
      </w:pPr>
    </w:p>
    <w:p w:rsidR="00167568" w:rsidRDefault="00167568" w:rsidP="00A379E2">
      <w:pPr>
        <w:pStyle w:val="NormalnyWeb"/>
        <w:numPr>
          <w:ilvl w:val="0"/>
          <w:numId w:val="2"/>
        </w:numPr>
        <w:spacing w:line="276" w:lineRule="auto"/>
      </w:pPr>
      <w:r>
        <w:t xml:space="preserve">Opiniowanie projektu uchwały </w:t>
      </w:r>
      <w:r w:rsidRPr="00BA131B">
        <w:t>(PU 557/20)</w:t>
      </w:r>
      <w:r>
        <w:t xml:space="preserve"> w sprawie zmian w budżecie Mia</w:t>
      </w:r>
      <w:r w:rsidRPr="00BA131B">
        <w:t>s</w:t>
      </w:r>
      <w:r>
        <w:t>t</w:t>
      </w:r>
      <w:r w:rsidRPr="00BA131B">
        <w:t>a Poz</w:t>
      </w:r>
      <w:r>
        <w:t>nania na rok 2020.</w:t>
      </w:r>
    </w:p>
    <w:p w:rsidR="00167568" w:rsidRDefault="00167568" w:rsidP="00A379E2">
      <w:pPr>
        <w:pStyle w:val="NormalnyWeb"/>
        <w:numPr>
          <w:ilvl w:val="0"/>
          <w:numId w:val="2"/>
        </w:numPr>
        <w:spacing w:line="276" w:lineRule="auto"/>
      </w:pPr>
      <w:r>
        <w:t xml:space="preserve">Opiniowanie projektu uchwały </w:t>
      </w:r>
      <w:r w:rsidRPr="00BA131B">
        <w:t xml:space="preserve">(PU 556/20) w sprawie zmian w wieloletniej prognozie finansowej Miasta Poznania. </w:t>
      </w:r>
    </w:p>
    <w:p w:rsidR="00167568" w:rsidRDefault="00167568" w:rsidP="009B6B71">
      <w:pPr>
        <w:pStyle w:val="NormalnyWeb"/>
        <w:spacing w:line="276" w:lineRule="auto"/>
        <w:ind w:left="284"/>
      </w:pPr>
      <w:r>
        <w:t>2</w:t>
      </w:r>
      <w:r w:rsidR="009B6B71">
        <w:t xml:space="preserve"> </w:t>
      </w:r>
      <w:r>
        <w:t xml:space="preserve">A.  Opiniowanie projektu uchwały </w:t>
      </w:r>
      <w:r w:rsidRPr="006B36EA">
        <w:t xml:space="preserve"> (PU 520/20) w sprawie maksymalnej liczby zezwoleń na sprzedaż napojów alkoholowych na terenie miasta Poznania</w:t>
      </w:r>
      <w:r>
        <w:t>.</w:t>
      </w:r>
    </w:p>
    <w:p w:rsidR="00167568" w:rsidRPr="00F91D6B" w:rsidRDefault="00167568" w:rsidP="00A379E2">
      <w:pPr>
        <w:pStyle w:val="NormalnyWeb"/>
        <w:numPr>
          <w:ilvl w:val="0"/>
          <w:numId w:val="2"/>
        </w:numPr>
        <w:spacing w:line="276" w:lineRule="auto"/>
      </w:pPr>
      <w:r>
        <w:t xml:space="preserve">Opiniowanie projektu uchwały (PU 558/20) </w:t>
      </w:r>
      <w:r w:rsidRPr="00D4798D">
        <w:t xml:space="preserve">w sprawie przyjęcia programu polityki zdrowotnej pn. "Leczenie niepłodności metodą zapłodnienia pozaustrojowego dla mieszkańców miasta Poznania w latach 2021-2024". </w:t>
      </w:r>
    </w:p>
    <w:p w:rsidR="00167568" w:rsidRDefault="00167568" w:rsidP="00A379E2">
      <w:pPr>
        <w:pStyle w:val="NormalnyWeb"/>
        <w:numPr>
          <w:ilvl w:val="0"/>
          <w:numId w:val="2"/>
        </w:numPr>
        <w:spacing w:line="276" w:lineRule="auto"/>
      </w:pPr>
      <w:r>
        <w:t>Wolne głosy i wnioski.</w:t>
      </w:r>
    </w:p>
    <w:p w:rsidR="00167568" w:rsidRDefault="00167568" w:rsidP="00167568">
      <w:pPr>
        <w:spacing w:before="100" w:beforeAutospacing="1" w:after="100" w:afterAutospacing="1"/>
      </w:pPr>
    </w:p>
    <w:p w:rsidR="00167568" w:rsidRPr="008068CC" w:rsidRDefault="00167568" w:rsidP="00167568">
      <w:pPr>
        <w:spacing w:before="100" w:beforeAutospacing="1" w:after="100" w:afterAutospacing="1"/>
      </w:pPr>
    </w:p>
    <w:p w:rsidR="001D7AF6" w:rsidRPr="00952699" w:rsidRDefault="00167568" w:rsidP="00952699">
      <w:pPr>
        <w:pStyle w:val="NormalnyWeb"/>
        <w:jc w:val="both"/>
        <w:rPr>
          <w:rStyle w:val="Hipercze"/>
          <w:color w:val="auto"/>
          <w:u w:val="none"/>
        </w:rPr>
      </w:pPr>
      <w:r>
        <w:t xml:space="preserve">Przewodnicząca otworzyła posiedzenie, stwierdziła kworum i powitała zebranych. Poinformowała, że posiedzenie jest nagrywane i transmitowane. </w:t>
      </w:r>
    </w:p>
    <w:p w:rsidR="001D7AF6" w:rsidRPr="004105FC" w:rsidRDefault="001D7AF6" w:rsidP="004105FC">
      <w:pPr>
        <w:pStyle w:val="NormalnyWeb"/>
        <w:jc w:val="both"/>
        <w:rPr>
          <w:b/>
        </w:rPr>
      </w:pPr>
      <w:r w:rsidRPr="004105FC">
        <w:rPr>
          <w:b/>
        </w:rPr>
        <w:lastRenderedPageBreak/>
        <w:t>Ad 1. Opiniowanie projektu uchwały (PU 557/20) w sprawie zmian w budżecie Miasta Poznania na rok 2020.</w:t>
      </w:r>
    </w:p>
    <w:p w:rsidR="001D7AF6" w:rsidRPr="004105FC" w:rsidRDefault="001D7AF6" w:rsidP="004105FC">
      <w:pPr>
        <w:pStyle w:val="NormalnyWeb"/>
        <w:jc w:val="both"/>
        <w:rPr>
          <w:b/>
        </w:rPr>
      </w:pPr>
      <w:r w:rsidRPr="004105FC">
        <w:rPr>
          <w:b/>
        </w:rPr>
        <w:t xml:space="preserve">Ad 2. Opiniowanie projektu uchwały (PU 556/20) w sprawie zmian w wieloletniej prognozie finansowej Miasta Poznania. </w:t>
      </w:r>
    </w:p>
    <w:p w:rsidR="001D7AF6" w:rsidRPr="004105FC" w:rsidRDefault="001D7AF6" w:rsidP="004105FC">
      <w:pPr>
        <w:jc w:val="both"/>
        <w:rPr>
          <w:rStyle w:val="Hipercze"/>
          <w:color w:val="auto"/>
          <w:u w:val="none"/>
        </w:rPr>
      </w:pPr>
    </w:p>
    <w:p w:rsidR="001D7AF6" w:rsidRPr="004105FC" w:rsidRDefault="004105FC" w:rsidP="004105FC">
      <w:pPr>
        <w:jc w:val="both"/>
        <w:rPr>
          <w:rStyle w:val="Hipercze"/>
          <w:color w:val="auto"/>
          <w:u w:val="none"/>
        </w:rPr>
      </w:pPr>
      <w:r w:rsidRPr="004105FC">
        <w:rPr>
          <w:rStyle w:val="Hipercze"/>
          <w:b/>
          <w:color w:val="auto"/>
          <w:u w:val="none"/>
        </w:rPr>
        <w:t>Justyna Glapa</w:t>
      </w:r>
      <w:r>
        <w:rPr>
          <w:rStyle w:val="Hipercze"/>
          <w:b/>
          <w:color w:val="auto"/>
          <w:u w:val="none"/>
        </w:rPr>
        <w:t xml:space="preserve"> </w:t>
      </w:r>
      <w:r w:rsidRPr="004105FC">
        <w:rPr>
          <w:rStyle w:val="Hipercze"/>
          <w:b/>
          <w:color w:val="auto"/>
          <w:u w:val="none"/>
        </w:rPr>
        <w:t>- Z-ca Dyrektora Wydziału Budżetu i K</w:t>
      </w:r>
      <w:r w:rsidR="001D7AF6" w:rsidRPr="004105FC">
        <w:rPr>
          <w:rStyle w:val="Hipercze"/>
          <w:b/>
          <w:color w:val="auto"/>
          <w:u w:val="none"/>
        </w:rPr>
        <w:t>ontrolingu</w:t>
      </w:r>
      <w:r w:rsidR="001D7AF6" w:rsidRPr="004105FC">
        <w:rPr>
          <w:rStyle w:val="Hipercze"/>
          <w:color w:val="auto"/>
          <w:u w:val="none"/>
        </w:rPr>
        <w:t xml:space="preserve"> pr</w:t>
      </w:r>
      <w:r w:rsidR="009B6B71">
        <w:rPr>
          <w:rStyle w:val="Hipercze"/>
          <w:color w:val="auto"/>
          <w:u w:val="none"/>
        </w:rPr>
        <w:t xml:space="preserve">zedstawiła oba projekty uchwał. </w:t>
      </w:r>
      <w:r>
        <w:rPr>
          <w:rStyle w:val="Hipercze"/>
          <w:color w:val="auto"/>
          <w:u w:val="none"/>
        </w:rPr>
        <w:t>Opowiedziała o zmianach</w:t>
      </w:r>
      <w:r w:rsidR="001D7AF6" w:rsidRPr="004105FC">
        <w:rPr>
          <w:rStyle w:val="Hipercze"/>
          <w:color w:val="auto"/>
          <w:u w:val="none"/>
        </w:rPr>
        <w:t xml:space="preserve"> w wydatkach na usługi opiekuńcze</w:t>
      </w:r>
      <w:r>
        <w:rPr>
          <w:rStyle w:val="Hipercze"/>
          <w:color w:val="auto"/>
          <w:u w:val="none"/>
        </w:rPr>
        <w:t xml:space="preserve"> dotyczących merytorycznie Komisji Rodziny, Polityki Społecznej i Zdrowia</w:t>
      </w:r>
      <w:r w:rsidR="001D7AF6" w:rsidRPr="004105FC">
        <w:rPr>
          <w:rStyle w:val="Hipercze"/>
          <w:color w:val="auto"/>
          <w:u w:val="none"/>
        </w:rPr>
        <w:t xml:space="preserve">. </w:t>
      </w:r>
    </w:p>
    <w:p w:rsidR="001D7AF6" w:rsidRPr="004105FC" w:rsidRDefault="001D7AF6" w:rsidP="004105FC">
      <w:pPr>
        <w:jc w:val="both"/>
        <w:rPr>
          <w:rStyle w:val="Hipercze"/>
          <w:color w:val="auto"/>
          <w:u w:val="none"/>
        </w:rPr>
      </w:pPr>
    </w:p>
    <w:p w:rsidR="001D7AF6" w:rsidRDefault="001D7AF6" w:rsidP="004105FC">
      <w:pPr>
        <w:jc w:val="both"/>
        <w:rPr>
          <w:rStyle w:val="Hipercze"/>
          <w:color w:val="auto"/>
          <w:u w:val="none"/>
        </w:rPr>
      </w:pPr>
      <w:r w:rsidRPr="004105FC">
        <w:rPr>
          <w:rStyle w:val="Hipercze"/>
          <w:b/>
          <w:color w:val="auto"/>
          <w:u w:val="none"/>
        </w:rPr>
        <w:t>Radna Halina Owsianna</w:t>
      </w:r>
      <w:r w:rsidRPr="004105FC">
        <w:rPr>
          <w:rStyle w:val="Hipercze"/>
          <w:color w:val="auto"/>
          <w:u w:val="none"/>
        </w:rPr>
        <w:t xml:space="preserve"> zapytała o rezygnację ze środków na dożywianie w szkołach. Z czym jest to związane? Otrzymała odpowiedź, że środki </w:t>
      </w:r>
      <w:r w:rsidR="004105FC">
        <w:rPr>
          <w:rStyle w:val="Hipercze"/>
          <w:color w:val="auto"/>
          <w:u w:val="none"/>
        </w:rPr>
        <w:t>zdjęto</w:t>
      </w:r>
      <w:r w:rsidRPr="004105FC">
        <w:rPr>
          <w:rStyle w:val="Hipercze"/>
          <w:color w:val="auto"/>
          <w:u w:val="none"/>
        </w:rPr>
        <w:t xml:space="preserve"> z narzędzia</w:t>
      </w:r>
      <w:r w:rsidR="004105FC">
        <w:rPr>
          <w:rStyle w:val="Hipercze"/>
          <w:color w:val="auto"/>
          <w:u w:val="none"/>
        </w:rPr>
        <w:t>,</w:t>
      </w:r>
      <w:r w:rsidRPr="004105FC">
        <w:rPr>
          <w:rStyle w:val="Hipercze"/>
          <w:color w:val="auto"/>
          <w:u w:val="none"/>
        </w:rPr>
        <w:t xml:space="preserve"> które miało monitorować program. Samo dożywianie nie traci środków.</w:t>
      </w:r>
    </w:p>
    <w:p w:rsidR="004105FC" w:rsidRDefault="004105FC" w:rsidP="004105FC">
      <w:pPr>
        <w:jc w:val="both"/>
        <w:rPr>
          <w:rStyle w:val="Hipercze"/>
          <w:color w:val="auto"/>
          <w:u w:val="none"/>
        </w:rPr>
      </w:pPr>
    </w:p>
    <w:p w:rsidR="004105FC" w:rsidRDefault="004105FC" w:rsidP="004105FC">
      <w:pPr>
        <w:pStyle w:val="NormalnyWeb"/>
        <w:jc w:val="both"/>
        <w:rPr>
          <w:b/>
        </w:rPr>
      </w:pPr>
      <w:r>
        <w:rPr>
          <w:b/>
        </w:rPr>
        <w:t xml:space="preserve">Głosowanie: </w:t>
      </w:r>
      <w:r w:rsidRPr="009F7A62">
        <w:rPr>
          <w:i/>
        </w:rPr>
        <w:t>PU 5</w:t>
      </w:r>
      <w:r>
        <w:rPr>
          <w:i/>
        </w:rPr>
        <w:t>57</w:t>
      </w:r>
      <w:r w:rsidRPr="009F7A62">
        <w:rPr>
          <w:i/>
        </w:rPr>
        <w:t>/20</w:t>
      </w:r>
      <w:r w:rsidRPr="009F7A62">
        <w:rPr>
          <w:b/>
          <w:i/>
        </w:rPr>
        <w:t xml:space="preserve"> </w:t>
      </w:r>
      <w:r w:rsidRPr="004105FC">
        <w:rPr>
          <w:i/>
        </w:rPr>
        <w:t>w sprawie zmian w budżecie Miasta Poznania na rok 2020.</w:t>
      </w:r>
    </w:p>
    <w:p w:rsidR="004105FC" w:rsidRPr="00882631" w:rsidRDefault="004105FC" w:rsidP="004105FC">
      <w:pPr>
        <w:spacing w:before="100" w:beforeAutospacing="1" w:after="100" w:afterAutospacing="1"/>
        <w:jc w:val="center"/>
      </w:pPr>
      <w:r w:rsidRPr="00882631">
        <w:t xml:space="preserve">Za – </w:t>
      </w:r>
      <w:r>
        <w:t>8</w:t>
      </w:r>
      <w:r w:rsidRPr="00882631">
        <w:tab/>
        <w:t>Przeciw -</w:t>
      </w:r>
      <w:r>
        <w:t xml:space="preserve"> 0</w:t>
      </w:r>
      <w:r w:rsidRPr="00882631">
        <w:tab/>
        <w:t xml:space="preserve">Wstrzym. </w:t>
      </w:r>
      <w:r>
        <w:t>s</w:t>
      </w:r>
      <w:r w:rsidRPr="00882631">
        <w:t>ię –</w:t>
      </w:r>
      <w:r>
        <w:t xml:space="preserve"> 3</w:t>
      </w:r>
    </w:p>
    <w:p w:rsidR="004105FC" w:rsidRDefault="004105FC" w:rsidP="004105FC">
      <w:pPr>
        <w:spacing w:before="100" w:beforeAutospacing="1" w:after="100" w:afterAutospacing="1"/>
        <w:jc w:val="center"/>
      </w:pPr>
      <w:r>
        <w:t xml:space="preserve">Komisja zaopiniowała projekt </w:t>
      </w:r>
      <w:r w:rsidRPr="004105FC">
        <w:rPr>
          <w:b/>
        </w:rPr>
        <w:t>pozytywnie</w:t>
      </w:r>
      <w:r>
        <w:t>.</w:t>
      </w:r>
    </w:p>
    <w:p w:rsidR="004105FC" w:rsidRDefault="004105FC" w:rsidP="004105FC">
      <w:pPr>
        <w:spacing w:before="100" w:beforeAutospacing="1" w:after="100" w:afterAutospacing="1"/>
        <w:jc w:val="center"/>
      </w:pPr>
    </w:p>
    <w:p w:rsidR="004105FC" w:rsidRDefault="004105FC" w:rsidP="004105FC">
      <w:pPr>
        <w:pStyle w:val="NormalnyWeb"/>
        <w:jc w:val="both"/>
        <w:rPr>
          <w:b/>
        </w:rPr>
      </w:pPr>
      <w:r>
        <w:rPr>
          <w:b/>
        </w:rPr>
        <w:t xml:space="preserve">Głosowanie: </w:t>
      </w:r>
      <w:r w:rsidRPr="004105FC">
        <w:rPr>
          <w:i/>
        </w:rPr>
        <w:t>PU 5</w:t>
      </w:r>
      <w:r>
        <w:rPr>
          <w:i/>
        </w:rPr>
        <w:t>56</w:t>
      </w:r>
      <w:r w:rsidRPr="004105FC">
        <w:rPr>
          <w:i/>
        </w:rPr>
        <w:t>/20</w:t>
      </w:r>
      <w:r w:rsidRPr="004105FC">
        <w:rPr>
          <w:b/>
          <w:i/>
        </w:rPr>
        <w:t xml:space="preserve"> </w:t>
      </w:r>
      <w:r w:rsidRPr="004105FC">
        <w:rPr>
          <w:i/>
        </w:rPr>
        <w:t>w sprawie zmian w wieloletniej prognozie finansowej Miasta Poznania.</w:t>
      </w:r>
      <w:r w:rsidRPr="004105FC">
        <w:rPr>
          <w:b/>
        </w:rPr>
        <w:t xml:space="preserve"> </w:t>
      </w:r>
    </w:p>
    <w:p w:rsidR="004105FC" w:rsidRPr="00882631" w:rsidRDefault="004105FC" w:rsidP="004105FC">
      <w:pPr>
        <w:spacing w:before="100" w:beforeAutospacing="1" w:after="100" w:afterAutospacing="1"/>
        <w:jc w:val="center"/>
      </w:pPr>
      <w:r w:rsidRPr="00882631">
        <w:t xml:space="preserve">Za – </w:t>
      </w:r>
      <w:r>
        <w:t>8</w:t>
      </w:r>
      <w:r w:rsidRPr="00882631">
        <w:tab/>
        <w:t>Przeciw -</w:t>
      </w:r>
      <w:r>
        <w:t xml:space="preserve"> 0</w:t>
      </w:r>
      <w:r w:rsidRPr="00882631">
        <w:tab/>
        <w:t xml:space="preserve">Wstrzym. </w:t>
      </w:r>
      <w:r>
        <w:t>s</w:t>
      </w:r>
      <w:r w:rsidRPr="00882631">
        <w:t>ię –</w:t>
      </w:r>
      <w:r>
        <w:t xml:space="preserve"> 3</w:t>
      </w:r>
    </w:p>
    <w:p w:rsidR="004105FC" w:rsidRDefault="004105FC" w:rsidP="004105FC">
      <w:pPr>
        <w:spacing w:before="100" w:beforeAutospacing="1" w:after="100" w:afterAutospacing="1"/>
        <w:jc w:val="center"/>
      </w:pPr>
      <w:r>
        <w:t xml:space="preserve">Komisja zaopiniowała projekt </w:t>
      </w:r>
      <w:r w:rsidRPr="004105FC">
        <w:rPr>
          <w:b/>
        </w:rPr>
        <w:t>pozytywnie</w:t>
      </w:r>
      <w:r>
        <w:t>.</w:t>
      </w:r>
    </w:p>
    <w:p w:rsidR="001D7AF6" w:rsidRPr="004105FC" w:rsidRDefault="001D7AF6" w:rsidP="004105FC">
      <w:pPr>
        <w:jc w:val="both"/>
        <w:rPr>
          <w:rStyle w:val="Hipercze"/>
          <w:color w:val="auto"/>
          <w:u w:val="none"/>
        </w:rPr>
      </w:pPr>
    </w:p>
    <w:p w:rsidR="001D7AF6" w:rsidRPr="004105FC" w:rsidRDefault="001D7AF6" w:rsidP="004105FC">
      <w:pPr>
        <w:pStyle w:val="NormalnyWeb"/>
        <w:jc w:val="both"/>
        <w:rPr>
          <w:b/>
        </w:rPr>
      </w:pPr>
      <w:r w:rsidRPr="004105FC">
        <w:rPr>
          <w:b/>
        </w:rPr>
        <w:t xml:space="preserve">Ad 3. Opiniowanie projektu uchwały (PU 558/20) w sprawie przyjęcia programu polityki zdrowotnej pn. "Leczenie niepłodności metodą zapłodnienia pozaustrojowego dla mieszkańców miasta Poznania w latach 2021-2024". </w:t>
      </w:r>
    </w:p>
    <w:p w:rsidR="001D7AF6" w:rsidRDefault="001D7AF6" w:rsidP="008F1D71">
      <w:pPr>
        <w:pStyle w:val="NormalnyWeb"/>
        <w:jc w:val="both"/>
        <w:rPr>
          <w:b/>
        </w:rPr>
      </w:pPr>
      <w:r w:rsidRPr="004105FC">
        <w:t>Projekt uchwały</w:t>
      </w:r>
      <w:r w:rsidRPr="004105FC">
        <w:rPr>
          <w:b/>
        </w:rPr>
        <w:t xml:space="preserve"> przedstawiła Joanna Olenderek – Z-ca Dyrektorki WZiSS.</w:t>
      </w:r>
      <w:r w:rsidR="008F1D71">
        <w:rPr>
          <w:b/>
        </w:rPr>
        <w:t xml:space="preserve"> </w:t>
      </w:r>
      <w:r w:rsidR="008F1D71" w:rsidRPr="008F1D71">
        <w:t xml:space="preserve">Podała dane dotyczące projektu. Roczny koszt wynosi 1,8 mln zł i do tej pory </w:t>
      </w:r>
      <w:r w:rsidR="008F1D71">
        <w:t>d</w:t>
      </w:r>
      <w:r w:rsidR="008F1D71" w:rsidRPr="008F1D71">
        <w:t>o programu</w:t>
      </w:r>
      <w:r w:rsidR="008F1D71">
        <w:t xml:space="preserve"> na lata 2017-2020</w:t>
      </w:r>
      <w:r w:rsidR="008F1D71" w:rsidRPr="008F1D71">
        <w:t xml:space="preserve"> zakwalifikowano 1118 wniosków, przeprowadzono 913 procedur zapłodnienia pozaustrojowego</w:t>
      </w:r>
      <w:r w:rsidR="00870E56">
        <w:t>,</w:t>
      </w:r>
      <w:r w:rsidR="008F1D71" w:rsidRPr="008F1D71">
        <w:t xml:space="preserve"> w wyniku czego uzyskano</w:t>
      </w:r>
      <w:r w:rsidR="008F1D71">
        <w:t xml:space="preserve"> 382 ciąże, a</w:t>
      </w:r>
      <w:r w:rsidR="008F1D71" w:rsidRPr="008F1D71">
        <w:t xml:space="preserve"> urodziło się 212 dzieci.</w:t>
      </w:r>
    </w:p>
    <w:p w:rsidR="004105FC" w:rsidRPr="004105FC" w:rsidRDefault="004105FC" w:rsidP="004105FC">
      <w:pPr>
        <w:pStyle w:val="NormalnyWeb"/>
        <w:jc w:val="both"/>
      </w:pPr>
      <w:r>
        <w:rPr>
          <w:b/>
        </w:rPr>
        <w:t xml:space="preserve">Radny Przemysław Alexandrowicz </w:t>
      </w:r>
      <w:r w:rsidRPr="004105FC">
        <w:t>zwrócił uwagę, że program nie polega na leczeniu niepłodności, tylko technicznie pozwala doprowadzić do poczęcia i urodzenia dziecka. Powiedział też, że jako katolik jest przeciwny tej metodzie i osoby</w:t>
      </w:r>
      <w:r w:rsidR="00870E56">
        <w:t>,</w:t>
      </w:r>
      <w:r w:rsidRPr="004105FC">
        <w:t xml:space="preserve"> które wyznają taki stosunek</w:t>
      </w:r>
      <w:r w:rsidR="00870E56">
        <w:t>,</w:t>
      </w:r>
      <w:r w:rsidRPr="004105FC">
        <w:t xml:space="preserve"> sprzeciwiają się finansowaniu tego programu ze swoich podatków. </w:t>
      </w:r>
    </w:p>
    <w:p w:rsidR="00895988" w:rsidRPr="00A379E2" w:rsidRDefault="004105FC" w:rsidP="004105FC">
      <w:pPr>
        <w:pStyle w:val="NormalnyWeb"/>
        <w:jc w:val="both"/>
      </w:pPr>
      <w:r>
        <w:rPr>
          <w:b/>
        </w:rPr>
        <w:t xml:space="preserve">Radny Konrad Zaradny </w:t>
      </w:r>
      <w:r w:rsidRPr="004105FC">
        <w:t>odniósł się do</w:t>
      </w:r>
      <w:r>
        <w:rPr>
          <w:b/>
        </w:rPr>
        <w:t xml:space="preserve"> </w:t>
      </w:r>
      <w:r w:rsidRPr="00A379E2">
        <w:t>wypowie</w:t>
      </w:r>
      <w:r w:rsidR="00A379E2" w:rsidRPr="00A379E2">
        <w:t>dzi poprzednika. Powiedział, że z</w:t>
      </w:r>
      <w:r w:rsidR="00952699">
        <w:t xml:space="preserve"> całym</w:t>
      </w:r>
      <w:r w:rsidR="00A379E2" w:rsidRPr="00A379E2">
        <w:t xml:space="preserve"> szacunkiem dla wiary, </w:t>
      </w:r>
      <w:r w:rsidR="00A379E2">
        <w:t xml:space="preserve">ale </w:t>
      </w:r>
      <w:r w:rsidR="00A379E2" w:rsidRPr="00A379E2">
        <w:t>program pomaga mieszkańcom</w:t>
      </w:r>
      <w:r w:rsidR="00A379E2">
        <w:t xml:space="preserve"> i daje możliwość </w:t>
      </w:r>
      <w:r w:rsidR="00895988">
        <w:t>posiadania rodziny</w:t>
      </w:r>
      <w:r w:rsidR="00A379E2" w:rsidRPr="00A379E2">
        <w:t>. Osoby niewierzące tak samo finansują kościół katolicki w Polsce w swoich podatkach.</w:t>
      </w:r>
      <w:r w:rsidR="00A379E2">
        <w:rPr>
          <w:b/>
        </w:rPr>
        <w:t xml:space="preserve"> </w:t>
      </w:r>
      <w:r w:rsidR="00EE5BFD">
        <w:lastRenderedPageBreak/>
        <w:t>Przedstawił dane</w:t>
      </w:r>
      <w:r w:rsidR="00A379E2" w:rsidRPr="00A379E2">
        <w:t xml:space="preserve"> o naprotechnologii</w:t>
      </w:r>
      <w:r w:rsidR="008F1D71">
        <w:t xml:space="preserve"> która jest alternatywą uznawaną przez kościół katolicki</w:t>
      </w:r>
      <w:r w:rsidR="00A379E2" w:rsidRPr="00A379E2">
        <w:t xml:space="preserve">. </w:t>
      </w:r>
      <w:r w:rsidR="00A379E2">
        <w:t>Zapytał</w:t>
      </w:r>
      <w:r w:rsidR="00895988">
        <w:t>,</w:t>
      </w:r>
      <w:r w:rsidR="00A379E2">
        <w:t xml:space="preserve"> kto może ubiegać się o dofinansowanie, czy są to tylko małżeństwa</w:t>
      </w:r>
      <w:r w:rsidR="00895988">
        <w:t>,</w:t>
      </w:r>
      <w:r w:rsidR="00A379E2">
        <w:t xml:space="preserve"> czy osoby pozostające w związkach również mogą starać się o takie wsparcie i uzyskał odpowiedź, że jest to możliwe.  </w:t>
      </w:r>
    </w:p>
    <w:p w:rsidR="00A62DAA" w:rsidRDefault="004105FC" w:rsidP="004105FC">
      <w:pPr>
        <w:pStyle w:val="NormalnyWeb"/>
        <w:jc w:val="both"/>
      </w:pPr>
      <w:r>
        <w:rPr>
          <w:b/>
        </w:rPr>
        <w:t>Radny Krzysztof Rosenkiewicz</w:t>
      </w:r>
      <w:r w:rsidR="00A379E2">
        <w:rPr>
          <w:b/>
        </w:rPr>
        <w:t xml:space="preserve"> </w:t>
      </w:r>
      <w:r w:rsidR="00A379E2" w:rsidRPr="00A379E2">
        <w:t xml:space="preserve">odniósł się do wypowiedzi poprzednika, iż niefachowo użył terminologii dotyczącej naprotechnologii. </w:t>
      </w:r>
      <w:r w:rsidR="000128E1">
        <w:t xml:space="preserve">Powiedział, że osoby podejmujące leczenie mają niewielkie pojęcie o tym, na co się decydują. </w:t>
      </w:r>
      <w:r w:rsidR="00A62DAA">
        <w:t xml:space="preserve">Program </w:t>
      </w:r>
      <w:r w:rsidR="000128E1">
        <w:t xml:space="preserve">polityki zdrowotnej </w:t>
      </w:r>
      <w:r w:rsidR="00A62DAA">
        <w:t>będzi</w:t>
      </w:r>
      <w:r w:rsidR="00895988">
        <w:t>e realizowany na podstawie o</w:t>
      </w:r>
      <w:r w:rsidR="00A62DAA">
        <w:t xml:space="preserve">pinii </w:t>
      </w:r>
      <w:r w:rsidR="000128E1">
        <w:t xml:space="preserve">medycznej </w:t>
      </w:r>
      <w:r w:rsidR="00A62DAA">
        <w:t xml:space="preserve">z 2016 r. co może stanowić wiedzę przedawnioną. </w:t>
      </w:r>
      <w:r w:rsidR="000128E1">
        <w:t>Zwrócił uwagę, że m</w:t>
      </w:r>
      <w:r w:rsidR="00A62DAA">
        <w:t>iernikiem skuteczności programu jest ilość uzyskanych ciąż</w:t>
      </w:r>
      <w:r w:rsidR="000128E1">
        <w:t>,</w:t>
      </w:r>
      <w:r w:rsidR="00A62DAA">
        <w:t xml:space="preserve"> co nie jest jednoznaczne z urodzonymi dziećmi.</w:t>
      </w:r>
      <w:r w:rsidR="00273123">
        <w:t xml:space="preserve"> Zapytał</w:t>
      </w:r>
      <w:r w:rsidR="00870E56">
        <w:t>,</w:t>
      </w:r>
      <w:r w:rsidR="00273123">
        <w:t xml:space="preserve"> w jakim procencie podjętych procedur koszt zamknął się w 5 tys. zł. Pytał też</w:t>
      </w:r>
      <w:r w:rsidR="00870E56">
        <w:t>,</w:t>
      </w:r>
      <w:r w:rsidR="00273123">
        <w:t xml:space="preserve"> skąd brane są komórki w przypadku adopcji zarodka. </w:t>
      </w:r>
      <w:r w:rsidR="00534073">
        <w:t>Powiedział, że warto byłoby dopuścić do programu większą różnorodność metod.</w:t>
      </w:r>
    </w:p>
    <w:p w:rsidR="00534073" w:rsidRPr="00534073" w:rsidRDefault="00A62DAA" w:rsidP="004105FC">
      <w:pPr>
        <w:pStyle w:val="NormalnyWeb"/>
        <w:jc w:val="both"/>
      </w:pPr>
      <w:r w:rsidRPr="00A03AFB">
        <w:rPr>
          <w:b/>
        </w:rPr>
        <w:t>Przewodnicząca KRPSiZ</w:t>
      </w:r>
      <w:r w:rsidR="00534073">
        <w:rPr>
          <w:b/>
        </w:rPr>
        <w:t xml:space="preserve"> </w:t>
      </w:r>
      <w:r w:rsidR="00534073" w:rsidRPr="00534073">
        <w:t>powiedziała, że pary które podejmują decyzję o zastosowaniu metody in</w:t>
      </w:r>
      <w:r w:rsidR="00D57810">
        <w:t xml:space="preserve"> </w:t>
      </w:r>
      <w:r w:rsidR="00534073" w:rsidRPr="00534073">
        <w:t>vitro, przeszły już diagnostykę i inne możliwe metody. Decyzja o in</w:t>
      </w:r>
      <w:r w:rsidR="00D57810">
        <w:t xml:space="preserve"> </w:t>
      </w:r>
      <w:r w:rsidR="00534073" w:rsidRPr="00534073">
        <w:t>vitro jest poprzedzona konsultacjami z lekarzami i nie jest podejmowania pochopnie</w:t>
      </w:r>
      <w:r w:rsidR="00870E56">
        <w:t>.</w:t>
      </w:r>
    </w:p>
    <w:p w:rsidR="00422A41" w:rsidRPr="00422A41" w:rsidRDefault="00A62DAA" w:rsidP="004105FC">
      <w:pPr>
        <w:pStyle w:val="NormalnyWeb"/>
        <w:jc w:val="both"/>
      </w:pPr>
      <w:r>
        <w:t xml:space="preserve"> </w:t>
      </w:r>
      <w:r w:rsidR="00422A41" w:rsidRPr="004105FC">
        <w:rPr>
          <w:b/>
        </w:rPr>
        <w:t>Z-ca Dyrektorki WZiSS</w:t>
      </w:r>
      <w:r w:rsidR="00422A41">
        <w:rPr>
          <w:b/>
        </w:rPr>
        <w:t xml:space="preserve"> </w:t>
      </w:r>
      <w:r w:rsidR="00422A41" w:rsidRPr="00422A41">
        <w:t xml:space="preserve">powiedziała, że ustawa o leczeniu niepłodności szeroko omawia </w:t>
      </w:r>
      <w:r w:rsidR="00952699">
        <w:t>metody</w:t>
      </w:r>
      <w:r w:rsidR="00870E56">
        <w:t>,</w:t>
      </w:r>
      <w:r w:rsidR="00952699">
        <w:t xml:space="preserve"> które mogą być stosowane</w:t>
      </w:r>
      <w:r w:rsidR="00422A41" w:rsidRPr="00422A41">
        <w:t>. Przepisy tej ustawy opisują co w przypadku danego postępowania</w:t>
      </w:r>
      <w:r w:rsidR="00534073">
        <w:t xml:space="preserve"> i</w:t>
      </w:r>
      <w:r w:rsidR="00422A41" w:rsidRPr="00422A41">
        <w:t xml:space="preserve"> jakie warunki powinny być zachowane. Program polityki zdrowotnej został oparty o tę ustawę. Program poznański stanowi uzupełnienie ustawy i metody</w:t>
      </w:r>
      <w:r w:rsidR="00534073">
        <w:t>,</w:t>
      </w:r>
      <w:r w:rsidR="00422A41" w:rsidRPr="00422A41">
        <w:t xml:space="preserve"> której nie m</w:t>
      </w:r>
      <w:r w:rsidR="00DA708B">
        <w:t>a w programie rządowym. Liczba</w:t>
      </w:r>
      <w:r w:rsidR="00422A41" w:rsidRPr="00422A41">
        <w:t xml:space="preserve"> ciąż</w:t>
      </w:r>
      <w:r w:rsidR="00DA708B">
        <w:t xml:space="preserve"> nie jest jedynym wskaźnikiem</w:t>
      </w:r>
      <w:r w:rsidR="00422A41" w:rsidRPr="00422A41">
        <w:t>, są to</w:t>
      </w:r>
      <w:r w:rsidR="00DA708B">
        <w:t xml:space="preserve"> też </w:t>
      </w:r>
      <w:r w:rsidR="00273123">
        <w:t>ilości</w:t>
      </w:r>
      <w:r w:rsidR="00422A41" w:rsidRPr="00422A41">
        <w:t xml:space="preserve"> par</w:t>
      </w:r>
      <w:r w:rsidR="00534073">
        <w:t>,</w:t>
      </w:r>
      <w:r w:rsidR="00422A41" w:rsidRPr="00422A41">
        <w:t xml:space="preserve"> które zgłaszają i kwalifikują się do programu. </w:t>
      </w:r>
      <w:r w:rsidR="00DA708B">
        <w:t>Odpowiadając na pytania radnego, powiedziała też, że b</w:t>
      </w:r>
      <w:r w:rsidR="00422A41" w:rsidRPr="00422A41">
        <w:t>an</w:t>
      </w:r>
      <w:r w:rsidR="00422A41">
        <w:t>k</w:t>
      </w:r>
      <w:r w:rsidR="00422A41" w:rsidRPr="00422A41">
        <w:t xml:space="preserve"> komórek rozrodczych oraz przechowywanie zarodków jest kontro</w:t>
      </w:r>
      <w:r w:rsidR="00DA708B">
        <w:t>lowane i uregulowane</w:t>
      </w:r>
      <w:r w:rsidR="00422A41" w:rsidRPr="00422A41">
        <w:t xml:space="preserve"> prawnie. </w:t>
      </w:r>
      <w:r w:rsidR="00D3015A">
        <w:t>Pary przystępujące do programu są zapoznawane z możliwymi skutkami ubocznymi i ryzykiem związanym z zastosowaniem tej metody.</w:t>
      </w:r>
    </w:p>
    <w:p w:rsidR="004105FC" w:rsidRPr="00AA0246" w:rsidRDefault="00AA0246" w:rsidP="004105FC">
      <w:pPr>
        <w:pStyle w:val="NormalnyWeb"/>
        <w:jc w:val="both"/>
      </w:pPr>
      <w:r w:rsidRPr="00AA0246">
        <w:t>Głos zabrała przedstawicielka środowiska naukowego</w:t>
      </w:r>
      <w:r w:rsidR="00A53256">
        <w:t>,</w:t>
      </w:r>
      <w:r w:rsidRPr="00AA0246">
        <w:t xml:space="preserve"> która opowiedziała o sposobach sztucznego zapłodnienia. Opowiadała o ryzyku dla kobiety i dziecka związanego z in</w:t>
      </w:r>
      <w:r w:rsidR="00D57810">
        <w:t xml:space="preserve"> </w:t>
      </w:r>
      <w:r w:rsidRPr="00AA0246">
        <w:t>vitro.</w:t>
      </w:r>
    </w:p>
    <w:p w:rsidR="00510ACA" w:rsidRDefault="00510ACA" w:rsidP="004105FC">
      <w:pPr>
        <w:pStyle w:val="NormalnyWeb"/>
        <w:jc w:val="both"/>
      </w:pPr>
      <w:r>
        <w:rPr>
          <w:b/>
        </w:rPr>
        <w:t>Przewodnicząca KRPSiZ</w:t>
      </w:r>
      <w:r w:rsidR="0029045C">
        <w:rPr>
          <w:b/>
        </w:rPr>
        <w:t xml:space="preserve"> </w:t>
      </w:r>
      <w:r w:rsidR="0029045C">
        <w:t>powiedziała, że to jedyna metoda potwierdzona medycznie przez lekarzy i dlatego jest dopuszczona do finansowania z budżetu.</w:t>
      </w:r>
      <w:r w:rsidR="00D57810">
        <w:t xml:space="preserve"> Urodziło się ponad 200 dzieci i pieniądze wydane na ten program są dobrze wydane. </w:t>
      </w:r>
    </w:p>
    <w:p w:rsidR="00A379E2" w:rsidRDefault="00A379E2" w:rsidP="004105FC">
      <w:pPr>
        <w:pStyle w:val="NormalnyWeb"/>
        <w:jc w:val="both"/>
        <w:rPr>
          <w:b/>
        </w:rPr>
      </w:pPr>
      <w:r>
        <w:rPr>
          <w:b/>
        </w:rPr>
        <w:t>Radna Marta Mazurek</w:t>
      </w:r>
      <w:r w:rsidR="00510ACA">
        <w:rPr>
          <w:b/>
        </w:rPr>
        <w:t xml:space="preserve"> </w:t>
      </w:r>
      <w:r w:rsidR="00D3015A">
        <w:t>powiedziała, że uważa że</w:t>
      </w:r>
      <w:r w:rsidR="00A53256">
        <w:t xml:space="preserve"> program</w:t>
      </w:r>
      <w:r w:rsidR="00D3015A">
        <w:t xml:space="preserve"> in</w:t>
      </w:r>
      <w:r w:rsidR="00D57810">
        <w:t xml:space="preserve"> </w:t>
      </w:r>
      <w:r w:rsidR="00A53256">
        <w:t>vitro powinien</w:t>
      </w:r>
      <w:r w:rsidR="00510ACA" w:rsidRPr="00510ACA">
        <w:t xml:space="preserve"> być finansowan</w:t>
      </w:r>
      <w:r w:rsidR="00A53256">
        <w:t>y</w:t>
      </w:r>
      <w:r w:rsidR="00510ACA" w:rsidRPr="00510ACA">
        <w:t xml:space="preserve"> z programu rządowego, a został </w:t>
      </w:r>
      <w:r w:rsidR="00510ACA">
        <w:t xml:space="preserve">z niego </w:t>
      </w:r>
      <w:r w:rsidR="00510ACA" w:rsidRPr="00510ACA">
        <w:t>wykluczony. Podziękowała radnym</w:t>
      </w:r>
      <w:r w:rsidR="00DA708B">
        <w:t>,</w:t>
      </w:r>
      <w:r w:rsidR="00510ACA" w:rsidRPr="00510ACA">
        <w:t xml:space="preserve"> które pracowały przy przygotowaniu programu w latach wcześniejszych. Samorząd powinien być dumny z tego, że wprowadził ten program.</w:t>
      </w:r>
      <w:r w:rsidR="00510ACA">
        <w:rPr>
          <w:b/>
        </w:rPr>
        <w:t xml:space="preserve"> </w:t>
      </w:r>
    </w:p>
    <w:p w:rsidR="00A379E2" w:rsidRDefault="00A379E2" w:rsidP="004105FC">
      <w:pPr>
        <w:pStyle w:val="NormalnyWeb"/>
        <w:jc w:val="both"/>
        <w:rPr>
          <w:b/>
        </w:rPr>
      </w:pPr>
      <w:r>
        <w:rPr>
          <w:b/>
        </w:rPr>
        <w:t>Radny Przemysław Alexandrowicz</w:t>
      </w:r>
      <w:r w:rsidR="00510ACA">
        <w:rPr>
          <w:b/>
        </w:rPr>
        <w:t xml:space="preserve"> </w:t>
      </w:r>
      <w:r w:rsidR="00510ACA" w:rsidRPr="00510ACA">
        <w:t xml:space="preserve">powiedział, że państwo dofinansowuje </w:t>
      </w:r>
      <w:r w:rsidR="003B5EAD" w:rsidRPr="00510ACA">
        <w:t>elementy</w:t>
      </w:r>
      <w:r w:rsidR="00510ACA" w:rsidRPr="00510ACA">
        <w:t xml:space="preserve"> kościoła</w:t>
      </w:r>
      <w:r w:rsidR="00870E56">
        <w:t>,</w:t>
      </w:r>
      <w:r w:rsidR="00510ACA" w:rsidRPr="00510ACA">
        <w:t xml:space="preserve"> które uważane są za ważne.</w:t>
      </w:r>
      <w:r w:rsidR="00A53256">
        <w:t xml:space="preserve"> Wspiera nie tylko kościół katolicki, ale też inne wspólnoty.</w:t>
      </w:r>
      <w:r w:rsidR="00510ACA">
        <w:rPr>
          <w:b/>
        </w:rPr>
        <w:t xml:space="preserve"> </w:t>
      </w:r>
      <w:r w:rsidR="00510ACA" w:rsidRPr="003B5EAD">
        <w:t>Zwrócił uwagę</w:t>
      </w:r>
      <w:r w:rsidR="003B5EAD">
        <w:t>,</w:t>
      </w:r>
      <w:r w:rsidR="00510ACA" w:rsidRPr="003B5EAD">
        <w:t xml:space="preserve"> że jego niepokój wzbudza</w:t>
      </w:r>
      <w:r w:rsidR="003B5EAD">
        <w:t xml:space="preserve"> los i ilość zarodków</w:t>
      </w:r>
      <w:r w:rsidR="00510ACA" w:rsidRPr="003B5EAD">
        <w:t>, które nie zostają wszczepione.</w:t>
      </w:r>
      <w:r w:rsidR="00510ACA">
        <w:rPr>
          <w:b/>
        </w:rPr>
        <w:t xml:space="preserve"> </w:t>
      </w:r>
    </w:p>
    <w:p w:rsidR="00A379E2" w:rsidRDefault="00A379E2" w:rsidP="004105FC">
      <w:pPr>
        <w:pStyle w:val="NormalnyWeb"/>
        <w:jc w:val="both"/>
        <w:rPr>
          <w:b/>
        </w:rPr>
      </w:pPr>
      <w:r>
        <w:rPr>
          <w:b/>
        </w:rPr>
        <w:t>Radna Halina Owsianna</w:t>
      </w:r>
      <w:r w:rsidR="003B5EAD">
        <w:rPr>
          <w:b/>
        </w:rPr>
        <w:t xml:space="preserve"> </w:t>
      </w:r>
      <w:r w:rsidR="003B5EAD" w:rsidRPr="003B5EAD">
        <w:t>wyraziła radość, że tyle dzieci urodziło się dzięki programowi.</w:t>
      </w:r>
      <w:r w:rsidR="003B5EAD">
        <w:rPr>
          <w:b/>
        </w:rPr>
        <w:t xml:space="preserve"> </w:t>
      </w:r>
      <w:r w:rsidR="003B5EAD" w:rsidRPr="003B5EAD">
        <w:t xml:space="preserve">Powiedziała, że </w:t>
      </w:r>
      <w:r w:rsidR="003B5EAD">
        <w:t xml:space="preserve">też </w:t>
      </w:r>
      <w:r w:rsidR="003B5EAD" w:rsidRPr="003B5EAD">
        <w:t>jest katoliczką, ale jeśli można kogoś uszczęśliwić</w:t>
      </w:r>
      <w:r w:rsidR="00870E56">
        <w:t>,</w:t>
      </w:r>
      <w:r w:rsidR="003B5EAD" w:rsidRPr="003B5EAD">
        <w:t xml:space="preserve"> to trzeba dać </w:t>
      </w:r>
      <w:r w:rsidR="00A53256">
        <w:t>mieszkańcom</w:t>
      </w:r>
      <w:r w:rsidR="003B5EAD" w:rsidRPr="003B5EAD">
        <w:t xml:space="preserve"> taką szansę.</w:t>
      </w:r>
      <w:r w:rsidR="003B5EAD">
        <w:rPr>
          <w:b/>
        </w:rPr>
        <w:t xml:space="preserve"> </w:t>
      </w:r>
    </w:p>
    <w:p w:rsidR="003B5EAD" w:rsidRDefault="003B5EAD" w:rsidP="004105FC">
      <w:pPr>
        <w:pStyle w:val="NormalnyWeb"/>
        <w:jc w:val="both"/>
        <w:rPr>
          <w:b/>
        </w:rPr>
      </w:pPr>
      <w:r>
        <w:rPr>
          <w:b/>
        </w:rPr>
        <w:lastRenderedPageBreak/>
        <w:t xml:space="preserve">Radny Krzysztof Rosenkiewicz </w:t>
      </w:r>
      <w:r w:rsidR="00A03AFB" w:rsidRPr="00A03AFB">
        <w:t>zaapelował, by nie ograniczać się do jednej metody i rozszerzyć program o inne.</w:t>
      </w:r>
      <w:r w:rsidR="00A03AFB">
        <w:rPr>
          <w:b/>
        </w:rPr>
        <w:t xml:space="preserve"> </w:t>
      </w:r>
    </w:p>
    <w:p w:rsidR="00245E85" w:rsidRDefault="00245E85" w:rsidP="00245E85">
      <w:pPr>
        <w:pStyle w:val="NormalnyWeb"/>
        <w:jc w:val="both"/>
        <w:rPr>
          <w:b/>
        </w:rPr>
      </w:pPr>
      <w:r>
        <w:rPr>
          <w:b/>
        </w:rPr>
        <w:t xml:space="preserve">Głosowanie: </w:t>
      </w:r>
      <w:r w:rsidRPr="00245E85">
        <w:rPr>
          <w:i/>
        </w:rPr>
        <w:t>(PU 558/20) w sprawie przyjęcia programu polityki zdrowotnej pn. "Leczenie niepłodności metodą zapłodnienia pozaustrojowego dla mieszkańców miasta Poznania w latach 2021-2024"</w:t>
      </w:r>
      <w:r>
        <w:rPr>
          <w:i/>
        </w:rPr>
        <w:t>.</w:t>
      </w:r>
    </w:p>
    <w:p w:rsidR="00245E85" w:rsidRPr="00882631" w:rsidRDefault="00245E85" w:rsidP="00245E85">
      <w:pPr>
        <w:spacing w:before="100" w:beforeAutospacing="1" w:after="100" w:afterAutospacing="1"/>
        <w:jc w:val="center"/>
      </w:pPr>
      <w:r w:rsidRPr="00882631">
        <w:t xml:space="preserve">Za – </w:t>
      </w:r>
      <w:r>
        <w:t>8</w:t>
      </w:r>
      <w:r w:rsidRPr="00882631">
        <w:tab/>
        <w:t>Przeciw -</w:t>
      </w:r>
      <w:r w:rsidR="00DC284F">
        <w:t xml:space="preserve"> 3</w:t>
      </w:r>
      <w:r w:rsidRPr="00882631">
        <w:tab/>
        <w:t xml:space="preserve">Wstrzym. </w:t>
      </w:r>
      <w:r>
        <w:t>s</w:t>
      </w:r>
      <w:r w:rsidRPr="00882631">
        <w:t>ię –</w:t>
      </w:r>
      <w:r w:rsidR="00DC284F">
        <w:t xml:space="preserve"> 0</w:t>
      </w:r>
    </w:p>
    <w:p w:rsidR="00245E85" w:rsidRDefault="00245E85" w:rsidP="00245E85">
      <w:pPr>
        <w:spacing w:before="100" w:beforeAutospacing="1" w:after="100" w:afterAutospacing="1"/>
        <w:jc w:val="center"/>
      </w:pPr>
      <w:r>
        <w:t xml:space="preserve">Komisja zaopiniowała projekt </w:t>
      </w:r>
      <w:r w:rsidRPr="004105FC">
        <w:rPr>
          <w:b/>
        </w:rPr>
        <w:t>pozytywnie</w:t>
      </w:r>
      <w:r>
        <w:t>.</w:t>
      </w:r>
    </w:p>
    <w:p w:rsidR="00245E85" w:rsidRDefault="00245E85" w:rsidP="004105FC">
      <w:pPr>
        <w:pStyle w:val="NormalnyWeb"/>
        <w:jc w:val="both"/>
        <w:rPr>
          <w:b/>
        </w:rPr>
      </w:pPr>
    </w:p>
    <w:p w:rsidR="001D7AF6" w:rsidRDefault="001D7AF6" w:rsidP="004105FC">
      <w:pPr>
        <w:pStyle w:val="NormalnyWeb"/>
        <w:jc w:val="both"/>
        <w:rPr>
          <w:b/>
        </w:rPr>
      </w:pPr>
      <w:r w:rsidRPr="004105FC">
        <w:rPr>
          <w:b/>
        </w:rPr>
        <w:t>2A.  Opiniowanie projektu uchwały  (PU 520/20) w sprawie maksymalnej liczby zezwoleń na sprzedaż napojów alkoholowych na terenie miasta Poznania.</w:t>
      </w:r>
    </w:p>
    <w:p w:rsidR="00BE7E5D" w:rsidRDefault="00BE7E5D" w:rsidP="004105FC">
      <w:pPr>
        <w:pStyle w:val="NormalnyWeb"/>
        <w:jc w:val="both"/>
      </w:pPr>
      <w:r>
        <w:rPr>
          <w:b/>
        </w:rPr>
        <w:t xml:space="preserve">Kazimierz Śliwiński – Z-ca </w:t>
      </w:r>
      <w:r w:rsidR="00895988">
        <w:rPr>
          <w:b/>
        </w:rPr>
        <w:t>Dyrektorki</w:t>
      </w:r>
      <w:r>
        <w:rPr>
          <w:b/>
        </w:rPr>
        <w:t xml:space="preserve"> Wydziału </w:t>
      </w:r>
      <w:r w:rsidR="00B315D4">
        <w:rPr>
          <w:b/>
        </w:rPr>
        <w:t>Działalności</w:t>
      </w:r>
      <w:r>
        <w:rPr>
          <w:b/>
        </w:rPr>
        <w:t xml:space="preserve"> Gospodarczej i Rolnictwa </w:t>
      </w:r>
      <w:r w:rsidRPr="00BE7E5D">
        <w:t>przedstawił projekt uchwały.</w:t>
      </w:r>
      <w:r w:rsidR="000B3B5C">
        <w:t xml:space="preserve"> Powiedział, że wpłynęło 26 opinii rad osiedli.</w:t>
      </w:r>
      <w:r>
        <w:t xml:space="preserve"> Rada osiedla stare miasto wnioskowała o zmniejszenie o 15 każdego z rodzajów zezwoleń</w:t>
      </w:r>
      <w:r w:rsidR="000B3B5C">
        <w:t>. Na sesji zostanie</w:t>
      </w:r>
      <w:r w:rsidR="00AC06A5">
        <w:t xml:space="preserve"> przedstawiona autopoprawka z obniżką o 10.</w:t>
      </w:r>
    </w:p>
    <w:p w:rsidR="00AC06A5" w:rsidRPr="00E504CB" w:rsidRDefault="00AC06A5" w:rsidP="004105FC">
      <w:pPr>
        <w:pStyle w:val="NormalnyWeb"/>
        <w:jc w:val="both"/>
        <w:rPr>
          <w:b/>
        </w:rPr>
      </w:pPr>
      <w:r w:rsidRPr="00E504CB">
        <w:rPr>
          <w:b/>
        </w:rPr>
        <w:t xml:space="preserve">Radna Sara Szynkowska vel Sęk </w:t>
      </w:r>
      <w:r w:rsidR="00E504CB" w:rsidRPr="00E504CB">
        <w:t>zwróciła uwagę na problem zaś</w:t>
      </w:r>
      <w:r w:rsidR="00E504CB">
        <w:t>miecania</w:t>
      </w:r>
      <w:r w:rsidR="00E504CB" w:rsidRPr="00E504CB">
        <w:t xml:space="preserve"> otoczenia powodow</w:t>
      </w:r>
      <w:r w:rsidR="00E504CB">
        <w:t>any</w:t>
      </w:r>
      <w:r w:rsidR="00E504CB" w:rsidRPr="00E504CB">
        <w:t xml:space="preserve"> głównie przez osoby spożywające alkohol.</w:t>
      </w:r>
      <w:r w:rsidR="00E504CB">
        <w:rPr>
          <w:b/>
        </w:rPr>
        <w:t xml:space="preserve"> </w:t>
      </w:r>
    </w:p>
    <w:p w:rsidR="00AC06A5" w:rsidRDefault="00AC06A5" w:rsidP="004105FC">
      <w:pPr>
        <w:pStyle w:val="NormalnyWeb"/>
        <w:jc w:val="both"/>
      </w:pPr>
      <w:r w:rsidRPr="00E504CB">
        <w:rPr>
          <w:b/>
        </w:rPr>
        <w:t>Radna Monika Danelska</w:t>
      </w:r>
      <w:r>
        <w:t xml:space="preserve"> powiedziała, że KWLBiP</w:t>
      </w:r>
      <w:r w:rsidR="004B4845">
        <w:t xml:space="preserve">P odstąpiła od opiniowania </w:t>
      </w:r>
      <w:r>
        <w:t xml:space="preserve">projektu, ponieważ komisja przyjęła już </w:t>
      </w:r>
      <w:r w:rsidR="004B4845">
        <w:t xml:space="preserve">do niego </w:t>
      </w:r>
      <w:r>
        <w:t xml:space="preserve">poprawkę, więc bezzasadne było ponowne opiniowanie. </w:t>
      </w:r>
    </w:p>
    <w:p w:rsidR="0054183A" w:rsidRPr="004105FC" w:rsidRDefault="000B3B5C" w:rsidP="004105FC">
      <w:pPr>
        <w:pStyle w:val="NormalnyWeb"/>
        <w:jc w:val="both"/>
        <w:rPr>
          <w:b/>
        </w:rPr>
      </w:pPr>
      <w:r>
        <w:t>Członkowie komisji</w:t>
      </w:r>
      <w:r w:rsidR="0054183A">
        <w:t xml:space="preserve"> podjęli decyzję</w:t>
      </w:r>
      <w:r>
        <w:t>,</w:t>
      </w:r>
      <w:r w:rsidR="0054183A">
        <w:t xml:space="preserve"> by KRPSiZ również odstąpiła od opiniowania tego projektu</w:t>
      </w:r>
      <w:r>
        <w:t xml:space="preserve"> w związku z planem zgłoszenia autopoprawki</w:t>
      </w:r>
      <w:r w:rsidR="0054183A">
        <w:t xml:space="preserve">. </w:t>
      </w:r>
    </w:p>
    <w:p w:rsidR="001D7AF6" w:rsidRPr="004105FC" w:rsidRDefault="00AA4C0B" w:rsidP="004105FC">
      <w:pPr>
        <w:pStyle w:val="NormalnyWeb"/>
        <w:jc w:val="both"/>
        <w:rPr>
          <w:b/>
        </w:rPr>
      </w:pPr>
      <w:r>
        <w:rPr>
          <w:b/>
        </w:rPr>
        <w:t xml:space="preserve">3. </w:t>
      </w:r>
      <w:r w:rsidR="001D7AF6" w:rsidRPr="004105FC">
        <w:rPr>
          <w:b/>
        </w:rPr>
        <w:t>Wolne głosy i wnioski.</w:t>
      </w:r>
    </w:p>
    <w:p w:rsidR="001D7AF6" w:rsidRDefault="003E2F53">
      <w:r w:rsidRPr="003E2F53">
        <w:rPr>
          <w:b/>
        </w:rPr>
        <w:t xml:space="preserve">Radna </w:t>
      </w:r>
      <w:r w:rsidR="0054183A" w:rsidRPr="003E2F53">
        <w:rPr>
          <w:b/>
        </w:rPr>
        <w:t>Ewa Jemielity</w:t>
      </w:r>
      <w:r>
        <w:rPr>
          <w:b/>
        </w:rPr>
        <w:t xml:space="preserve"> </w:t>
      </w:r>
      <w:r>
        <w:t>wyraziła zdziwienie, że podkomisja ds. POSUM wystosowała pismo do prokuratury i CBA nie informując KRPSiZ. Zapytała też, kto jest autorem protokołu z prac podkomisji, który został przesłany członkom.</w:t>
      </w:r>
    </w:p>
    <w:p w:rsidR="003E2F53" w:rsidRDefault="003E2F53"/>
    <w:p w:rsidR="003E2F53" w:rsidRDefault="003E2F53">
      <w:r w:rsidRPr="003E2F53">
        <w:rPr>
          <w:b/>
        </w:rPr>
        <w:t>Radna Monika Danelska</w:t>
      </w:r>
      <w:r>
        <w:t xml:space="preserve"> powiedziała, że protokół jest odzwierciedleniem prac podkomisji i został przygotowany przez przewodniczącą. Powiedziała, że radna powinna być świadoma, że takie pismo zostało wysłane</w:t>
      </w:r>
      <w:r w:rsidR="00870E56">
        <w:t>,</w:t>
      </w:r>
      <w:r>
        <w:t xml:space="preserve"> ponieważ było to zawarte w stanowisku przy którego omawianiu radna była obecna, mimo że nie wzięła udziału w głosowaniu. </w:t>
      </w:r>
    </w:p>
    <w:p w:rsidR="005967BC" w:rsidRDefault="005967BC"/>
    <w:p w:rsidR="005967BC" w:rsidRDefault="005967BC" w:rsidP="005967BC">
      <w:pPr>
        <w:jc w:val="both"/>
      </w:pPr>
      <w:r>
        <w:t>Wobec braku dalszych głosów Przewodnicząca podziękowała zebranym za udział i zakończyła posiedzenie.</w:t>
      </w:r>
    </w:p>
    <w:p w:rsidR="005967BC" w:rsidRDefault="005967BC" w:rsidP="005967BC">
      <w:pPr>
        <w:jc w:val="both"/>
      </w:pPr>
    </w:p>
    <w:p w:rsidR="005967BC" w:rsidRDefault="005967BC" w:rsidP="005967BC">
      <w:pPr>
        <w:jc w:val="both"/>
      </w:pPr>
    </w:p>
    <w:p w:rsidR="005967BC" w:rsidRPr="00D06CB0" w:rsidRDefault="005967BC" w:rsidP="005967BC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D06CB0">
        <w:rPr>
          <w:sz w:val="22"/>
          <w:szCs w:val="22"/>
        </w:rPr>
        <w:t xml:space="preserve">Przewodnicząca </w:t>
      </w:r>
      <w:r w:rsidRPr="00D06CB0">
        <w:rPr>
          <w:bCs/>
          <w:sz w:val="22"/>
          <w:szCs w:val="22"/>
        </w:rPr>
        <w:t>Komisji Rodziny, Polityki Społecznej i Zdrowia</w:t>
      </w:r>
    </w:p>
    <w:p w:rsidR="005967BC" w:rsidRPr="00D06CB0" w:rsidRDefault="005967BC" w:rsidP="005967BC">
      <w:pPr>
        <w:spacing w:before="100" w:beforeAutospacing="1" w:after="100" w:afterAutospacing="1"/>
        <w:ind w:left="6120"/>
        <w:jc w:val="center"/>
        <w:rPr>
          <w:bCs/>
          <w:sz w:val="22"/>
          <w:szCs w:val="22"/>
        </w:rPr>
      </w:pPr>
      <w:r w:rsidRPr="00D06CB0">
        <w:rPr>
          <w:bCs/>
          <w:sz w:val="22"/>
          <w:szCs w:val="22"/>
        </w:rPr>
        <w:lastRenderedPageBreak/>
        <w:t>Maria Lisiecka- Pawełczak</w:t>
      </w: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Default="005967BC" w:rsidP="005967BC">
      <w:pPr>
        <w:jc w:val="both"/>
        <w:rPr>
          <w:sz w:val="20"/>
        </w:rPr>
      </w:pPr>
    </w:p>
    <w:p w:rsidR="005967BC" w:rsidRPr="005967BC" w:rsidRDefault="005967BC" w:rsidP="005967BC">
      <w:pPr>
        <w:jc w:val="both"/>
        <w:rPr>
          <w:sz w:val="16"/>
        </w:rPr>
      </w:pPr>
    </w:p>
    <w:p w:rsidR="005967BC" w:rsidRPr="005967BC" w:rsidRDefault="005967BC" w:rsidP="005967BC">
      <w:pPr>
        <w:jc w:val="both"/>
        <w:rPr>
          <w:sz w:val="16"/>
        </w:rPr>
      </w:pPr>
      <w:r w:rsidRPr="005967BC">
        <w:rPr>
          <w:sz w:val="16"/>
        </w:rPr>
        <w:t>Sporządziła:</w:t>
      </w:r>
    </w:p>
    <w:p w:rsidR="005967BC" w:rsidRPr="005967BC" w:rsidRDefault="005967BC" w:rsidP="005967BC">
      <w:pPr>
        <w:jc w:val="both"/>
        <w:rPr>
          <w:sz w:val="16"/>
        </w:rPr>
      </w:pPr>
      <w:r w:rsidRPr="005967BC">
        <w:rPr>
          <w:sz w:val="16"/>
        </w:rPr>
        <w:t xml:space="preserve">Miłosława Tomczak BRM </w:t>
      </w:r>
    </w:p>
    <w:p w:rsidR="005967BC" w:rsidRPr="005967BC" w:rsidRDefault="005967BC" w:rsidP="005967BC">
      <w:pPr>
        <w:jc w:val="both"/>
        <w:rPr>
          <w:sz w:val="16"/>
        </w:rPr>
      </w:pPr>
      <w:r>
        <w:rPr>
          <w:sz w:val="16"/>
        </w:rPr>
        <w:t>W dn. 23</w:t>
      </w:r>
      <w:r w:rsidRPr="005967BC">
        <w:rPr>
          <w:sz w:val="16"/>
        </w:rPr>
        <w:t>.05.2020</w:t>
      </w:r>
    </w:p>
    <w:p w:rsidR="005967BC" w:rsidRPr="003E2F53" w:rsidRDefault="005967BC"/>
    <w:sectPr w:rsidR="005967BC" w:rsidRPr="003E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B3"/>
    <w:multiLevelType w:val="hybridMultilevel"/>
    <w:tmpl w:val="997E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045A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B2C4C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6508"/>
    <w:multiLevelType w:val="hybridMultilevel"/>
    <w:tmpl w:val="42A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7A"/>
    <w:rsid w:val="000128E1"/>
    <w:rsid w:val="00046269"/>
    <w:rsid w:val="000B3B5C"/>
    <w:rsid w:val="00146182"/>
    <w:rsid w:val="00167568"/>
    <w:rsid w:val="001D7AF6"/>
    <w:rsid w:val="00211E07"/>
    <w:rsid w:val="00245E85"/>
    <w:rsid w:val="00273123"/>
    <w:rsid w:val="0029045C"/>
    <w:rsid w:val="00345203"/>
    <w:rsid w:val="003B5EAD"/>
    <w:rsid w:val="003E2F53"/>
    <w:rsid w:val="004105FC"/>
    <w:rsid w:val="00422A41"/>
    <w:rsid w:val="004632A5"/>
    <w:rsid w:val="004729AA"/>
    <w:rsid w:val="004B4845"/>
    <w:rsid w:val="004B7B84"/>
    <w:rsid w:val="004D0785"/>
    <w:rsid w:val="00510ACA"/>
    <w:rsid w:val="00534073"/>
    <w:rsid w:val="0054183A"/>
    <w:rsid w:val="005967BC"/>
    <w:rsid w:val="005E2151"/>
    <w:rsid w:val="006F6D49"/>
    <w:rsid w:val="007E05C8"/>
    <w:rsid w:val="00870E56"/>
    <w:rsid w:val="00895988"/>
    <w:rsid w:val="008E5916"/>
    <w:rsid w:val="008F1D71"/>
    <w:rsid w:val="00952699"/>
    <w:rsid w:val="009B6B71"/>
    <w:rsid w:val="00A03AFB"/>
    <w:rsid w:val="00A379E2"/>
    <w:rsid w:val="00A53256"/>
    <w:rsid w:val="00A62DAA"/>
    <w:rsid w:val="00A65A97"/>
    <w:rsid w:val="00AA0246"/>
    <w:rsid w:val="00AA4C0B"/>
    <w:rsid w:val="00AC06A5"/>
    <w:rsid w:val="00AE0A8A"/>
    <w:rsid w:val="00B315D4"/>
    <w:rsid w:val="00B4747A"/>
    <w:rsid w:val="00BE7E5D"/>
    <w:rsid w:val="00CB3430"/>
    <w:rsid w:val="00D3015A"/>
    <w:rsid w:val="00D57810"/>
    <w:rsid w:val="00D75D2B"/>
    <w:rsid w:val="00DA708B"/>
    <w:rsid w:val="00DC284F"/>
    <w:rsid w:val="00E32F80"/>
    <w:rsid w:val="00E504CB"/>
    <w:rsid w:val="00E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2CC2"/>
  <w15:chartTrackingRefBased/>
  <w15:docId w15:val="{B0FA0E49-E0F4-4EB1-9FA0-BC4170E6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56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16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7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Tomczak</dc:creator>
  <cp:keywords/>
  <dc:description/>
  <cp:lastModifiedBy>Monika Zemlak</cp:lastModifiedBy>
  <cp:revision>30</cp:revision>
  <dcterms:created xsi:type="dcterms:W3CDTF">2020-06-16T12:15:00Z</dcterms:created>
  <dcterms:modified xsi:type="dcterms:W3CDTF">2021-10-12T07:41:00Z</dcterms:modified>
</cp:coreProperties>
</file>