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bookmarkStart w:id="0" w:name="_GoBack"/>
      <w:bookmarkEnd w:id="0"/>
      <w:r w:rsidRPr="004D4259">
        <w:rPr>
          <w:rFonts w:ascii="Calibri" w:hAnsi="Calibri" w:cs="Calibri"/>
        </w:rPr>
        <w:t>RM-V.0012.11.11.2020</w:t>
      </w:r>
    </w:p>
    <w:p w:rsidR="00891E81" w:rsidRPr="004D4259" w:rsidRDefault="00891E81" w:rsidP="004D4259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4D4259">
        <w:rPr>
          <w:rFonts w:ascii="Calibri" w:hAnsi="Calibri" w:cs="Calibri"/>
          <w:b/>
          <w:bCs/>
        </w:rPr>
        <w:t>Protokół nr 26/2020</w:t>
      </w:r>
    </w:p>
    <w:p w:rsidR="00891E81" w:rsidRPr="004D4259" w:rsidRDefault="00891E81" w:rsidP="004D4259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4D4259">
        <w:rPr>
          <w:rFonts w:ascii="Calibri" w:hAnsi="Calibri" w:cs="Calibri"/>
          <w:b/>
          <w:bCs/>
        </w:rPr>
        <w:t xml:space="preserve">z posiedzenia Komisji Rewizyjnej </w:t>
      </w:r>
    </w:p>
    <w:p w:rsidR="00891E81" w:rsidRPr="004D4259" w:rsidRDefault="00891E81" w:rsidP="004D4259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4D4259">
        <w:rPr>
          <w:rFonts w:ascii="Calibri" w:hAnsi="Calibri" w:cs="Calibri"/>
          <w:b/>
          <w:bCs/>
        </w:rPr>
        <w:t xml:space="preserve">Rady Miasta Poznania </w:t>
      </w:r>
    </w:p>
    <w:p w:rsidR="00891E81" w:rsidRPr="004D4259" w:rsidRDefault="00891E81" w:rsidP="004D4259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4D4259">
        <w:rPr>
          <w:rFonts w:ascii="Calibri" w:hAnsi="Calibri" w:cs="Calibri"/>
          <w:b/>
          <w:bCs/>
        </w:rPr>
        <w:t>w dniu 1 grudnia 2020 roku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Z uwagi na tryb zdalny posiedzenia Komisji Rewizyjnej, obecność członków Komisji Wiceprzewodnicząca KR Dorota Bonk-Hammermeister stwierdziła potwierdzając połączenie się w trybie telekonferencji i dokonała odpowiedniej adnotacji na liście obecności. Stwierdziła, że jest kworum (l</w:t>
      </w:r>
      <w:r w:rsidRPr="004D4259">
        <w:rPr>
          <w:rFonts w:ascii="Calibri" w:hAnsi="Calibri" w:cs="Calibri"/>
          <w:i/>
        </w:rPr>
        <w:t>ista obecności członków KR stanowi załącznik nr 1 do protokołu).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Porządek posiedzenia:</w:t>
      </w:r>
    </w:p>
    <w:p w:rsidR="00891E81" w:rsidRPr="004D4259" w:rsidRDefault="00891E81" w:rsidP="004D425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Zakończenie kontroli zasad najmu, finansowania oraz wykorzystania lokali pod siedziby organów osiedli.</w:t>
      </w:r>
    </w:p>
    <w:p w:rsidR="00891E81" w:rsidRPr="004D4259" w:rsidRDefault="00891E81" w:rsidP="004D425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Kontrola zasad i kryteriów przyznawania środków na cele remontowe w placówkach oświatowych.</w:t>
      </w:r>
    </w:p>
    <w:p w:rsidR="00891E81" w:rsidRPr="004D4259" w:rsidRDefault="00891E81" w:rsidP="004D425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Zaopiniowanie projektu uchwały PU 377/20 zmieniającej uchwałę nr XXII/386/VIII/2020 Rady Miasta Poznania z dnia 21 stycznia 2020 r. w sprawie zatwierdzenia planu kontroli Komisji Rewizyjnej na 2020 rok.</w:t>
      </w:r>
    </w:p>
    <w:p w:rsidR="00891E81" w:rsidRPr="004D4259" w:rsidRDefault="00891E81" w:rsidP="004D4259">
      <w:pPr>
        <w:numPr>
          <w:ilvl w:val="0"/>
          <w:numId w:val="1"/>
        </w:numPr>
        <w:spacing w:line="271" w:lineRule="auto"/>
        <w:ind w:left="357" w:hanging="357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Przyjęcie protokołu kontroli polityki ekologicznej Miasta Poznania w zakresie dbałości o czystość powietrza.</w:t>
      </w:r>
    </w:p>
    <w:p w:rsidR="00891E81" w:rsidRPr="004D4259" w:rsidRDefault="00891E81" w:rsidP="004D4259">
      <w:pPr>
        <w:pStyle w:val="Tekstpodstawowywcity"/>
        <w:numPr>
          <w:ilvl w:val="0"/>
          <w:numId w:val="1"/>
        </w:numPr>
        <w:spacing w:line="271" w:lineRule="auto"/>
        <w:ind w:left="357" w:hanging="357"/>
        <w:rPr>
          <w:rFonts w:ascii="Calibri" w:hAnsi="Calibri" w:cs="Calibri"/>
          <w:szCs w:val="24"/>
        </w:rPr>
      </w:pPr>
      <w:r w:rsidRPr="004D4259">
        <w:rPr>
          <w:rFonts w:ascii="Calibri" w:hAnsi="Calibri" w:cs="Calibri"/>
          <w:szCs w:val="24"/>
        </w:rPr>
        <w:t>Sprawy bieżące. Wolne głosy i wnioski.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</w:p>
    <w:p w:rsidR="00891E81" w:rsidRPr="004D4259" w:rsidRDefault="00891E81" w:rsidP="004D4259">
      <w:pPr>
        <w:spacing w:line="271" w:lineRule="auto"/>
        <w:ind w:left="709" w:hanging="709"/>
        <w:jc w:val="both"/>
        <w:rPr>
          <w:rFonts w:ascii="Calibri" w:hAnsi="Calibri" w:cs="Calibri"/>
          <w:b/>
        </w:rPr>
      </w:pPr>
      <w:r w:rsidRPr="004D4259">
        <w:rPr>
          <w:rFonts w:ascii="Calibri" w:hAnsi="Calibri" w:cs="Calibri"/>
          <w:b/>
          <w:bCs/>
        </w:rPr>
        <w:t>Ad. 1. Zakończenie k</w:t>
      </w:r>
      <w:r w:rsidRPr="004D4259">
        <w:rPr>
          <w:rFonts w:ascii="Calibri" w:hAnsi="Calibri" w:cs="Calibri"/>
          <w:b/>
        </w:rPr>
        <w:t xml:space="preserve">ontroli zasad najmu, finansowania oraz wykorzystania lokali pod siedziby organów osiedli. 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  <w:bCs/>
        </w:rPr>
        <w:t xml:space="preserve">Radny Łukasz Kapustka </w:t>
      </w:r>
      <w:r w:rsidRPr="004D4259">
        <w:rPr>
          <w:rFonts w:ascii="Calibri" w:hAnsi="Calibri" w:cs="Calibri"/>
          <w:bCs/>
        </w:rPr>
        <w:t>poinformował, że przesłał członkom Komisji Rewizyjnej projekt przygotowanego przez siebie protokołu kontroli. Nie zostały zgłoszone mu żadne uwagi do jego treści. Następnie szczegółowo omówił pkt VI Wnioski i zalecenia pokontrolne.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</w:rPr>
        <w:t>Wiceprzewodnicząca KR Dorota Bonk-Hammermeister</w:t>
      </w:r>
      <w:r w:rsidRPr="004D4259">
        <w:rPr>
          <w:rFonts w:ascii="Calibri" w:hAnsi="Calibri" w:cs="Calibri"/>
        </w:rPr>
        <w:t xml:space="preserve"> zaproponowała wykreślenie z</w:t>
      </w:r>
      <w:r w:rsidRPr="004D4259">
        <w:rPr>
          <w:rFonts w:ascii="Calibri" w:hAnsi="Calibri" w:cs="Calibri"/>
          <w:bCs/>
        </w:rPr>
        <w:t xml:space="preserve"> pkt VI Wnioski i zalecenia pokontrolne podpunktu 4 w brzmieniu: „</w:t>
      </w:r>
      <w:r w:rsidRPr="004D4259">
        <w:rPr>
          <w:rFonts w:ascii="Calibri" w:hAnsi="Calibri" w:cs="Calibri"/>
          <w:i/>
        </w:rPr>
        <w:t>4. Zaleca się rezygnację z przekazywania środków finansowych do placówek oświatowych w których rady i zarządy nie posiadają lokali na tzw. wyłączność, a korzystają zaledwie z sal lekcyjnych celem prowadzenia sesji rad osiedli. Obecnie obowiązujące stawki są niezrozumiałe, niejasne, niespójne”.</w:t>
      </w:r>
      <w:r w:rsidRPr="004D4259">
        <w:rPr>
          <w:rFonts w:ascii="Calibri" w:hAnsi="Calibri" w:cs="Calibri"/>
        </w:rPr>
        <w:t xml:space="preserve"> Stwierdziła, że nie można w ten sposób ograniczać możliwość wynajmu, ewentualne nieprawidłowości powinny być eliminowane dzięki wypracowaniu jasnych, przejrzystych, zrozumiałych zasad najmu lokali pod siedziby organów, o których opracowanie Komisja wnioskuje w podpunkcie 1 wniosków i zaleceń pokontrolnych. Stanowisko to poparła także radna Anna Wilczewska.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</w:rPr>
        <w:t>Prowadząca posiedzenie komisji zarządziła głosowanie nad wnioskiem w sprawie wykreślenia podpunktu 4 w pkt VI</w:t>
      </w:r>
      <w:r w:rsidRPr="004D4259">
        <w:rPr>
          <w:rFonts w:ascii="Calibri" w:hAnsi="Calibri" w:cs="Calibri"/>
          <w:bCs/>
        </w:rPr>
        <w:t xml:space="preserve"> Wnioski i zalecenia pokontrolne.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  <w:bCs/>
        </w:rPr>
        <w:lastRenderedPageBreak/>
        <w:t>Głosowanie</w:t>
      </w:r>
      <w:r w:rsidRPr="004D4259">
        <w:rPr>
          <w:rFonts w:ascii="Calibri" w:hAnsi="Calibri" w:cs="Calibri"/>
        </w:rPr>
        <w:t>:</w:t>
      </w:r>
      <w:r w:rsidRPr="004D4259">
        <w:rPr>
          <w:rFonts w:ascii="Calibri" w:hAnsi="Calibri" w:cs="Calibri"/>
        </w:rPr>
        <w:tab/>
        <w:t>w/s wykreślenia podpunktu 4 w pkt VI</w:t>
      </w:r>
      <w:r w:rsidRPr="004D4259">
        <w:rPr>
          <w:rFonts w:ascii="Calibri" w:hAnsi="Calibri" w:cs="Calibri"/>
          <w:bCs/>
        </w:rPr>
        <w:t xml:space="preserve"> Wnioski i zalecenia pokontrolne</w:t>
      </w:r>
      <w:r w:rsidRPr="004D4259">
        <w:rPr>
          <w:rFonts w:ascii="Calibri" w:hAnsi="Calibri" w:cs="Calibri"/>
        </w:rPr>
        <w:t xml:space="preserve"> zaproponowanego przez Radną Dorotę Bonk-Hammermeister (</w:t>
      </w:r>
      <w:r w:rsidRPr="004D4259">
        <w:rPr>
          <w:rFonts w:ascii="Calibri" w:hAnsi="Calibri" w:cs="Calibri"/>
          <w:i/>
        </w:rPr>
        <w:t>lista głosowań zawarta jest z listą obecności - załącznik nr 1 do protokołu</w:t>
      </w:r>
      <w:r w:rsidRPr="004D4259">
        <w:rPr>
          <w:rFonts w:ascii="Calibri" w:hAnsi="Calibri" w:cs="Calibri"/>
        </w:rPr>
        <w:t>).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>„za” – 4</w:t>
      </w:r>
      <w:r w:rsidRPr="004D4259">
        <w:rPr>
          <w:rFonts w:ascii="Calibri" w:hAnsi="Calibri" w:cs="Calibri"/>
        </w:rPr>
        <w:tab/>
        <w:t>„przeciw” – 1</w:t>
      </w:r>
      <w:r w:rsidRPr="004D4259">
        <w:rPr>
          <w:rFonts w:ascii="Calibri" w:hAnsi="Calibri" w:cs="Calibri"/>
        </w:rPr>
        <w:tab/>
        <w:t>„wstrzymało się” – 0</w:t>
      </w: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>Poprawka (wykreślenie podpunktu 4 w pkt VI) została przyjęta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Cs/>
        </w:rPr>
        <w:t>Wobec braku innych uwag do protokołu kontroli</w:t>
      </w:r>
      <w:r w:rsidRPr="004D4259">
        <w:rPr>
          <w:rFonts w:ascii="Calibri" w:hAnsi="Calibri" w:cs="Calibri"/>
        </w:rPr>
        <w:t xml:space="preserve"> Wiceprzewodnicząca KR Dorota Bonk-Hammermeister zarządziła głosowanie nad przyjęciem protokołu kontroli zasad najmu, finansowania oraz wykorzystania lokali pod siedziby organów osiedli – uwzględniającego wykreślenie podpunktu 4 w pkt VI</w:t>
      </w:r>
      <w:r w:rsidRPr="004D4259">
        <w:rPr>
          <w:rFonts w:ascii="Calibri" w:hAnsi="Calibri" w:cs="Calibri"/>
          <w:bCs/>
        </w:rPr>
        <w:t xml:space="preserve"> Wnioski i zalecenia pokontrolne.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  <w:bCs/>
        </w:rPr>
        <w:t>Głosowanie</w:t>
      </w:r>
      <w:r w:rsidRPr="004D4259">
        <w:rPr>
          <w:rFonts w:ascii="Calibri" w:hAnsi="Calibri" w:cs="Calibri"/>
        </w:rPr>
        <w:t>:</w:t>
      </w:r>
      <w:r w:rsidRPr="004D4259">
        <w:rPr>
          <w:rFonts w:ascii="Calibri" w:hAnsi="Calibri" w:cs="Calibri"/>
        </w:rPr>
        <w:tab/>
        <w:t>w/s przyjęcia protokołu kontroli zasad najmu, finansowania oraz wykorzystania lokali pod siedziby organów osiedli uwzględniającego zmianę przyjętą w ramach wcześniejszego głosowania (</w:t>
      </w:r>
      <w:r w:rsidRPr="004D4259">
        <w:rPr>
          <w:rFonts w:ascii="Calibri" w:hAnsi="Calibri" w:cs="Calibri"/>
          <w:i/>
        </w:rPr>
        <w:t>lista głosowań zawarta jest z listą obecności - załącznik nr 1 do protokołu</w:t>
      </w:r>
      <w:r w:rsidRPr="004D4259">
        <w:rPr>
          <w:rFonts w:ascii="Calibri" w:hAnsi="Calibri" w:cs="Calibri"/>
        </w:rPr>
        <w:t>).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>„za” – 5</w:t>
      </w:r>
      <w:r w:rsidRPr="004D4259">
        <w:rPr>
          <w:rFonts w:ascii="Calibri" w:hAnsi="Calibri" w:cs="Calibri"/>
        </w:rPr>
        <w:tab/>
        <w:t>„przeciw” – 0</w:t>
      </w:r>
      <w:r w:rsidRPr="004D4259">
        <w:rPr>
          <w:rFonts w:ascii="Calibri" w:hAnsi="Calibri" w:cs="Calibri"/>
        </w:rPr>
        <w:tab/>
        <w:t>„wstrzymało się” – 0</w:t>
      </w: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 xml:space="preserve">Protokołu kontroli zasad najmu, finansowania oraz wykorzystania lokali pod siedziby organów osiedli został przyjęty </w:t>
      </w:r>
      <w:r w:rsidRPr="004D4259">
        <w:rPr>
          <w:rFonts w:ascii="Calibri" w:hAnsi="Calibri" w:cs="Calibri"/>
          <w:i/>
        </w:rPr>
        <w:t>(przyjęty</w:t>
      </w:r>
      <w:r w:rsidRPr="004D4259">
        <w:rPr>
          <w:rFonts w:ascii="Calibri" w:hAnsi="Calibri" w:cs="Calibri"/>
        </w:rPr>
        <w:t xml:space="preserve"> </w:t>
      </w:r>
      <w:r w:rsidRPr="004D4259">
        <w:rPr>
          <w:rFonts w:ascii="Calibri" w:hAnsi="Calibri" w:cs="Calibri"/>
          <w:bCs/>
          <w:i/>
        </w:rPr>
        <w:t>protokół kontroli</w:t>
      </w:r>
      <w:r w:rsidRPr="004D4259">
        <w:rPr>
          <w:rFonts w:ascii="Calibri" w:hAnsi="Calibri" w:cs="Calibri"/>
          <w:i/>
        </w:rPr>
        <w:t xml:space="preserve"> zasad najmu, finansowania oraz wykorzystania lokali pod siedziby organów osiedli stanowi załącznik nr 2 do protokołu).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  <w:r w:rsidRPr="004D4259">
        <w:rPr>
          <w:rFonts w:ascii="Calibri" w:hAnsi="Calibri" w:cs="Calibri"/>
          <w:b/>
          <w:bCs/>
        </w:rPr>
        <w:t xml:space="preserve">Ad.2. </w:t>
      </w:r>
      <w:r w:rsidRPr="004D4259">
        <w:rPr>
          <w:rFonts w:ascii="Calibri" w:hAnsi="Calibri" w:cs="Calibri"/>
          <w:b/>
        </w:rPr>
        <w:t>Kontrola zasad i kryteriów przyznawania środków na cele remontowe w placówkach oświatowych.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</w:rPr>
        <w:t xml:space="preserve">Wiceprzewodnicząca KR Dorota Bonk-Hammermeister </w:t>
      </w:r>
      <w:r w:rsidRPr="004D4259">
        <w:rPr>
          <w:rFonts w:ascii="Calibri" w:hAnsi="Calibri" w:cs="Calibri"/>
        </w:rPr>
        <w:t>stwierdziła, że jest to kontrola koordynowana przez Przewodniczącą KR Klaudię Strzelecką, nieobecną na tym posiedzeniu. Nie zgłosiła ona żadnych pytań do podmiotów kontrolowanych. Prowadząca obecne posiedzenie także stwierdziła, że pytań nie ma i oddała głos pozostałym członkom komisji.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  <w:bCs/>
        </w:rPr>
        <w:t xml:space="preserve">Radny Łukasz Kapustka </w:t>
      </w:r>
      <w:r w:rsidRPr="004D4259">
        <w:rPr>
          <w:rFonts w:ascii="Calibri" w:hAnsi="Calibri" w:cs="Calibri"/>
          <w:bCs/>
        </w:rPr>
        <w:t>podziękował Wydziałowi Oświaty UMP za przygotowanie wyjaśnień, o które komisja wnioskowała na poprzednim posiedzeniu</w:t>
      </w:r>
      <w:r w:rsidRPr="004D4259">
        <w:rPr>
          <w:rFonts w:ascii="Calibri" w:hAnsi="Calibri" w:cs="Calibri"/>
        </w:rPr>
        <w:t>. Stwierdził, że obecnie nie ma żadnych pytań, jest w trakcie analizy nadesłanych materiałów.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</w:rPr>
        <w:t>Inni radni nie zgłosili pytań, dlatego Wiceprzewodnicząca KR zamknęła ten punkt porządku posiedzenia i przeszła do następnego.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Cs/>
        </w:rPr>
        <w:t xml:space="preserve"> </w:t>
      </w:r>
      <w:r w:rsidRPr="004D4259">
        <w:rPr>
          <w:rFonts w:ascii="Calibri" w:hAnsi="Calibri" w:cs="Calibri"/>
          <w:b/>
        </w:rPr>
        <w:t xml:space="preserve">Ad. 3. </w:t>
      </w:r>
      <w:r w:rsidRPr="004D4259">
        <w:rPr>
          <w:rFonts w:ascii="Calibri" w:hAnsi="Calibri" w:cs="Calibri"/>
          <w:b/>
        </w:rPr>
        <w:tab/>
        <w:t>Zaopiniowanie projektu uchwały PU 377/20 zmieniającej uchwałę nr XXII/386/VIII/2020 Rady Miasta Poznania z dnia 21 stycznia 2020 r. w sprawie zatwierdzenia planu kontroli Komisji Rewizyjnej na 2020 rok.</w:t>
      </w:r>
    </w:p>
    <w:p w:rsidR="00891E81" w:rsidRPr="004D4259" w:rsidRDefault="00891E81" w:rsidP="004D4259">
      <w:pPr>
        <w:spacing w:line="271" w:lineRule="auto"/>
        <w:ind w:left="705" w:hanging="705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Projekt uchwały i uzasadnienie zreferowała</w:t>
      </w:r>
      <w:r w:rsidRPr="004D4259">
        <w:rPr>
          <w:rFonts w:ascii="Calibri" w:hAnsi="Calibri" w:cs="Calibri"/>
          <w:b/>
        </w:rPr>
        <w:t xml:space="preserve"> </w:t>
      </w:r>
      <w:r w:rsidRPr="004D4259">
        <w:rPr>
          <w:rFonts w:ascii="Calibri" w:hAnsi="Calibri" w:cs="Calibri"/>
        </w:rPr>
        <w:t xml:space="preserve">Wiceprzewodnicząca KR. Wobec braku pytań bądź uwag, zarządziła głosowanie nad zaopiniowaniem projektu PU 377/20 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</w:p>
    <w:p w:rsidR="00891E81" w:rsidRPr="004D4259" w:rsidRDefault="00891E81" w:rsidP="004D4259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  <w:bCs/>
        </w:rPr>
        <w:t>Głosowanie</w:t>
      </w:r>
      <w:r w:rsidRPr="004D4259">
        <w:rPr>
          <w:rFonts w:ascii="Calibri" w:hAnsi="Calibri" w:cs="Calibri"/>
        </w:rPr>
        <w:t>:</w:t>
      </w:r>
      <w:r w:rsidRPr="004D4259">
        <w:rPr>
          <w:rFonts w:ascii="Calibri" w:hAnsi="Calibri" w:cs="Calibri"/>
        </w:rPr>
        <w:tab/>
        <w:t>w/s pozytywnego zaopiniowania projektu uchwały PU 377/20 zmieniającej uchwałę nr XXII/386/VIII/2020 Rady Miasta Poznania z dnia 21 stycznia 2020 r. w sprawie zatwierdzenia planu kontroli Komisji Rewizyjnej na 2020 rok. (</w:t>
      </w:r>
      <w:r w:rsidRPr="004D4259">
        <w:rPr>
          <w:rFonts w:ascii="Calibri" w:hAnsi="Calibri" w:cs="Calibri"/>
          <w:i/>
        </w:rPr>
        <w:t>lista głosowań zawarta jest z listą obecności - załącznik nr 1 do protokołu</w:t>
      </w:r>
      <w:r w:rsidRPr="004D4259">
        <w:rPr>
          <w:rFonts w:ascii="Calibri" w:hAnsi="Calibri" w:cs="Calibri"/>
        </w:rPr>
        <w:t>).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>„za” – 5</w:t>
      </w:r>
      <w:r w:rsidRPr="004D4259">
        <w:rPr>
          <w:rFonts w:ascii="Calibri" w:hAnsi="Calibri" w:cs="Calibri"/>
        </w:rPr>
        <w:tab/>
        <w:t>„przeciw” – 0</w:t>
      </w:r>
      <w:r w:rsidRPr="004D4259">
        <w:rPr>
          <w:rFonts w:ascii="Calibri" w:hAnsi="Calibri" w:cs="Calibri"/>
        </w:rPr>
        <w:tab/>
        <w:t>„wstrzymało się” – 0</w:t>
      </w: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>Projekt uchwały został zaopiniowany pozytywnie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  <w:r w:rsidRPr="004D4259">
        <w:rPr>
          <w:rFonts w:ascii="Calibri" w:hAnsi="Calibri" w:cs="Calibri"/>
          <w:b/>
        </w:rPr>
        <w:t>Ad.4. Przyjęcie protokołu kontroli polityki ekologicznej Miasta Poznania w zakresie dbałości o czystość powietrza.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</w:rPr>
        <w:t xml:space="preserve">Wiceprzewodnicząca KR Dorota Bonk-Hammermeister </w:t>
      </w:r>
      <w:r w:rsidRPr="004D4259">
        <w:rPr>
          <w:rFonts w:ascii="Calibri" w:hAnsi="Calibri" w:cs="Calibri"/>
        </w:rPr>
        <w:t xml:space="preserve">poinformowała, że Przewodnicząca KR przygotowała uzupełnienie protokołu kontroli polityki ekologicznej Miasta Poznania w zakresie dbałości o czystość powietrza w punkcie V. Wyjaśnienia kontrolowanych na temat stanu faktycznego i prawnego (tekst zaznaczony na czerwono). Uzupełniony protokół został przesłany wcześniej członkom KR </w:t>
      </w:r>
      <w:r w:rsidRPr="004D4259">
        <w:rPr>
          <w:rFonts w:ascii="Calibri" w:hAnsi="Calibri" w:cs="Calibri"/>
          <w:i/>
        </w:rPr>
        <w:t>(uzupełniony</w:t>
      </w:r>
      <w:r w:rsidRPr="004D4259">
        <w:rPr>
          <w:rFonts w:ascii="Calibri" w:hAnsi="Calibri" w:cs="Calibri"/>
        </w:rPr>
        <w:t xml:space="preserve"> </w:t>
      </w:r>
      <w:r w:rsidRPr="004D4259">
        <w:rPr>
          <w:rFonts w:ascii="Calibri" w:hAnsi="Calibri" w:cs="Calibri"/>
          <w:i/>
        </w:rPr>
        <w:t>protokół kontroli stanowi załącznik nr 3 do protokołu)</w:t>
      </w:r>
      <w:r w:rsidRPr="004D4259">
        <w:rPr>
          <w:rFonts w:ascii="Calibri" w:hAnsi="Calibri" w:cs="Calibri"/>
        </w:rPr>
        <w:t>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  <w:bCs/>
        </w:rPr>
        <w:t xml:space="preserve">Radna  Małgorzata Dudzic-Biskupska </w:t>
      </w:r>
      <w:r w:rsidRPr="004D4259">
        <w:rPr>
          <w:rFonts w:ascii="Calibri" w:hAnsi="Calibri" w:cs="Calibri"/>
          <w:bCs/>
        </w:rPr>
        <w:t>stwierdziła, że takie uzupełnienienie powinno być według formuły „kopiuj-wklej” z protokołów z posiedzeń KR, bo te protokoły są dla wszystkich dostępne na BIP. W tym miejscu protokołu kontroli powinny znaleźć się rzeczywiście wyjaśnienia strony kontrolowanej, a nie opis przebiegu posiedzenia komisji. To kontrola prowadzona przez Przewodniczącą KR, protokół powinien być więc wzorcowy. Uznała, że Przewodnicząca powinna jeszcze raz przygotować propozycję uzupełnień i zaproponowała aby odesłać go Przewodniczącej do poprawki.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  <w:bCs/>
        </w:rPr>
        <w:t>Radny Konrad Zaradny</w:t>
      </w:r>
      <w:r w:rsidRPr="004D4259">
        <w:rPr>
          <w:rFonts w:ascii="Calibri" w:hAnsi="Calibri" w:cs="Calibri"/>
          <w:bCs/>
        </w:rPr>
        <w:t xml:space="preserve"> podzielił opinię przedmówczyni i dodał, że w protokole kontroli powinno znaleźć się to, co kluczowe, a nie przepisane protokoły posiedzeń. Wyraził obawę, że takie przeklejanie protokołów mogłoby ukształtować zły precedens. Czasami mniej znaczy lepiej, tu ujęte powinny być kluczowe informacje.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  <w:bCs/>
        </w:rPr>
        <w:t xml:space="preserve">Radny Łukasz Kapustka </w:t>
      </w:r>
      <w:r w:rsidRPr="004D4259">
        <w:rPr>
          <w:rFonts w:ascii="Calibri" w:hAnsi="Calibri" w:cs="Calibri"/>
          <w:bCs/>
        </w:rPr>
        <w:t>stwierdził, że można zagłosować nad przyjęciem protokołu kontroli z uwzględnioną zmianą tj. pozostawieniem w pkt V.</w:t>
      </w:r>
      <w:r w:rsidRPr="004D4259">
        <w:rPr>
          <w:rFonts w:ascii="Calibri" w:hAnsi="Calibri" w:cs="Calibri"/>
        </w:rPr>
        <w:t xml:space="preserve"> Wyjaśnienia kontrolowanych na temat stanu faktycznego i prawnego samych wypowiedzi podmiotów kontrolowanych i usunięciem wypowiedzi/pytań członków komisji.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  <w:r w:rsidRPr="004D4259">
        <w:rPr>
          <w:rFonts w:ascii="Calibri" w:hAnsi="Calibri" w:cs="Calibri"/>
          <w:color w:val="000000"/>
        </w:rPr>
        <w:br/>
      </w:r>
      <w:r w:rsidRPr="004D4259">
        <w:rPr>
          <w:rFonts w:ascii="Calibri" w:hAnsi="Calibri" w:cs="Calibri"/>
          <w:b/>
        </w:rPr>
        <w:t xml:space="preserve">Wiceprzewodnicząca KR Dorota Bonk-Hammermeister </w:t>
      </w:r>
      <w:r w:rsidRPr="004D4259">
        <w:rPr>
          <w:rFonts w:ascii="Calibri" w:hAnsi="Calibri" w:cs="Calibri"/>
        </w:rPr>
        <w:t>zauważyła, że</w:t>
      </w:r>
      <w:r w:rsidRPr="004D4259">
        <w:rPr>
          <w:rFonts w:ascii="Calibri" w:hAnsi="Calibri" w:cs="Calibri"/>
          <w:b/>
        </w:rPr>
        <w:t xml:space="preserve"> </w:t>
      </w:r>
      <w:r w:rsidRPr="004D4259">
        <w:rPr>
          <w:rFonts w:ascii="Calibri" w:hAnsi="Calibri" w:cs="Calibri"/>
        </w:rPr>
        <w:t>samo usunięcie pytań czy wypowiedzi radnych niczego nie zmieni. Poza tym pozostawione wypowiedzi bez kontekstu pytania mogą nie uchwycić istoty sprawy.</w:t>
      </w:r>
      <w:r w:rsidRPr="004D4259">
        <w:rPr>
          <w:rFonts w:ascii="Calibri" w:hAnsi="Calibri" w:cs="Calibri"/>
          <w:b/>
        </w:rPr>
        <w:t xml:space="preserve"> 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</w:rPr>
        <w:t xml:space="preserve">Dyrektor Biura Kontroli – Maciej Marcinkowski </w:t>
      </w:r>
      <w:r w:rsidRPr="004D4259">
        <w:rPr>
          <w:rFonts w:ascii="Calibri" w:hAnsi="Calibri" w:cs="Calibri"/>
        </w:rPr>
        <w:t xml:space="preserve">stwierdził, że nie rozumie dlaczego zmieniany jest protokół kontroli, skoro na jednym z wcześniejszych posiedzeń KR przegłosowała jego przyjęcie. Protokół został już w całości procedowany, został przyjęty przez KR, przesłany do </w:t>
      </w:r>
      <w:r w:rsidRPr="004D4259">
        <w:rPr>
          <w:rFonts w:ascii="Calibri" w:hAnsi="Calibri" w:cs="Calibri"/>
        </w:rPr>
        <w:lastRenderedPageBreak/>
        <w:t xml:space="preserve">Prezydenta, który odmówił jego podpisania. Zmiana jego treści wymusi procedowanie od początku, łącznie z etapem zastrzeżeń jakie może zgłosić Prezydent. Ponadto stwierdził, że ma wątpliwości co do jakości tych uzupełnień. Ten punkt protokołu kontroli powinien zawierać reasumpcję wypowiedzi i wyjaśnień jednostki kontrolowanej sporządzoną przez kontrolującego tj. Komisję Rewizyjną. 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  <w:bCs/>
        </w:rPr>
        <w:t xml:space="preserve">Radny Konrad Zaradny </w:t>
      </w:r>
      <w:r w:rsidRPr="004D4259">
        <w:rPr>
          <w:rFonts w:ascii="Calibri" w:hAnsi="Calibri" w:cs="Calibri"/>
          <w:bCs/>
        </w:rPr>
        <w:t>zauważył, że protokół kontroli został już przez Komisję Rewizyjną przyjęty w głosowaniu, czy to oznacza, że komisja będzie się cofać do protokołów przyjętych w poprzednich latach i też je zmieniać. Zaproponował, żeby do tematu wrócić kiedy obecna będzie Przewodnicząca Komisji Rewizyjnej.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</w:rPr>
        <w:t xml:space="preserve">Dyrektor Biura Kontroli – Maciej Marcinkowski </w:t>
      </w:r>
      <w:r w:rsidRPr="004D4259">
        <w:rPr>
          <w:rFonts w:ascii="Calibri" w:hAnsi="Calibri" w:cs="Calibri"/>
        </w:rPr>
        <w:t>zasugerował, aby na kolejne posiedzenie KR, na którym omawiana będzie ta kwestia, zaprosić do udziału radcę prawnego. Członkowie komisji uznali to za dobry pomysł.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  <w:bCs/>
        </w:rPr>
        <w:t xml:space="preserve">Radna  Małgorzata Dudzic-Biskupska </w:t>
      </w:r>
      <w:r w:rsidRPr="004D4259">
        <w:rPr>
          <w:rFonts w:ascii="Calibri" w:hAnsi="Calibri" w:cs="Calibri"/>
          <w:bCs/>
        </w:rPr>
        <w:t>zgłosiła wniosek o odstąpienie od procedowania tego punktu porządku posiedzenia na obecnym posiedzeniu.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  <w:b/>
          <w:bCs/>
        </w:rPr>
        <w:t>Głosowanie</w:t>
      </w:r>
      <w:r w:rsidRPr="004D4259">
        <w:rPr>
          <w:rFonts w:ascii="Calibri" w:hAnsi="Calibri" w:cs="Calibri"/>
        </w:rPr>
        <w:t>:</w:t>
      </w:r>
      <w:r w:rsidRPr="004D4259">
        <w:rPr>
          <w:rFonts w:ascii="Calibri" w:hAnsi="Calibri" w:cs="Calibri"/>
        </w:rPr>
        <w:tab/>
        <w:t xml:space="preserve">w/s </w:t>
      </w:r>
      <w:r w:rsidRPr="004D4259">
        <w:rPr>
          <w:rFonts w:ascii="Calibri" w:hAnsi="Calibri" w:cs="Calibri"/>
          <w:bCs/>
        </w:rPr>
        <w:t xml:space="preserve">odstąpienie od procedowania przyjęcia </w:t>
      </w:r>
      <w:r w:rsidRPr="004D4259">
        <w:rPr>
          <w:rFonts w:ascii="Calibri" w:hAnsi="Calibri" w:cs="Calibri"/>
        </w:rPr>
        <w:t>protokołu kontroli polityki ekologicznej Miasta Poznania w zakresie dbałości o czystość powietrza</w:t>
      </w:r>
      <w:r w:rsidRPr="004D4259">
        <w:rPr>
          <w:rFonts w:ascii="Calibri" w:hAnsi="Calibri" w:cs="Calibri"/>
          <w:bCs/>
        </w:rPr>
        <w:t xml:space="preserve"> na obecnym posiedzeniu</w:t>
      </w:r>
      <w:r w:rsidRPr="004D4259">
        <w:rPr>
          <w:rFonts w:ascii="Calibri" w:hAnsi="Calibri" w:cs="Calibri"/>
        </w:rPr>
        <w:t xml:space="preserve"> (</w:t>
      </w:r>
      <w:r w:rsidRPr="004D4259">
        <w:rPr>
          <w:rFonts w:ascii="Calibri" w:hAnsi="Calibri" w:cs="Calibri"/>
          <w:i/>
        </w:rPr>
        <w:t>lista głosowań zawarta jest z listą obecności - załącznik nr 1 do protokołu</w:t>
      </w:r>
      <w:r w:rsidRPr="004D4259">
        <w:rPr>
          <w:rFonts w:ascii="Calibri" w:hAnsi="Calibri" w:cs="Calibri"/>
        </w:rPr>
        <w:t>).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</w:rPr>
      </w:pP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>„za” – 5</w:t>
      </w:r>
      <w:r w:rsidRPr="004D4259">
        <w:rPr>
          <w:rFonts w:ascii="Calibri" w:hAnsi="Calibri" w:cs="Calibri"/>
        </w:rPr>
        <w:tab/>
        <w:t>„przeciw” – 0</w:t>
      </w:r>
      <w:r w:rsidRPr="004D4259">
        <w:rPr>
          <w:rFonts w:ascii="Calibri" w:hAnsi="Calibri" w:cs="Calibri"/>
        </w:rPr>
        <w:tab/>
        <w:t>„wstrzymało się” – 0</w:t>
      </w:r>
    </w:p>
    <w:p w:rsidR="00891E81" w:rsidRPr="004D4259" w:rsidRDefault="00891E81" w:rsidP="004D4259">
      <w:pPr>
        <w:spacing w:line="271" w:lineRule="auto"/>
        <w:ind w:left="1260" w:hanging="1260"/>
        <w:jc w:val="center"/>
        <w:rPr>
          <w:rFonts w:ascii="Calibri" w:hAnsi="Calibri" w:cs="Calibri"/>
        </w:rPr>
      </w:pPr>
      <w:r w:rsidRPr="004D4259">
        <w:rPr>
          <w:rFonts w:ascii="Calibri" w:hAnsi="Calibri" w:cs="Calibri"/>
        </w:rPr>
        <w:t xml:space="preserve">Wniosek o odstąpienie </w:t>
      </w:r>
      <w:r w:rsidRPr="004D4259">
        <w:rPr>
          <w:rFonts w:ascii="Calibri" w:hAnsi="Calibri" w:cs="Calibri"/>
          <w:bCs/>
        </w:rPr>
        <w:t xml:space="preserve">od procedowania </w:t>
      </w:r>
      <w:r w:rsidRPr="004D4259">
        <w:rPr>
          <w:rFonts w:ascii="Calibri" w:hAnsi="Calibri" w:cs="Calibri"/>
        </w:rPr>
        <w:t>protokołu kontroli został zaopiniowany pozytywnie.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891E81" w:rsidRPr="004D4259" w:rsidRDefault="00891E81" w:rsidP="004D4259">
      <w:pPr>
        <w:pStyle w:val="Tekstpodstawowywcity"/>
        <w:spacing w:line="271" w:lineRule="auto"/>
        <w:ind w:firstLine="0"/>
        <w:rPr>
          <w:rFonts w:ascii="Calibri" w:hAnsi="Calibri" w:cs="Calibri"/>
          <w:szCs w:val="24"/>
        </w:rPr>
      </w:pPr>
      <w:r w:rsidRPr="004D4259">
        <w:rPr>
          <w:rFonts w:ascii="Calibri" w:hAnsi="Calibri" w:cs="Calibri"/>
          <w:b/>
          <w:szCs w:val="24"/>
        </w:rPr>
        <w:t>Ad.5. Sprawy bieżące. Wolne głosy i wnioski.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/>
          <w:bCs/>
        </w:rPr>
        <w:t xml:space="preserve">Radny Łukasz Kapustka </w:t>
      </w:r>
      <w:r w:rsidRPr="004D4259">
        <w:rPr>
          <w:rFonts w:ascii="Calibri" w:hAnsi="Calibri" w:cs="Calibri"/>
          <w:bCs/>
        </w:rPr>
        <w:t>poprosił, aby jeśli tylko takie się pojawią, umożliwić członkom KR udział w szkoleniach z zakresu funkcjonowania i prowadzenia kontroli przez KR.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  <w:bCs/>
        </w:rPr>
      </w:pPr>
      <w:r w:rsidRPr="004D4259">
        <w:rPr>
          <w:rFonts w:ascii="Calibri" w:hAnsi="Calibri" w:cs="Calibri"/>
          <w:bCs/>
        </w:rPr>
        <w:t>Wobec braku innych głosów i wniosków Wiceprzewodnicząca KR zamknęła posiedzenie komisji.</w:t>
      </w:r>
    </w:p>
    <w:p w:rsidR="00891E81" w:rsidRPr="004D4259" w:rsidRDefault="00891E81" w:rsidP="004D4259">
      <w:pPr>
        <w:spacing w:line="271" w:lineRule="auto"/>
        <w:ind w:left="567" w:hanging="567"/>
        <w:jc w:val="both"/>
        <w:rPr>
          <w:rFonts w:ascii="Calibri" w:hAnsi="Calibri" w:cs="Calibri"/>
          <w:b/>
          <w:bCs/>
        </w:rPr>
      </w:pPr>
    </w:p>
    <w:p w:rsidR="00891E81" w:rsidRPr="004D4259" w:rsidRDefault="00891E81" w:rsidP="004D4259">
      <w:pPr>
        <w:spacing w:line="271" w:lineRule="auto"/>
        <w:ind w:firstLine="4536"/>
        <w:jc w:val="center"/>
        <w:rPr>
          <w:rFonts w:ascii="Calibri" w:hAnsi="Calibri" w:cs="Calibri"/>
          <w:b/>
          <w:bCs/>
        </w:rPr>
      </w:pPr>
      <w:r w:rsidRPr="004D4259">
        <w:rPr>
          <w:rFonts w:ascii="Calibri" w:hAnsi="Calibri" w:cs="Calibri"/>
          <w:b/>
          <w:bCs/>
        </w:rPr>
        <w:t xml:space="preserve">Wiceprzewodnicząca Komisji Rewizyjnej </w:t>
      </w:r>
    </w:p>
    <w:p w:rsidR="00891E81" w:rsidRPr="004D4259" w:rsidRDefault="00891E81" w:rsidP="004D4259">
      <w:pPr>
        <w:spacing w:line="271" w:lineRule="auto"/>
        <w:ind w:firstLine="4536"/>
        <w:jc w:val="center"/>
        <w:rPr>
          <w:rFonts w:ascii="Calibri" w:hAnsi="Calibri" w:cs="Calibri"/>
          <w:b/>
          <w:bCs/>
        </w:rPr>
      </w:pPr>
      <w:r w:rsidRPr="004D4259">
        <w:rPr>
          <w:rFonts w:ascii="Calibri" w:hAnsi="Calibri" w:cs="Calibri"/>
          <w:b/>
          <w:bCs/>
        </w:rPr>
        <w:t xml:space="preserve">Rady Miasta Poznania </w:t>
      </w:r>
    </w:p>
    <w:p w:rsidR="00891E81" w:rsidRPr="004D4259" w:rsidRDefault="00891E81" w:rsidP="004D4259">
      <w:pPr>
        <w:spacing w:line="271" w:lineRule="auto"/>
        <w:ind w:firstLine="4536"/>
        <w:jc w:val="center"/>
        <w:rPr>
          <w:rFonts w:ascii="Calibri" w:hAnsi="Calibri" w:cs="Calibri"/>
          <w:b/>
          <w:bCs/>
        </w:rPr>
      </w:pPr>
    </w:p>
    <w:p w:rsidR="00891E81" w:rsidRPr="004D4259" w:rsidRDefault="00891E81" w:rsidP="004D4259">
      <w:pPr>
        <w:spacing w:line="271" w:lineRule="auto"/>
        <w:ind w:firstLine="4536"/>
        <w:jc w:val="center"/>
        <w:rPr>
          <w:rFonts w:ascii="Calibri" w:hAnsi="Calibri" w:cs="Calibri"/>
          <w:b/>
          <w:bCs/>
        </w:rPr>
      </w:pPr>
    </w:p>
    <w:p w:rsidR="00891E81" w:rsidRPr="004D4259" w:rsidRDefault="00891E81" w:rsidP="004D4259">
      <w:pPr>
        <w:spacing w:line="271" w:lineRule="auto"/>
        <w:ind w:firstLine="4536"/>
        <w:jc w:val="center"/>
        <w:rPr>
          <w:rFonts w:ascii="Calibri" w:hAnsi="Calibri" w:cs="Calibri"/>
          <w:b/>
          <w:bCs/>
        </w:rPr>
      </w:pPr>
      <w:r w:rsidRPr="004D4259">
        <w:rPr>
          <w:rFonts w:ascii="Calibri" w:hAnsi="Calibri" w:cs="Calibri"/>
          <w:b/>
        </w:rPr>
        <w:t>(-) Dorota Bonk-Hammermeister</w:t>
      </w:r>
      <w:r w:rsidRPr="004D4259">
        <w:rPr>
          <w:rFonts w:ascii="Calibri" w:hAnsi="Calibri" w:cs="Calibri"/>
          <w:b/>
          <w:bCs/>
        </w:rPr>
        <w:t xml:space="preserve"> 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Sporządziła: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 xml:space="preserve">Katarzyna Plewa BRM </w:t>
      </w:r>
    </w:p>
    <w:p w:rsidR="00891E81" w:rsidRPr="004D4259" w:rsidRDefault="00891E81" w:rsidP="004D4259">
      <w:pPr>
        <w:spacing w:line="271" w:lineRule="auto"/>
        <w:jc w:val="both"/>
        <w:rPr>
          <w:rFonts w:ascii="Calibri" w:hAnsi="Calibri" w:cs="Calibri"/>
        </w:rPr>
      </w:pPr>
      <w:r w:rsidRPr="004D4259">
        <w:rPr>
          <w:rFonts w:ascii="Calibri" w:hAnsi="Calibri" w:cs="Calibri"/>
        </w:rPr>
        <w:t>w dniu 02.12.2020 r.</w:t>
      </w:r>
    </w:p>
    <w:p w:rsidR="00891E81" w:rsidRPr="004D4259" w:rsidRDefault="00891E81" w:rsidP="004D4259">
      <w:pPr>
        <w:spacing w:line="271" w:lineRule="auto"/>
        <w:rPr>
          <w:rFonts w:ascii="Calibri" w:hAnsi="Calibri" w:cs="Calibri"/>
        </w:rPr>
      </w:pPr>
    </w:p>
    <w:sectPr w:rsidR="00891E81" w:rsidRPr="004D4259" w:rsidSect="001D57C8">
      <w:footerReference w:type="even" r:id="rId7"/>
      <w:footerReference w:type="default" r:id="rId8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DC" w:rsidRDefault="00491EDC" w:rsidP="00EB4D33">
      <w:r>
        <w:separator/>
      </w:r>
    </w:p>
  </w:endnote>
  <w:endnote w:type="continuationSeparator" w:id="0">
    <w:p w:rsidR="00491EDC" w:rsidRDefault="00491EDC" w:rsidP="00E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81" w:rsidRDefault="00891E81" w:rsidP="000801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9</w:t>
    </w:r>
  </w:p>
  <w:p w:rsidR="00891E81" w:rsidRDefault="00891E81" w:rsidP="000801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81" w:rsidRDefault="00891E81" w:rsidP="000801A8">
    <w:pPr>
      <w:pStyle w:val="Stopka"/>
      <w:ind w:right="360"/>
    </w:pPr>
    <w:r>
      <w:tab/>
      <w:t xml:space="preserve">- </w:t>
    </w:r>
    <w:r w:rsidR="00491EDC">
      <w:fldChar w:fldCharType="begin"/>
    </w:r>
    <w:r w:rsidR="00491EDC">
      <w:instrText xml:space="preserve"> PAGE </w:instrText>
    </w:r>
    <w:r w:rsidR="00491EDC">
      <w:fldChar w:fldCharType="separate"/>
    </w:r>
    <w:r w:rsidR="006A4BF5">
      <w:rPr>
        <w:noProof/>
      </w:rPr>
      <w:t>4</w:t>
    </w:r>
    <w:r w:rsidR="00491ED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DC" w:rsidRDefault="00491EDC" w:rsidP="00EB4D33">
      <w:r>
        <w:separator/>
      </w:r>
    </w:p>
  </w:footnote>
  <w:footnote w:type="continuationSeparator" w:id="0">
    <w:p w:rsidR="00491EDC" w:rsidRDefault="00491EDC" w:rsidP="00EB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2D4"/>
    <w:multiLevelType w:val="hybridMultilevel"/>
    <w:tmpl w:val="445E51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547586"/>
    <w:multiLevelType w:val="hybridMultilevel"/>
    <w:tmpl w:val="E2B2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0"/>
    <w:rsid w:val="000336FF"/>
    <w:rsid w:val="00034F45"/>
    <w:rsid w:val="00046204"/>
    <w:rsid w:val="00056C8C"/>
    <w:rsid w:val="00071A60"/>
    <w:rsid w:val="000801A8"/>
    <w:rsid w:val="000B4D29"/>
    <w:rsid w:val="000D1923"/>
    <w:rsid w:val="000E5653"/>
    <w:rsid w:val="0012020A"/>
    <w:rsid w:val="001218A1"/>
    <w:rsid w:val="00130732"/>
    <w:rsid w:val="00137559"/>
    <w:rsid w:val="00146CCD"/>
    <w:rsid w:val="00197852"/>
    <w:rsid w:val="001A3FAB"/>
    <w:rsid w:val="001D57C8"/>
    <w:rsid w:val="001D5FBF"/>
    <w:rsid w:val="001F545C"/>
    <w:rsid w:val="001F65B4"/>
    <w:rsid w:val="002416E0"/>
    <w:rsid w:val="002801F2"/>
    <w:rsid w:val="00320FA8"/>
    <w:rsid w:val="0032589E"/>
    <w:rsid w:val="003576B3"/>
    <w:rsid w:val="00382906"/>
    <w:rsid w:val="00382EED"/>
    <w:rsid w:val="00393D33"/>
    <w:rsid w:val="003B3319"/>
    <w:rsid w:val="003B4BB5"/>
    <w:rsid w:val="003C7A91"/>
    <w:rsid w:val="003D40BE"/>
    <w:rsid w:val="003D4452"/>
    <w:rsid w:val="003E78F1"/>
    <w:rsid w:val="003F24A0"/>
    <w:rsid w:val="004271CB"/>
    <w:rsid w:val="00437516"/>
    <w:rsid w:val="00452874"/>
    <w:rsid w:val="00485E2D"/>
    <w:rsid w:val="00491EDC"/>
    <w:rsid w:val="004D4259"/>
    <w:rsid w:val="0050273A"/>
    <w:rsid w:val="00521933"/>
    <w:rsid w:val="0054213E"/>
    <w:rsid w:val="005631FA"/>
    <w:rsid w:val="00585D31"/>
    <w:rsid w:val="005974FD"/>
    <w:rsid w:val="005C206C"/>
    <w:rsid w:val="005D3C63"/>
    <w:rsid w:val="005E0A69"/>
    <w:rsid w:val="00613FF9"/>
    <w:rsid w:val="006205FD"/>
    <w:rsid w:val="00652572"/>
    <w:rsid w:val="0066413D"/>
    <w:rsid w:val="00694616"/>
    <w:rsid w:val="006A4BF5"/>
    <w:rsid w:val="007246B5"/>
    <w:rsid w:val="007366C7"/>
    <w:rsid w:val="00791357"/>
    <w:rsid w:val="007A5AE8"/>
    <w:rsid w:val="007C51A6"/>
    <w:rsid w:val="00831186"/>
    <w:rsid w:val="008857AF"/>
    <w:rsid w:val="00886D77"/>
    <w:rsid w:val="00891E81"/>
    <w:rsid w:val="00894D7D"/>
    <w:rsid w:val="008A1AA2"/>
    <w:rsid w:val="008C2A34"/>
    <w:rsid w:val="008C366A"/>
    <w:rsid w:val="008E3B11"/>
    <w:rsid w:val="008F12F6"/>
    <w:rsid w:val="00902D15"/>
    <w:rsid w:val="009340CF"/>
    <w:rsid w:val="0097684C"/>
    <w:rsid w:val="00987F06"/>
    <w:rsid w:val="009A4D24"/>
    <w:rsid w:val="009D1057"/>
    <w:rsid w:val="009D7566"/>
    <w:rsid w:val="009D7EB4"/>
    <w:rsid w:val="009E3B7C"/>
    <w:rsid w:val="00A052CB"/>
    <w:rsid w:val="00A4411C"/>
    <w:rsid w:val="00AE7C41"/>
    <w:rsid w:val="00B21782"/>
    <w:rsid w:val="00B34913"/>
    <w:rsid w:val="00B4008B"/>
    <w:rsid w:val="00B55A05"/>
    <w:rsid w:val="00BA4955"/>
    <w:rsid w:val="00BA7CA3"/>
    <w:rsid w:val="00BB5D73"/>
    <w:rsid w:val="00BE1495"/>
    <w:rsid w:val="00C32E1A"/>
    <w:rsid w:val="00C35C6F"/>
    <w:rsid w:val="00C67362"/>
    <w:rsid w:val="00C841E5"/>
    <w:rsid w:val="00C86D5C"/>
    <w:rsid w:val="00CA023D"/>
    <w:rsid w:val="00CC32C7"/>
    <w:rsid w:val="00CD1C30"/>
    <w:rsid w:val="00CD5CA7"/>
    <w:rsid w:val="00D03FED"/>
    <w:rsid w:val="00D42321"/>
    <w:rsid w:val="00D4539E"/>
    <w:rsid w:val="00D526BD"/>
    <w:rsid w:val="00D67100"/>
    <w:rsid w:val="00D70F0D"/>
    <w:rsid w:val="00DB656D"/>
    <w:rsid w:val="00DE0FA0"/>
    <w:rsid w:val="00DE5F90"/>
    <w:rsid w:val="00E04705"/>
    <w:rsid w:val="00E662EF"/>
    <w:rsid w:val="00EA60D3"/>
    <w:rsid w:val="00EB4D33"/>
    <w:rsid w:val="00ED7BC4"/>
    <w:rsid w:val="00EE1E57"/>
    <w:rsid w:val="00EF2249"/>
    <w:rsid w:val="00F323E7"/>
    <w:rsid w:val="00FA6B37"/>
    <w:rsid w:val="00FC3130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EC5F3-67F5-43A2-A942-860D63F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F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5F9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E5F9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F90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5F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3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KR nr 26/2020 z dn. 01.12.2020</vt:lpstr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KR nr 26/2020 z dn. 01.12.2020</dc:title>
  <dc:subject/>
  <dc:creator>Małgorzata Obada</dc:creator>
  <cp:keywords/>
  <dc:description/>
  <cp:lastModifiedBy>Małgorzata Obada</cp:lastModifiedBy>
  <cp:revision>2</cp:revision>
  <dcterms:created xsi:type="dcterms:W3CDTF">2021-09-13T07:51:00Z</dcterms:created>
  <dcterms:modified xsi:type="dcterms:W3CDTF">2021-09-13T07:51:00Z</dcterms:modified>
</cp:coreProperties>
</file>