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18"/>
          <w:szCs w:val="18"/>
        </w:rPr>
        <w:t>RM-V.0012.11.7.2021</w:t>
      </w: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 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:rsidR="00B33A6B" w:rsidRDefault="00B33A6B">
      <w:pPr>
        <w:spacing w:line="271" w:lineRule="auto"/>
        <w:rPr>
          <w:rFonts w:asciiTheme="minorHAnsi" w:eastAsia="Calibri" w:hAnsiTheme="minorHAnsi" w:cstheme="minorHAnsi"/>
          <w:b/>
          <w:bCs/>
        </w:rPr>
      </w:pPr>
    </w:p>
    <w:p w:rsidR="00B33A6B" w:rsidRDefault="000F58B5">
      <w:pPr>
        <w:spacing w:line="271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Protokół nr 33/21</w:t>
      </w:r>
    </w:p>
    <w:p w:rsidR="00B33A6B" w:rsidRDefault="000F58B5">
      <w:pPr>
        <w:spacing w:line="271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z posiedzenia Komisji Rewizyjnej </w:t>
      </w:r>
    </w:p>
    <w:p w:rsidR="00B33A6B" w:rsidRDefault="000F58B5">
      <w:pPr>
        <w:spacing w:line="271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Rady Miasta Poznania </w:t>
      </w:r>
    </w:p>
    <w:p w:rsidR="00B33A6B" w:rsidRDefault="000F58B5">
      <w:pPr>
        <w:spacing w:line="271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w dniach 12 i 13 maja 2021 roku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Pr="00D22DE8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 w:rsidRPr="00D22DE8">
        <w:rPr>
          <w:rFonts w:asciiTheme="minorHAnsi" w:eastAsia="Calibri" w:hAnsiTheme="minorHAnsi" w:cstheme="minorHAnsi"/>
        </w:rPr>
        <w:t xml:space="preserve">Posiedzenie Komisji Rewizyjnej odbyło się trybem zdalnym za pośrednictwem platformy ZOOM. 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Załączniki do protokołu:</w:t>
      </w:r>
    </w:p>
    <w:p w:rsidR="00B33A6B" w:rsidRDefault="000F58B5">
      <w:pPr>
        <w:numPr>
          <w:ilvl w:val="0"/>
          <w:numId w:val="1"/>
        </w:numPr>
        <w:tabs>
          <w:tab w:val="left" w:pos="142"/>
        </w:tabs>
        <w:spacing w:line="271" w:lineRule="auto"/>
        <w:ind w:left="426" w:hanging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Zaproszenie – Załącznik nr 1.</w:t>
      </w:r>
    </w:p>
    <w:p w:rsidR="00B33A6B" w:rsidRDefault="000F58B5">
      <w:pPr>
        <w:numPr>
          <w:ilvl w:val="0"/>
          <w:numId w:val="1"/>
        </w:numPr>
        <w:tabs>
          <w:tab w:val="left" w:pos="142"/>
        </w:tabs>
        <w:spacing w:line="271" w:lineRule="auto"/>
        <w:ind w:left="426" w:hanging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Lista obecności członkó</w:t>
      </w:r>
      <w:r w:rsidR="00FC3F86">
        <w:rPr>
          <w:rFonts w:asciiTheme="minorHAnsi" w:eastAsia="Calibri" w:hAnsiTheme="minorHAnsi" w:cstheme="minorHAnsi"/>
        </w:rPr>
        <w:t xml:space="preserve">w komisji </w:t>
      </w:r>
      <w:r>
        <w:rPr>
          <w:rFonts w:asciiTheme="minorHAnsi" w:eastAsia="Calibri" w:hAnsiTheme="minorHAnsi" w:cstheme="minorHAnsi"/>
        </w:rPr>
        <w:t>– Załącznik nr 2.</w:t>
      </w:r>
    </w:p>
    <w:p w:rsidR="00B33A6B" w:rsidRDefault="000F58B5">
      <w:pPr>
        <w:numPr>
          <w:ilvl w:val="0"/>
          <w:numId w:val="1"/>
        </w:numPr>
        <w:tabs>
          <w:tab w:val="left" w:pos="142"/>
        </w:tabs>
        <w:spacing w:line="271" w:lineRule="auto"/>
        <w:ind w:left="426" w:hanging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Lista obecności gości – Załącznik nr 3.</w:t>
      </w:r>
    </w:p>
    <w:p w:rsidR="00B33A6B" w:rsidRDefault="000F58B5">
      <w:pPr>
        <w:numPr>
          <w:ilvl w:val="0"/>
          <w:numId w:val="1"/>
        </w:numPr>
        <w:tabs>
          <w:tab w:val="left" w:pos="142"/>
        </w:tabs>
        <w:spacing w:line="271" w:lineRule="auto"/>
        <w:ind w:left="426" w:hanging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Prezentacja dot. sprawozdania z wykonania budżetu Miasta Poznania za 2020 r. - Załącznik nr 4.</w:t>
      </w:r>
    </w:p>
    <w:p w:rsidR="00B33A6B" w:rsidRDefault="000F58B5">
      <w:pPr>
        <w:numPr>
          <w:ilvl w:val="0"/>
          <w:numId w:val="1"/>
        </w:numPr>
        <w:tabs>
          <w:tab w:val="left" w:pos="142"/>
        </w:tabs>
        <w:spacing w:line="271" w:lineRule="auto"/>
        <w:ind w:left="426" w:hanging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Prezentacja dot. sprawozdania finansowego za 2020 r.</w:t>
      </w:r>
      <w:r w:rsidR="00D22DE8">
        <w:rPr>
          <w:rFonts w:asciiTheme="minorHAnsi" w:eastAsia="Calibri" w:hAnsiTheme="minorHAnsi" w:cstheme="minorHAnsi"/>
        </w:rPr>
        <w:t xml:space="preserve"> -</w:t>
      </w:r>
      <w:r>
        <w:rPr>
          <w:rFonts w:asciiTheme="minorHAnsi" w:eastAsia="Calibri" w:hAnsiTheme="minorHAnsi" w:cstheme="minorHAnsi"/>
        </w:rPr>
        <w:t xml:space="preserve"> Załącznik nr 5.</w:t>
      </w:r>
    </w:p>
    <w:p w:rsidR="00B33A6B" w:rsidRDefault="000F58B5">
      <w:pPr>
        <w:numPr>
          <w:ilvl w:val="0"/>
          <w:numId w:val="1"/>
        </w:numPr>
        <w:tabs>
          <w:tab w:val="left" w:pos="142"/>
        </w:tabs>
        <w:spacing w:line="271" w:lineRule="auto"/>
        <w:ind w:left="426" w:hanging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Prezentacja dot. informacji o stanie mienia komunalnego Miasta Poznania na dzień 31.12.2020 r. - Załącznik nr 6.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>Porządek posiedzenia</w:t>
      </w:r>
      <w:r>
        <w:rPr>
          <w:rFonts w:asciiTheme="minorHAnsi" w:eastAsia="Calibri" w:hAnsiTheme="minorHAnsi" w:cstheme="minorHAnsi"/>
        </w:rPr>
        <w:t>:</w:t>
      </w:r>
    </w:p>
    <w:p w:rsidR="00B33A6B" w:rsidRDefault="000F58B5">
      <w:pPr>
        <w:numPr>
          <w:ilvl w:val="0"/>
          <w:numId w:val="2"/>
        </w:numPr>
        <w:spacing w:line="271" w:lineRule="auto"/>
        <w:jc w:val="both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</w:rPr>
        <w:t>Prezentacja i rozpatrzenie sprawozdania z wykonania budżetu Miasta Poznania za 2020 rok wraz z opinią Regionalnej Izby Obrachunkowej w Poznaniu.</w:t>
      </w:r>
    </w:p>
    <w:p w:rsidR="00B33A6B" w:rsidRDefault="000F58B5">
      <w:pPr>
        <w:numPr>
          <w:ilvl w:val="0"/>
          <w:numId w:val="2"/>
        </w:numPr>
        <w:spacing w:line="271" w:lineRule="auto"/>
        <w:jc w:val="both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  <w:color w:val="2A2A2A"/>
        </w:rPr>
        <w:t>Prezentacja i rozpatrzenie sprawozdania finansowego za 2020 rok wraz z opinią niezależnego biegłego rewidenta</w:t>
      </w:r>
      <w:r>
        <w:rPr>
          <w:rFonts w:asciiTheme="minorHAnsi" w:hAnsiTheme="minorHAnsi" w:cstheme="minorHAnsi"/>
        </w:rPr>
        <w:t xml:space="preserve"> z badania sprawozdania finansowego Miasta Poznania za 2020 rok.</w:t>
      </w:r>
    </w:p>
    <w:p w:rsidR="00B33A6B" w:rsidRDefault="000F58B5">
      <w:pPr>
        <w:numPr>
          <w:ilvl w:val="0"/>
          <w:numId w:val="2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Prezentacja i rozpatrzenie informacji o stanie mienia komunalnego Miasta Poznania na dzień 31 grudnia 2020 r.</w:t>
      </w:r>
    </w:p>
    <w:p w:rsidR="00B33A6B" w:rsidRDefault="000F58B5">
      <w:pPr>
        <w:numPr>
          <w:ilvl w:val="0"/>
          <w:numId w:val="2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Sprawy bieżące. Wolne głosy i wnioski.</w:t>
      </w:r>
    </w:p>
    <w:p w:rsidR="00FC3F86" w:rsidRDefault="00FC3F86" w:rsidP="00FC3F86">
      <w:pPr>
        <w:spacing w:line="271" w:lineRule="auto"/>
        <w:ind w:left="360"/>
        <w:jc w:val="both"/>
        <w:rPr>
          <w:rFonts w:asciiTheme="minorHAnsi" w:hAnsiTheme="minorHAnsi" w:cstheme="minorHAnsi"/>
        </w:rPr>
      </w:pPr>
    </w:p>
    <w:p w:rsidR="00B33A6B" w:rsidRDefault="00B33A6B">
      <w:pPr>
        <w:pStyle w:val="Tekstpodstawowywcity"/>
        <w:spacing w:line="271" w:lineRule="auto"/>
        <w:ind w:firstLine="0"/>
        <w:rPr>
          <w:rFonts w:asciiTheme="minorHAnsi" w:eastAsia="Calibri" w:hAnsiTheme="minorHAnsi" w:cstheme="minorHAnsi"/>
          <w:bCs/>
        </w:rPr>
      </w:pPr>
    </w:p>
    <w:p w:rsidR="00B33A6B" w:rsidRDefault="000F58B5">
      <w:pPr>
        <w:pStyle w:val="Tekstpodstawowywcity"/>
        <w:spacing w:line="271" w:lineRule="auto"/>
        <w:ind w:firstLine="0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="Calibri" w:eastAsia="Calibri" w:hAnsi="Calibri" w:cstheme="minorHAnsi"/>
          <w:b/>
          <w:bCs/>
        </w:rPr>
        <w:t>Część I – 12 maja 2021 r.</w:t>
      </w:r>
    </w:p>
    <w:p w:rsidR="00B33A6B" w:rsidRDefault="00B33A6B">
      <w:pPr>
        <w:pStyle w:val="Tekstpodstawowywcity"/>
        <w:spacing w:line="271" w:lineRule="auto"/>
        <w:ind w:firstLine="0"/>
        <w:jc w:val="center"/>
        <w:rPr>
          <w:rFonts w:asciiTheme="minorHAnsi" w:eastAsia="Calibri" w:hAnsiTheme="minorHAnsi" w:cstheme="minorHAnsi"/>
          <w:b/>
          <w:bCs/>
        </w:rPr>
      </w:pPr>
    </w:p>
    <w:p w:rsidR="00B33A6B" w:rsidRDefault="000F58B5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  <w:b/>
          <w:bCs/>
        </w:rPr>
        <w:t xml:space="preserve">Przewodnicząca Komisji - </w:t>
      </w:r>
      <w:r w:rsidRPr="00FC3F86">
        <w:rPr>
          <w:rFonts w:ascii="Calibri" w:eastAsia="Calibri" w:hAnsi="Calibri" w:cstheme="minorHAnsi"/>
          <w:bCs/>
        </w:rPr>
        <w:t xml:space="preserve">Pani </w:t>
      </w:r>
      <w:r>
        <w:rPr>
          <w:rFonts w:ascii="Calibri" w:eastAsia="Calibri" w:hAnsi="Calibri" w:cstheme="minorHAnsi"/>
          <w:b/>
          <w:bCs/>
        </w:rPr>
        <w:t>Klaudia Strzelecka</w:t>
      </w:r>
      <w:r>
        <w:rPr>
          <w:rFonts w:ascii="Calibri" w:eastAsia="Calibri" w:hAnsi="Calibri" w:cstheme="minorHAnsi"/>
        </w:rPr>
        <w:t xml:space="preserve"> po stwierdzeniu kworum</w:t>
      </w:r>
      <w:r>
        <w:rPr>
          <w:rFonts w:ascii="Calibri" w:eastAsia="Calibri" w:hAnsi="Calibri" w:cstheme="minorHAnsi"/>
          <w:b/>
          <w:bCs/>
        </w:rPr>
        <w:t xml:space="preserve"> </w:t>
      </w:r>
      <w:r>
        <w:rPr>
          <w:rFonts w:ascii="Calibri" w:eastAsia="Calibri" w:hAnsi="Calibri" w:cstheme="minorHAnsi"/>
        </w:rPr>
        <w:t>przywitała gości, informując, iż posiedzenie rozpoczynające tzw. procedu</w:t>
      </w:r>
      <w:r w:rsidR="00FC3F86">
        <w:rPr>
          <w:rFonts w:ascii="Calibri" w:eastAsia="Calibri" w:hAnsi="Calibri" w:cstheme="minorHAnsi"/>
        </w:rPr>
        <w:t>rę absolutoryjną odbędzie się w </w:t>
      </w:r>
      <w:r>
        <w:rPr>
          <w:rFonts w:ascii="Calibri" w:eastAsia="Calibri" w:hAnsi="Calibri" w:cstheme="minorHAnsi"/>
        </w:rPr>
        <w:t>dwóch częściach</w:t>
      </w:r>
      <w:r w:rsidR="00FC3F86">
        <w:rPr>
          <w:rFonts w:ascii="Calibri" w:eastAsia="Calibri" w:hAnsi="Calibri" w:cstheme="minorHAnsi"/>
        </w:rPr>
        <w:t>.</w:t>
      </w:r>
      <w:r>
        <w:rPr>
          <w:rFonts w:ascii="Calibri" w:eastAsia="Calibri" w:hAnsi="Calibri" w:cstheme="minorHAnsi"/>
        </w:rPr>
        <w:t xml:space="preserve"> Następnie sprawdziła listę obecności </w:t>
      </w:r>
      <w:r w:rsidRPr="00FC3F86">
        <w:rPr>
          <w:rFonts w:ascii="Calibri" w:eastAsia="Calibri" w:hAnsi="Calibri" w:cstheme="minorHAnsi"/>
          <w:bCs/>
        </w:rPr>
        <w:t>(</w:t>
      </w:r>
      <w:r>
        <w:rPr>
          <w:rFonts w:ascii="Calibri" w:eastAsia="Calibri" w:hAnsi="Calibri" w:cstheme="minorHAnsi"/>
          <w:b/>
          <w:bCs/>
          <w:i/>
          <w:iCs/>
        </w:rPr>
        <w:t>Załącznik nr 2</w:t>
      </w:r>
      <w:r w:rsidRPr="00FC3F86">
        <w:rPr>
          <w:rFonts w:ascii="Calibri" w:eastAsia="Calibri" w:hAnsi="Calibri" w:cstheme="minorHAnsi"/>
          <w:bCs/>
        </w:rPr>
        <w:t>)</w:t>
      </w:r>
      <w:r>
        <w:rPr>
          <w:rFonts w:ascii="Calibri" w:eastAsia="Calibri" w:hAnsi="Calibri" w:cstheme="minorHAnsi"/>
          <w:b/>
          <w:bCs/>
        </w:rPr>
        <w:t xml:space="preserve"> </w:t>
      </w:r>
      <w:r w:rsidR="00FC3F86">
        <w:rPr>
          <w:rFonts w:ascii="Calibri" w:eastAsia="Calibri" w:hAnsi="Calibri" w:cstheme="minorHAnsi"/>
        </w:rPr>
        <w:t>i rozpoczęła procedowanie punktów porządku obrad.</w:t>
      </w:r>
    </w:p>
    <w:p w:rsidR="00FC3F86" w:rsidRDefault="00FC3F86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  <w:b/>
          <w:bCs/>
        </w:rPr>
        <w:lastRenderedPageBreak/>
        <w:t>Ad. 1. Prezentacja i rozpatrzenie sprawozdania z wykonania budżetu Miasta Poznania za 2020 rok wraz z opinią Regionalnej Izby Obrachunkowej w Poznaniu.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Barbara Sajnaj – Skarbnik Miasta </w:t>
      </w:r>
      <w:r>
        <w:rPr>
          <w:rFonts w:ascii="Calibri" w:eastAsia="Calibri" w:hAnsi="Calibri" w:cstheme="minorHAnsi"/>
        </w:rPr>
        <w:t>poinformowała, iż sprawozdanie z wykonania budżetu Miasta Poznania za 2020 r. wraz z opinią Regionalnej Izby Obrachunkowej w Poznaniu przedstawi Pan Piotr Husejko.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>Piotr Husejko – Dyrektor Wydziału Budżetu i Kontrolingu</w:t>
      </w:r>
      <w:r w:rsidR="00FC3F86">
        <w:rPr>
          <w:rFonts w:ascii="Calibri" w:eastAsia="Calibri" w:hAnsi="Calibri" w:cstheme="minorHAnsi"/>
        </w:rPr>
        <w:t xml:space="preserve"> na wstępie wyjaśnił</w:t>
      </w:r>
      <w:r>
        <w:rPr>
          <w:rFonts w:ascii="Calibri" w:eastAsia="Calibri" w:hAnsi="Calibri" w:cstheme="minorHAnsi"/>
        </w:rPr>
        <w:t>, iż miniony rok był pełen zdarzeń i niezapowiedzianych zwrotów akcji związanych z pandemią, która wywarła silny wpływ na finanse Miasta. Dodatkową trudnością były dokonane zmiany podatkowe, które dość silnie oddziaływały na finanse Miast</w:t>
      </w:r>
      <w:r w:rsidR="00FC3F86">
        <w:rPr>
          <w:rFonts w:ascii="Calibri" w:eastAsia="Calibri" w:hAnsi="Calibri" w:cstheme="minorHAnsi"/>
        </w:rPr>
        <w:t>a jeszcze w roku 2019, jednak z </w:t>
      </w:r>
      <w:r>
        <w:rPr>
          <w:rFonts w:ascii="Calibri" w:eastAsia="Calibri" w:hAnsi="Calibri" w:cstheme="minorHAnsi"/>
        </w:rPr>
        <w:t xml:space="preserve">tym uporano się konstruując pierwotny plan budżetu. Następnie przedstawił prezentację dotyczącą sprawozdania z wykonania budżetu </w:t>
      </w:r>
      <w:r w:rsidR="00FC3F86">
        <w:rPr>
          <w:rFonts w:ascii="Calibri" w:eastAsia="Calibri" w:hAnsi="Calibri" w:cstheme="minorHAnsi"/>
        </w:rPr>
        <w:t>Miasta za 2020 r. Dodał, że p</w:t>
      </w:r>
      <w:r>
        <w:rPr>
          <w:rFonts w:ascii="Calibri" w:eastAsia="Calibri" w:hAnsi="Calibri" w:cstheme="minorHAnsi"/>
        </w:rPr>
        <w:t xml:space="preserve">lan w ciągu roku dostosowywany był do sytuacji związanej z COVID-19 (Prezentacja – </w:t>
      </w:r>
      <w:r>
        <w:rPr>
          <w:rFonts w:ascii="Calibri" w:eastAsia="Calibri" w:hAnsi="Calibri" w:cstheme="minorHAnsi"/>
          <w:b/>
          <w:bCs/>
          <w:i/>
          <w:iCs/>
        </w:rPr>
        <w:t>Załącznik nr 4</w:t>
      </w:r>
      <w:r>
        <w:rPr>
          <w:rFonts w:ascii="Calibri" w:eastAsia="Calibri" w:hAnsi="Calibri" w:cstheme="minorHAnsi"/>
        </w:rPr>
        <w:t>).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>W trakcie omawiania prezentacji padły następujące pytania.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>Klaudia Strzelecka - Przewodnicząca Komisji Rewizyjnej</w:t>
      </w:r>
      <w:r>
        <w:rPr>
          <w:rFonts w:ascii="Calibri" w:eastAsia="Calibri" w:hAnsi="Calibri" w:cstheme="minorHAnsi"/>
        </w:rPr>
        <w:t xml:space="preserve"> zapytała czy w związku z tym, że szkoły i przedszkola były  częściowo wyłączone i odbywała się nauka zdalna, nastąpiło mniejsze zużycie z rządowego programu wyżywienia w szkołach.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Piotr Husejko – Dyrektor WBiK </w:t>
      </w:r>
      <w:r>
        <w:rPr>
          <w:rFonts w:ascii="Calibri" w:eastAsia="Calibri" w:hAnsi="Calibri" w:cstheme="minorHAnsi"/>
        </w:rPr>
        <w:t>wyjaśnił, że w związku z zamknięciem szkół i przedszkoli rodzice nie płacili za wyżywienie dzieci w placówkach, natomiast w odniesieniu do programu dożywiania takiej sytuacji nie było.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>Klaudia Strzelecka - Przewodnicząca Komisji Rewizyjnej</w:t>
      </w:r>
      <w:r>
        <w:rPr>
          <w:rFonts w:ascii="Calibri" w:eastAsia="Calibri" w:hAnsi="Calibri" w:cstheme="minorHAnsi"/>
        </w:rPr>
        <w:t xml:space="preserve"> zapytała co stanie się z dofinansowaniem z Ministerstwa Sportu, które przeznaczone zostało na wybudowanie Hali Lekkoatletycznej</w:t>
      </w:r>
      <w:r w:rsidR="00FC3F86">
        <w:rPr>
          <w:rFonts w:ascii="Calibri" w:eastAsia="Calibri" w:hAnsi="Calibri" w:cstheme="minorHAnsi"/>
        </w:rPr>
        <w:t>,</w:t>
      </w:r>
      <w:r>
        <w:rPr>
          <w:rFonts w:ascii="Calibri" w:eastAsia="Calibri" w:hAnsi="Calibri" w:cstheme="minorHAnsi"/>
        </w:rPr>
        <w:t xml:space="preserve"> w związku z niezrealizowaniem tego zadania.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Piotr Husejko – Dyrektor WBiK </w:t>
      </w:r>
      <w:r>
        <w:rPr>
          <w:rFonts w:ascii="Calibri" w:eastAsia="Calibri" w:hAnsi="Calibri" w:cstheme="minorHAnsi"/>
        </w:rPr>
        <w:t xml:space="preserve">powiedział, że została tylko podpisana umowa, środki nie wpłynęły, w związku z czym nie trzeba ich oddawać. </w:t>
      </w:r>
      <w:r w:rsidRPr="00FC3F86">
        <w:rPr>
          <w:rFonts w:ascii="Calibri" w:eastAsia="Calibri" w:hAnsi="Calibri" w:cstheme="minorHAnsi"/>
        </w:rPr>
        <w:t>N</w:t>
      </w:r>
      <w:r>
        <w:rPr>
          <w:rFonts w:ascii="Calibri" w:eastAsia="Calibri" w:hAnsi="Calibri" w:cstheme="minorHAnsi"/>
        </w:rPr>
        <w:t>astępnie wytłumaczył, że oszczędności na inwestycjach dotyczą głównie inwestycji małych i średnich.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="Calibri" w:hAnsi="Calibr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Theme="minorHAnsi" w:eastAsia="Calibri" w:hAnsiTheme="minorHAnsi" w:cs="Garamond"/>
          <w:bCs/>
        </w:rPr>
        <w:t xml:space="preserve">przeszła do zadawania pytań dotyczących sprawozdania. </w:t>
      </w:r>
    </w:p>
    <w:p w:rsidR="00B33A6B" w:rsidRDefault="00B33A6B">
      <w:pPr>
        <w:spacing w:line="271" w:lineRule="auto"/>
        <w:jc w:val="both"/>
        <w:rPr>
          <w:rFonts w:eastAsia="Calibri" w:cs="Garamond"/>
          <w:bCs/>
        </w:rPr>
      </w:pPr>
    </w:p>
    <w:p w:rsidR="00B33A6B" w:rsidRDefault="000F58B5">
      <w:pPr>
        <w:spacing w:line="271" w:lineRule="auto"/>
        <w:jc w:val="both"/>
        <w:rPr>
          <w:rFonts w:ascii="Calibri" w:hAnsi="Calibri"/>
        </w:rPr>
      </w:pPr>
      <w:r>
        <w:rPr>
          <w:rFonts w:asciiTheme="minorHAnsi" w:eastAsia="Calibri" w:hAnsiTheme="minorHAnsi" w:cs="Garamond"/>
          <w:bCs/>
        </w:rPr>
        <w:t xml:space="preserve">W pierwszej kolejności poprosiła o zestawienie w formie tabeli informacji, dotyczącej tego na co zostały przeznaczone środki z rezerw oraz jak kształtuje się w I kwartale 2021 r. budżet Miasta w odniesieniu do PIT. </w:t>
      </w:r>
    </w:p>
    <w:p w:rsidR="00B33A6B" w:rsidRDefault="00B33A6B">
      <w:pPr>
        <w:spacing w:line="271" w:lineRule="auto"/>
        <w:jc w:val="both"/>
        <w:rPr>
          <w:rFonts w:eastAsia="Calibri" w:cs="Garamond"/>
          <w:bCs/>
        </w:rPr>
      </w:pPr>
    </w:p>
    <w:p w:rsidR="00B33A6B" w:rsidRDefault="000F58B5">
      <w:pPr>
        <w:spacing w:line="271" w:lineRule="auto"/>
        <w:jc w:val="both"/>
        <w:rPr>
          <w:rFonts w:ascii="Calibri" w:hAnsi="Calibri"/>
        </w:rPr>
      </w:pPr>
      <w:r>
        <w:rPr>
          <w:rFonts w:asciiTheme="minorHAnsi" w:eastAsia="Calibri" w:hAnsiTheme="minorHAnsi" w:cs="Garamond"/>
          <w:bCs/>
        </w:rPr>
        <w:t>Następnie Przewodnicząca KR poprosiła Dyrektora ZTM o informację dotyczącą tego, jak rozkładała się kwartalnie sprzedaż biletów komunikacji publiczne</w:t>
      </w:r>
      <w:r w:rsidR="00FC3F86">
        <w:rPr>
          <w:rFonts w:asciiTheme="minorHAnsi" w:eastAsia="Calibri" w:hAnsiTheme="minorHAnsi" w:cs="Garamond"/>
          <w:bCs/>
        </w:rPr>
        <w:t>j oraz jak kształtuje się ona w </w:t>
      </w:r>
      <w:r>
        <w:rPr>
          <w:rFonts w:asciiTheme="minorHAnsi" w:eastAsia="Calibri" w:hAnsiTheme="minorHAnsi" w:cs="Garamond"/>
          <w:bCs/>
        </w:rPr>
        <w:t>I kwartale bieżącego roku.</w:t>
      </w:r>
    </w:p>
    <w:p w:rsidR="00B33A6B" w:rsidRDefault="00B33A6B">
      <w:pPr>
        <w:spacing w:line="271" w:lineRule="auto"/>
        <w:jc w:val="both"/>
        <w:rPr>
          <w:rFonts w:eastAsia="Calibri" w:cs="Garamond"/>
          <w:bCs/>
        </w:rPr>
      </w:pPr>
    </w:p>
    <w:p w:rsidR="00B33A6B" w:rsidRDefault="000F58B5">
      <w:pPr>
        <w:spacing w:line="271" w:lineRule="auto"/>
        <w:jc w:val="both"/>
        <w:rPr>
          <w:rFonts w:ascii="Calibri" w:hAnsi="Calibri"/>
        </w:rPr>
      </w:pPr>
      <w:r>
        <w:rPr>
          <w:rFonts w:asciiTheme="minorHAnsi" w:eastAsia="Calibri" w:hAnsiTheme="minorHAnsi" w:cs="Garamond"/>
          <w:bCs/>
        </w:rPr>
        <w:lastRenderedPageBreak/>
        <w:t xml:space="preserve">Pan </w:t>
      </w:r>
      <w:r>
        <w:rPr>
          <w:rFonts w:asciiTheme="minorHAnsi" w:eastAsia="Calibri" w:hAnsiTheme="minorHAnsi" w:cs="Garamond"/>
          <w:b/>
          <w:bCs/>
        </w:rPr>
        <w:t>Jan Gosiewski – Dyrektor Zarządu Transportu Miejskiego</w:t>
      </w:r>
      <w:r>
        <w:rPr>
          <w:rFonts w:asciiTheme="minorHAnsi" w:eastAsia="Calibri" w:hAnsiTheme="minorHAnsi" w:cs="Garamond"/>
          <w:bCs/>
        </w:rPr>
        <w:t xml:space="preserve"> powiedział, że przygotuje taką informację w formie tabelarycznej. Dodał, że spadek ze sprzedaży biletów jest zbieżny z szacowanym </w:t>
      </w:r>
      <w:r w:rsidR="00564AB1">
        <w:rPr>
          <w:rFonts w:asciiTheme="minorHAnsi" w:eastAsia="Calibri" w:hAnsiTheme="minorHAnsi" w:cs="Garamond"/>
          <w:bCs/>
        </w:rPr>
        <w:t xml:space="preserve">odpływem pasażerów na poziomie ponad </w:t>
      </w:r>
      <w:r>
        <w:rPr>
          <w:rFonts w:asciiTheme="minorHAnsi" w:eastAsia="Calibri" w:hAnsiTheme="minorHAnsi" w:cs="Garamond"/>
          <w:bCs/>
        </w:rPr>
        <w:t>30%. W momentach najbardziej radykalnych ograniczeń funkcjonowania różnych obszarów gospodarki i życia społecznego szacowano odpływ powyżej 40%, jednak od kwietnia bieżącego roku zauważalna jest poprawa tej sytuacji.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="Garamond"/>
          <w:bCs/>
        </w:rPr>
      </w:pPr>
    </w:p>
    <w:p w:rsidR="00B33A6B" w:rsidRDefault="000F58B5">
      <w:pPr>
        <w:spacing w:line="271" w:lineRule="auto"/>
        <w:jc w:val="both"/>
        <w:rPr>
          <w:rFonts w:ascii="Calibri" w:hAnsi="Calibri"/>
        </w:rPr>
      </w:pPr>
      <w:r>
        <w:rPr>
          <w:rFonts w:ascii="Calibri" w:eastAsia="Calibri" w:hAnsi="Calibri" w:cstheme="minorHAnsi"/>
        </w:rPr>
        <w:t xml:space="preserve">Zdaniem Pani </w:t>
      </w:r>
      <w:r>
        <w:rPr>
          <w:rFonts w:ascii="Calibri" w:eastAsia="Calibri" w:hAnsi="Calibri" w:cstheme="minorHAnsi"/>
          <w:b/>
          <w:bCs/>
        </w:rPr>
        <w:t xml:space="preserve">Klaudii Strzeleckiej - Przewodniczącej Komisji Rewizyjnej </w:t>
      </w:r>
      <w:r>
        <w:rPr>
          <w:rFonts w:ascii="Calibri" w:eastAsia="Calibri" w:hAnsi="Calibri" w:cstheme="minorHAnsi"/>
        </w:rPr>
        <w:t>sytuacja związana z tegorocznym absolutorium jest trudna, ponieważ wystąpiło dużo zmian spowodowanych różnymi czynnikami. W związku z tym, analizując wykonanie budżetu w odniesieniu do wniesionych zmian, da się zauważyć że jest on ponad wykonanie, dlatego należy spojrzeć również na plan pierwotny z uwzględnieniem wniesionych zmian.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>Pan</w:t>
      </w:r>
      <w:r>
        <w:rPr>
          <w:rFonts w:ascii="Calibri" w:eastAsia="Calibri" w:hAnsi="Calibri" w:cstheme="minorHAnsi"/>
          <w:b/>
          <w:bCs/>
        </w:rPr>
        <w:t xml:space="preserve"> Jan Gosiewski - Dyrektor ZTM </w:t>
      </w:r>
      <w:r>
        <w:rPr>
          <w:rFonts w:ascii="Calibri" w:eastAsia="Calibri" w:hAnsi="Calibri" w:cstheme="minorHAnsi"/>
        </w:rPr>
        <w:t>odniósł się do kwestii przebudowy tras tramwajowych. Powiedział, że w przypadku przebudowy trasy na Wierzbięcicach i budowy trasy na Naramowicach wynikają one z przesunięć rozliczeń z wykonawcą  w zależności od postępu prac, osiągania kolejnych kamieni milowych. Ewentualna wartość niewydatkowana w roku 2020 to kwota przesuwana na rok kolejny, nie ma sytuacji by nie były realizowane jakieś działania. Zaznaczył, że jest to wyłącznie pochodna tempa prac i zaistniałych sytuacji na placu budowy. Podobna sytuacja ma miejsce w przypadku Górnego Taras</w:t>
      </w:r>
      <w:r w:rsidR="003A4483">
        <w:rPr>
          <w:rFonts w:ascii="Calibri" w:eastAsia="Calibri" w:hAnsi="Calibri" w:cstheme="minorHAnsi"/>
        </w:rPr>
        <w:t>u</w:t>
      </w:r>
      <w:r>
        <w:rPr>
          <w:rFonts w:ascii="Calibri" w:eastAsia="Calibri" w:hAnsi="Calibri" w:cstheme="minorHAnsi"/>
        </w:rPr>
        <w:t xml:space="preserve"> Rataj, gdzie trzeci etap projektu od ul Kórnickiej do os. Lecha będzie realizowany po zakończeniu przebudowy Ronda Rataje. 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</w:rPr>
        <w:t>zapytała czy miały miejsce sytuacje grupowych kwarantann na budowach, które wpłynęły na przesunięcia w inwestycjach.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>Pan</w:t>
      </w:r>
      <w:r>
        <w:rPr>
          <w:rFonts w:ascii="Calibri" w:eastAsia="Calibri" w:hAnsi="Calibri" w:cstheme="minorHAnsi"/>
          <w:b/>
          <w:bCs/>
        </w:rPr>
        <w:t xml:space="preserve"> Jan Gosiewski - Dyrektor ZTM</w:t>
      </w:r>
      <w:r>
        <w:rPr>
          <w:rFonts w:ascii="Calibri" w:eastAsia="Calibri" w:hAnsi="Calibri" w:cstheme="minorHAnsi"/>
        </w:rPr>
        <w:t xml:space="preserve"> powiedział, że miały miejsce takie sytuacje, zarówno na dużych inwestycjach prowadzonych przez ZTM i przekazanych do PIM, jako inwestora zastępczego, jak i inwestycjach mniejszych, których wykonanie powierzono MPK. Nie doszło jednak do sytuacji, by którakolwiek z inwestycji była całkowicie wstrzymana przez długi </w:t>
      </w:r>
      <w:r w:rsidR="003A4483">
        <w:rPr>
          <w:rFonts w:ascii="Calibri" w:eastAsia="Calibri" w:hAnsi="Calibri" w:cstheme="minorHAnsi"/>
        </w:rPr>
        <w:t xml:space="preserve">okres </w:t>
      </w:r>
      <w:r>
        <w:rPr>
          <w:rFonts w:ascii="Calibri" w:eastAsia="Calibri" w:hAnsi="Calibri" w:cstheme="minorHAnsi"/>
        </w:rPr>
        <w:t>czasu. Dyrektor dodał, że patrząc całościowo</w:t>
      </w:r>
      <w:r w:rsidR="003A4483">
        <w:rPr>
          <w:rFonts w:ascii="Calibri" w:eastAsia="Calibri" w:hAnsi="Calibri" w:cstheme="minorHAnsi"/>
        </w:rPr>
        <w:t>,</w:t>
      </w:r>
      <w:r>
        <w:rPr>
          <w:rFonts w:ascii="Calibri" w:eastAsia="Calibri" w:hAnsi="Calibri" w:cstheme="minorHAnsi"/>
        </w:rPr>
        <w:t xml:space="preserve"> epidemia przekłada się na zmiany terminów, przede wszystkim z powodu dłużej trwających procesach uzgodnień projektowych, trudniejszej korespond</w:t>
      </w:r>
      <w:r w:rsidR="003A4483">
        <w:rPr>
          <w:rFonts w:ascii="Calibri" w:eastAsia="Calibri" w:hAnsi="Calibri" w:cstheme="minorHAnsi"/>
        </w:rPr>
        <w:t>encji z jednostkami wynikającej z pracy zdalnej. Taka</w:t>
      </w:r>
      <w:r>
        <w:rPr>
          <w:rFonts w:ascii="Calibri" w:eastAsia="Calibri" w:hAnsi="Calibri" w:cstheme="minorHAnsi"/>
        </w:rPr>
        <w:t xml:space="preserve"> sytuacja związana z przesunięciem czasowym </w:t>
      </w:r>
      <w:r w:rsidR="003A4483">
        <w:rPr>
          <w:rFonts w:ascii="Calibri" w:eastAsia="Calibri" w:hAnsi="Calibri" w:cstheme="minorHAnsi"/>
        </w:rPr>
        <w:t xml:space="preserve">w związku </w:t>
      </w:r>
      <w:r>
        <w:rPr>
          <w:rFonts w:ascii="Calibri" w:eastAsia="Calibri" w:hAnsi="Calibri" w:cstheme="minorHAnsi"/>
        </w:rPr>
        <w:t>z sytuacją epide</w:t>
      </w:r>
      <w:r w:rsidR="003A4483">
        <w:rPr>
          <w:rFonts w:ascii="Calibri" w:eastAsia="Calibri" w:hAnsi="Calibri" w:cstheme="minorHAnsi"/>
        </w:rPr>
        <w:t>miczną miała miejsce w każdej z </w:t>
      </w:r>
      <w:r>
        <w:rPr>
          <w:rFonts w:ascii="Calibri" w:eastAsia="Calibri" w:hAnsi="Calibri" w:cstheme="minorHAnsi"/>
        </w:rPr>
        <w:t>trwających inwestycji.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</w:rPr>
        <w:t>poprosiła o harmonogram przesunięć w inwestycji związanej z przebudową torowiska na Wierzbięcicach oraz układu komunikacyjnego w rejonie Ronda Rataje.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>Pan</w:t>
      </w:r>
      <w:r>
        <w:rPr>
          <w:rFonts w:ascii="Calibri" w:eastAsia="Calibri" w:hAnsi="Calibri" w:cstheme="minorHAnsi"/>
          <w:b/>
          <w:bCs/>
        </w:rPr>
        <w:t xml:space="preserve"> Jan Gosiewski - Dyrektor ZTM</w:t>
      </w:r>
      <w:r>
        <w:rPr>
          <w:rFonts w:ascii="Calibri" w:eastAsia="Calibri" w:hAnsi="Calibri" w:cstheme="minorHAnsi"/>
        </w:rPr>
        <w:t xml:space="preserve"> wyjaśnił, że w przypadku Ronda Rataje taka zmiana była już na początku, na etapie wyłaniania wykonawcy i na etapie pierwszego zakresu wykonywania prac projektowych, uzyskiwania decyzji administracyjnych zezwolenia na  </w:t>
      </w:r>
      <w:r>
        <w:rPr>
          <w:rFonts w:ascii="Calibri" w:eastAsia="Calibri" w:hAnsi="Calibri" w:cstheme="minorHAnsi"/>
        </w:rPr>
        <w:lastRenderedPageBreak/>
        <w:t>realizację inwestycji drogowej. Zaznaczył, że same prace w terenie idą bardzo sprawnie i na ten moment terminy kontraktowe (po uprzednich przesunięciach) powinny być dochowane.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Radny </w:t>
      </w:r>
      <w:r>
        <w:rPr>
          <w:rFonts w:ascii="Calibri" w:eastAsia="Calibri" w:hAnsi="Calibri" w:cstheme="minorHAnsi"/>
          <w:b/>
          <w:bCs/>
        </w:rPr>
        <w:t>Łukasz Kapustka</w:t>
      </w:r>
      <w:r>
        <w:rPr>
          <w:rFonts w:ascii="Calibri" w:eastAsia="Calibri" w:hAnsi="Calibri" w:cstheme="minorHAnsi"/>
        </w:rPr>
        <w:t xml:space="preserve"> zapytał dlaczego zadanie pod nazwą „modernizacja infrastruktury przystankowej” nie zostało zrealizowane i jego wykonanie j</w:t>
      </w:r>
      <w:r w:rsidR="00D1744C">
        <w:rPr>
          <w:rFonts w:ascii="Calibri" w:eastAsia="Calibri" w:hAnsi="Calibri" w:cstheme="minorHAnsi"/>
        </w:rPr>
        <w:t>est na poziomie 47%, oraz czy w </w:t>
      </w:r>
      <w:r>
        <w:rPr>
          <w:rFonts w:ascii="Calibri" w:eastAsia="Calibri" w:hAnsi="Calibri" w:cstheme="minorHAnsi"/>
        </w:rPr>
        <w:t>związku z tym, że wykonawca nie zrealizował zadania będą naliczone jakieś kary finansowe.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>Pan</w:t>
      </w:r>
      <w:r>
        <w:rPr>
          <w:rFonts w:ascii="Calibri" w:eastAsia="Calibri" w:hAnsi="Calibri" w:cstheme="minorHAnsi"/>
          <w:b/>
          <w:bCs/>
        </w:rPr>
        <w:t xml:space="preserve"> Jan Gosiewski - Dyrektor ZTM </w:t>
      </w:r>
      <w:r>
        <w:rPr>
          <w:rFonts w:ascii="Calibri" w:eastAsia="Calibri" w:hAnsi="Calibri" w:cstheme="minorHAnsi"/>
        </w:rPr>
        <w:t>odpowiedział, że postara się zdobyć informacje na ten temat i udzieli informacji podczas dzisiejszego posiedzenia.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</w:rPr>
        <w:t>zapytała dlaczego zadanie pn. „wkład pieniężny do kapitalizowania spółki MPK”, na które przewidziano 42 000 000 zł wykonane zostało na poziomie 25 000 000 zł.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>Piotr Husejko – Dyrektor Wydziału Budżetu i Kontrolingu</w:t>
      </w:r>
      <w:r>
        <w:rPr>
          <w:rFonts w:ascii="Calibri" w:eastAsia="Calibri" w:hAnsi="Calibri" w:cstheme="minorHAnsi"/>
        </w:rPr>
        <w:t xml:space="preserve"> wyjaśnił, że pod koniec 2020 r. po analizie sytuacji finansowej spółki MPK i możliwości uzyskania tarczy finansowej, przyszła informacja, że ta kwota nie musi być uruchomiana. Kwota związana była z działaniami remontowo-inwestycyjnymi, które będą wykonywane w kolejnym okresie, stąd propozycja przesunięcia na rok 2021 r.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W odpowiedzi na pytanie Pani </w:t>
      </w:r>
      <w:r>
        <w:rPr>
          <w:rFonts w:ascii="Calibri" w:eastAsia="Calibri" w:hAnsi="Calibri" w:cstheme="minorHAnsi"/>
          <w:b/>
          <w:bCs/>
        </w:rPr>
        <w:t xml:space="preserve">Klaudii Strzeleckiej - Przewodniczącej Komisji Rewizyjnej </w:t>
      </w:r>
      <w:r>
        <w:rPr>
          <w:rFonts w:ascii="Calibri" w:eastAsia="Calibri" w:hAnsi="Calibri" w:cstheme="minorHAnsi"/>
        </w:rPr>
        <w:t>dotyczące tego, jak wygląda sytuacja związana z drugim etapem systemu parkingów Park&amp;Ride, Pan</w:t>
      </w:r>
      <w:r>
        <w:rPr>
          <w:rFonts w:ascii="Calibri" w:eastAsia="Calibri" w:hAnsi="Calibri" w:cstheme="minorHAnsi"/>
          <w:b/>
          <w:bCs/>
        </w:rPr>
        <w:t xml:space="preserve"> Jan Gosiewski - Dyrektor ZTM </w:t>
      </w:r>
      <w:r>
        <w:rPr>
          <w:rFonts w:ascii="Calibri" w:eastAsia="Calibri" w:hAnsi="Calibri" w:cstheme="minorHAnsi"/>
        </w:rPr>
        <w:t>powiedział, że projekt został zakończony. Nastąpiły pewne przesunięcia w odniesieniu do pierwotnego planu pomiędzy rokiem 2020 a 2021. Projekt jest finalizowany pod kątem ostatnich płatności oraz rozliczeniem dotacji unijnej.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Radny </w:t>
      </w:r>
      <w:r>
        <w:rPr>
          <w:rFonts w:ascii="Calibri" w:eastAsia="Calibri" w:hAnsi="Calibri" w:cstheme="minorHAnsi"/>
          <w:b/>
          <w:bCs/>
        </w:rPr>
        <w:t>Łukasz Kapustka</w:t>
      </w:r>
      <w:r>
        <w:rPr>
          <w:rFonts w:ascii="Calibri" w:eastAsia="Calibri" w:hAnsi="Calibri" w:cstheme="minorHAnsi"/>
        </w:rPr>
        <w:t xml:space="preserve"> poruszył temat budowy i modernizacji przystanków i pętli. Zapytał jakie przystanki nie zostały zmodernizowane/wybudowane i dlaczego.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>Pan</w:t>
      </w:r>
      <w:r>
        <w:rPr>
          <w:rFonts w:ascii="Calibri" w:eastAsia="Calibri" w:hAnsi="Calibri" w:cstheme="minorHAnsi"/>
          <w:b/>
          <w:bCs/>
        </w:rPr>
        <w:t xml:space="preserve"> Jan Gosiewski - Dyrektor ZTM </w:t>
      </w:r>
      <w:r>
        <w:rPr>
          <w:rFonts w:ascii="Calibri" w:eastAsia="Calibri" w:hAnsi="Calibri" w:cstheme="minorHAnsi"/>
        </w:rPr>
        <w:t>powiedział, że kwestia związana była z bardziej złożonymi uzgodnieniami i z przesunięciem terminu realizacji. Z otrzymanej informacji wynika, że te przystanki, które były w planie zostały wykonane, tylko środki musiały zostać przesunięte pomiędzy rokiem 2020 a 2021, ponieważ dopiero po opó</w:t>
      </w:r>
      <w:r w:rsidR="00316CDD">
        <w:rPr>
          <w:rFonts w:ascii="Calibri" w:eastAsia="Calibri" w:hAnsi="Calibri" w:cstheme="minorHAnsi"/>
        </w:rPr>
        <w:t>źnionym zakończeniu tych prac i </w:t>
      </w:r>
      <w:r>
        <w:rPr>
          <w:rFonts w:ascii="Calibri" w:eastAsia="Calibri" w:hAnsi="Calibri" w:cstheme="minorHAnsi"/>
        </w:rPr>
        <w:t>odebraniu</w:t>
      </w:r>
      <w:r w:rsidR="00316CDD">
        <w:rPr>
          <w:rFonts w:ascii="Calibri" w:eastAsia="Calibri" w:hAnsi="Calibri" w:cstheme="minorHAnsi"/>
        </w:rPr>
        <w:t>,</w:t>
      </w:r>
      <w:r>
        <w:rPr>
          <w:rFonts w:ascii="Calibri" w:eastAsia="Calibri" w:hAnsi="Calibri" w:cstheme="minorHAnsi"/>
        </w:rPr>
        <w:t xml:space="preserve"> zostały one uruchomione do MPK i podwykonawców, którzy wspólnie ze spółką te prace wykonywali. Dyrektor powiedział, że potwierdzi imiennie i lokalizacyjnie, które przystanki z planu pierwotnego zostały wykonane. Dodał, że plan wykonany był z opóźnieniem odbioru i płatności.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Radny </w:t>
      </w:r>
      <w:r>
        <w:rPr>
          <w:rFonts w:ascii="Calibri" w:eastAsia="Calibri" w:hAnsi="Calibri" w:cstheme="minorHAnsi"/>
          <w:b/>
          <w:bCs/>
        </w:rPr>
        <w:t xml:space="preserve">Łukasz Kapustka </w:t>
      </w:r>
      <w:r>
        <w:rPr>
          <w:rFonts w:ascii="Calibri" w:eastAsia="Calibri" w:hAnsi="Calibri" w:cstheme="minorHAnsi"/>
        </w:rPr>
        <w:t>poprosił o zweryfikowanie, czy wszystkie przystanki z planu pierwotnego zostały zmodernizowane/wybudowane bez konieczności podawania szczegółowej listy.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lastRenderedPageBreak/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</w:rPr>
        <w:t>przeszła do pytań skierowanych do ZDM. W pierwszej kolejności poprosiła o wyjaśnienie niezrealizowanych zadań dotyczących budowy chodników oraz dróg gruntowych, na które przewidziano duże środki. Zaznaczyła, że taka sytuacja powtarza się kolejny rok.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>Krzysztof Olejniczak – Dyrektor Zarządu Dróg Miejskich</w:t>
      </w:r>
      <w:r>
        <w:rPr>
          <w:rFonts w:ascii="Calibri" w:eastAsia="Calibri" w:hAnsi="Calibri" w:cstheme="minorHAnsi"/>
        </w:rPr>
        <w:t xml:space="preserve"> wyjaśnił, że jest to efekt pojawiającego się co roku problemu z potencjalnymi dokumentacjami, których proces uzyskiwania, uzgadniania i wdrażania jest kłopotliwy. Zdaniem Dyrektora procent wykorzystania tych środków od pierwotnego założenia do faktycznej realizacji będzie zdecydowanie rósł. Jest to zadanie paczkowe, w którym mieszczą się przede wszystkim wydatki związane z zadaniami przekazywanymi przez R</w:t>
      </w:r>
      <w:r w:rsidR="00316CDD">
        <w:rPr>
          <w:rFonts w:ascii="Calibri" w:eastAsia="Calibri" w:hAnsi="Calibri" w:cstheme="minorHAnsi"/>
        </w:rPr>
        <w:t>ady Osiedli w ramach Programu Cztero</w:t>
      </w:r>
      <w:r>
        <w:rPr>
          <w:rFonts w:ascii="Calibri" w:eastAsia="Calibri" w:hAnsi="Calibri" w:cstheme="minorHAnsi"/>
        </w:rPr>
        <w:t>letniego, wymagają one dużego wysiłku związanego z</w:t>
      </w:r>
      <w:r w:rsidR="00316CDD">
        <w:rPr>
          <w:rFonts w:ascii="Calibri" w:eastAsia="Calibri" w:hAnsi="Calibri" w:cstheme="minorHAnsi"/>
        </w:rPr>
        <w:t xml:space="preserve"> uzyskaniem zezwoleń, decyzji i </w:t>
      </w:r>
      <w:r>
        <w:rPr>
          <w:rFonts w:ascii="Calibri" w:eastAsia="Calibri" w:hAnsi="Calibri" w:cstheme="minorHAnsi"/>
        </w:rPr>
        <w:t>uzgodnień pomiędzy poszczególnymi gestorami i jednostkami. Poprosił o informację, które zadania szczególnie interesują Przewodniczącą.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</w:rPr>
        <w:t>wymieniła zadanie nr 51 - budowa chodników oraz zadanie nr 56 – przebudowa utwardzonych ulic gminnych. Poprosiła o bardziej szczegółowe wyjaśnienia  związane z tymi zadaniami. Następnie zapytała dlaczego w planie styczniowym nie było przebudowy ul. Jarochowskiego, na którą zostały przeka</w:t>
      </w:r>
      <w:r w:rsidR="00A61346">
        <w:rPr>
          <w:rFonts w:ascii="Calibri" w:eastAsia="Calibri" w:hAnsi="Calibri" w:cstheme="minorHAnsi"/>
        </w:rPr>
        <w:t>zane środki z Funduszu Inwestycji</w:t>
      </w:r>
      <w:r>
        <w:rPr>
          <w:rFonts w:ascii="Calibri" w:eastAsia="Calibri" w:hAnsi="Calibri" w:cstheme="minorHAnsi"/>
        </w:rPr>
        <w:t xml:space="preserve"> Lokalnych, a inne ulice nie został</w:t>
      </w:r>
      <w:r w:rsidR="00316CDD">
        <w:rPr>
          <w:rFonts w:ascii="Calibri" w:eastAsia="Calibri" w:hAnsi="Calibri" w:cstheme="minorHAnsi"/>
        </w:rPr>
        <w:t>y zrealizowane pomimo że były w </w:t>
      </w:r>
      <w:r>
        <w:rPr>
          <w:rFonts w:ascii="Calibri" w:eastAsia="Calibri" w:hAnsi="Calibri" w:cstheme="minorHAnsi"/>
        </w:rPr>
        <w:t>planie.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>Piotr Husejko – Dyrektor WBiK</w:t>
      </w:r>
      <w:r>
        <w:rPr>
          <w:rFonts w:ascii="Calibri" w:eastAsia="Calibri" w:hAnsi="Calibri" w:cstheme="minorHAnsi"/>
        </w:rPr>
        <w:t xml:space="preserve"> wy</w:t>
      </w:r>
      <w:r w:rsidR="00A61346">
        <w:rPr>
          <w:rFonts w:ascii="Calibri" w:eastAsia="Calibri" w:hAnsi="Calibri" w:cstheme="minorHAnsi"/>
        </w:rPr>
        <w:t>jaśnił, że z Funduszem Inwestycji</w:t>
      </w:r>
      <w:r>
        <w:rPr>
          <w:rFonts w:ascii="Calibri" w:eastAsia="Calibri" w:hAnsi="Calibri" w:cstheme="minorHAnsi"/>
        </w:rPr>
        <w:t xml:space="preserve"> Lokalnych przyjęta była zasada, że ma on usuwać skutki spowodowane COVID-1</w:t>
      </w:r>
      <w:r w:rsidR="00F270ED">
        <w:rPr>
          <w:rFonts w:ascii="Calibri" w:eastAsia="Calibri" w:hAnsi="Calibri" w:cstheme="minorHAnsi"/>
        </w:rPr>
        <w:t>9, czyli stanowi rekompensatę z </w:t>
      </w:r>
      <w:r>
        <w:rPr>
          <w:rFonts w:ascii="Calibri" w:eastAsia="Calibri" w:hAnsi="Calibri" w:cstheme="minorHAnsi"/>
        </w:rPr>
        <w:t>powodu ubytku dochodów, gdzie normalnie te inwestycje zapisane w budżecie Miasta miały być realizowane z dochodów własnych. Fundusz Rządowy stanowił zastępcze źródło finansowania, co pozwoliło utrzymać te inwestycje, któr</w:t>
      </w:r>
      <w:r w:rsidR="00F270ED">
        <w:rPr>
          <w:rFonts w:ascii="Calibri" w:eastAsia="Calibri" w:hAnsi="Calibri" w:cstheme="minorHAnsi"/>
        </w:rPr>
        <w:t>e wcześniej były zaplanowane, a </w:t>
      </w:r>
      <w:r>
        <w:rPr>
          <w:rFonts w:ascii="Calibri" w:eastAsia="Calibri" w:hAnsi="Calibri" w:cstheme="minorHAnsi"/>
        </w:rPr>
        <w:t xml:space="preserve">utraciły źródło finansowania z dochodów własnych. </w:t>
      </w:r>
      <w:r w:rsidR="00F270ED">
        <w:rPr>
          <w:rFonts w:ascii="Calibri" w:eastAsia="Calibri" w:hAnsi="Calibri" w:cstheme="minorHAnsi"/>
        </w:rPr>
        <w:t xml:space="preserve">Zadanie </w:t>
      </w:r>
      <w:r>
        <w:rPr>
          <w:rFonts w:ascii="Calibri" w:eastAsia="Calibri" w:hAnsi="Calibri" w:cstheme="minorHAnsi"/>
        </w:rPr>
        <w:t xml:space="preserve">dotyczące ul. Jarochowskiego mieściło się </w:t>
      </w:r>
      <w:r w:rsidR="00F270ED">
        <w:rPr>
          <w:rFonts w:ascii="Calibri" w:eastAsia="Calibri" w:hAnsi="Calibri" w:cstheme="minorHAnsi"/>
        </w:rPr>
        <w:t xml:space="preserve">wcześniej </w:t>
      </w:r>
      <w:r>
        <w:rPr>
          <w:rFonts w:ascii="Calibri" w:eastAsia="Calibri" w:hAnsi="Calibri" w:cstheme="minorHAnsi"/>
        </w:rPr>
        <w:t>w zadaniu utwardzonych ulic gminnych na wielką kwotę, skąd zostało wyodrębnione. Taka sytuacja dotyczy szer</w:t>
      </w:r>
      <w:r w:rsidR="00F270ED">
        <w:rPr>
          <w:rFonts w:ascii="Calibri" w:eastAsia="Calibri" w:hAnsi="Calibri" w:cstheme="minorHAnsi"/>
        </w:rPr>
        <w:t>egu innych zadań m.in. przejścia</w:t>
      </w:r>
      <w:r>
        <w:rPr>
          <w:rFonts w:ascii="Calibri" w:eastAsia="Calibri" w:hAnsi="Calibri" w:cstheme="minorHAnsi"/>
        </w:rPr>
        <w:t xml:space="preserve"> na Moście Dworcowym.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>Grzegorz Kamiński – Dyrektor Biura Koordynacji Projektów i Rewitalizacji Miasta</w:t>
      </w:r>
      <w:r>
        <w:rPr>
          <w:rFonts w:ascii="Calibri" w:eastAsia="Calibri" w:hAnsi="Calibri" w:cstheme="minorHAnsi"/>
        </w:rPr>
        <w:t xml:space="preserve"> dodał, że w przypadku gdyby wykonanie w niektórych inwestycjach było mniejsze, w przyszłym roku może pojawić się jeszcze jakaś inwestycja, która jest np. w tzw. „paczce ZDZMu”, a będzie zdefiniowana jako zadani</w:t>
      </w:r>
      <w:r w:rsidR="00A61346">
        <w:rPr>
          <w:rFonts w:ascii="Calibri" w:eastAsia="Calibri" w:hAnsi="Calibri" w:cstheme="minorHAnsi"/>
        </w:rPr>
        <w:t>e z Rządowego Funduszu Inwestycji</w:t>
      </w:r>
      <w:r>
        <w:rPr>
          <w:rFonts w:ascii="Calibri" w:eastAsia="Calibri" w:hAnsi="Calibri" w:cstheme="minorHAnsi"/>
        </w:rPr>
        <w:t xml:space="preserve"> Lokalnych, ponieważ do końca 2022 r. jest czas na rozliczenie całości i może istnieć lista rezerwowa. Dyrektor dodał, że środki z Funduszu są wydzielone na specjalnym koncie i będą wydatkowane w roku 2021 i 2022. Jeśli chodzi o 2020 r. to mogły być realizowane po wniosku, który był w połowie roku, a pieniądze na konto wpłynęły w październiku.</w:t>
      </w: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 </w:t>
      </w:r>
    </w:p>
    <w:p w:rsidR="0001458B" w:rsidRDefault="0001458B">
      <w:pPr>
        <w:spacing w:line="271" w:lineRule="auto"/>
        <w:jc w:val="both"/>
        <w:rPr>
          <w:rFonts w:ascii="Calibri" w:eastAsia="Calibri" w:hAnsi="Calibri" w:cstheme="minorHAnsi"/>
        </w:rPr>
      </w:pPr>
    </w:p>
    <w:p w:rsidR="0001458B" w:rsidRDefault="0001458B">
      <w:pPr>
        <w:spacing w:line="271" w:lineRule="auto"/>
        <w:jc w:val="both"/>
        <w:rPr>
          <w:rFonts w:ascii="Calibri" w:eastAsia="Calibri" w:hAnsi="Calibr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lastRenderedPageBreak/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 </w:t>
      </w:r>
      <w:r>
        <w:rPr>
          <w:rFonts w:ascii="Calibri" w:eastAsia="Calibri" w:hAnsi="Calibri" w:cstheme="minorHAnsi"/>
        </w:rPr>
        <w:t>poprosiła o szersze infor</w:t>
      </w:r>
      <w:r w:rsidR="0001458B">
        <w:rPr>
          <w:rFonts w:ascii="Calibri" w:eastAsia="Calibri" w:hAnsi="Calibri" w:cstheme="minorHAnsi"/>
        </w:rPr>
        <w:t>macje dotyczące zmian w planie w realizacji zadań:</w:t>
      </w:r>
      <w:r>
        <w:rPr>
          <w:rFonts w:ascii="Calibri" w:eastAsia="Calibri" w:hAnsi="Calibri" w:cstheme="minorHAnsi"/>
        </w:rPr>
        <w:t xml:space="preserve"> „budowa odwodnienia z przebudową układu drogowego na os. Kiekrz”, „przebudowa cieku Bogdanka” oraz „rozbudowa Kolektora Moraskiego”.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Krzysztof Olejniczak – Dyrektor ZDM </w:t>
      </w:r>
      <w:r>
        <w:rPr>
          <w:rFonts w:ascii="Calibri" w:eastAsia="Calibri" w:hAnsi="Calibri" w:cstheme="minorHAnsi"/>
        </w:rPr>
        <w:t>powiedział, że udzieli odpowiedzi w terminie późniejszym, po zweryfikowaniu informacji.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Radny </w:t>
      </w:r>
      <w:r>
        <w:rPr>
          <w:rFonts w:ascii="Calibri" w:eastAsia="Calibri" w:hAnsi="Calibri" w:cstheme="minorHAnsi"/>
          <w:b/>
          <w:bCs/>
        </w:rPr>
        <w:t>Łukasz Kapustka</w:t>
      </w:r>
      <w:r>
        <w:rPr>
          <w:rFonts w:ascii="Calibri" w:eastAsia="Calibri" w:hAnsi="Calibri" w:cstheme="minorHAnsi"/>
        </w:rPr>
        <w:t xml:space="preserve"> poprosił o zestawienie, które inwestycje z Programu 4-latka dla osiedli na lata 2016-20</w:t>
      </w:r>
      <w:r w:rsidR="0001458B">
        <w:rPr>
          <w:rFonts w:ascii="Calibri" w:eastAsia="Calibri" w:hAnsi="Calibri" w:cstheme="minorHAnsi"/>
        </w:rPr>
        <w:t>19, nie zostały zrealizowane,</w:t>
      </w:r>
      <w:r>
        <w:rPr>
          <w:rFonts w:ascii="Calibri" w:eastAsia="Calibri" w:hAnsi="Calibri" w:cstheme="minorHAnsi"/>
        </w:rPr>
        <w:t xml:space="preserve"> zostały realizowane w 2020 r., bądź będą w latach kolejnych.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Krzysztof Olejniczak – Dyrektor ZDM </w:t>
      </w:r>
      <w:r>
        <w:rPr>
          <w:rFonts w:ascii="Calibri" w:eastAsia="Calibri" w:hAnsi="Calibri" w:cstheme="minorHAnsi"/>
        </w:rPr>
        <w:t>powiedział, że zostanie przygotowane takie zestawienie. Te zadania są jednym z powodów, dla kt</w:t>
      </w:r>
      <w:r w:rsidR="0001458B">
        <w:rPr>
          <w:rFonts w:ascii="Calibri" w:eastAsia="Calibri" w:hAnsi="Calibri" w:cstheme="minorHAnsi"/>
        </w:rPr>
        <w:t>órych te środki są przesuwane i </w:t>
      </w:r>
      <w:r>
        <w:rPr>
          <w:rFonts w:ascii="Calibri" w:eastAsia="Calibri" w:hAnsi="Calibri" w:cstheme="minorHAnsi"/>
        </w:rPr>
        <w:t xml:space="preserve">zmieniane jeżeli chodzi o zadanie 51 </w:t>
      </w:r>
      <w:r w:rsidR="0001458B">
        <w:rPr>
          <w:rFonts w:ascii="Calibri" w:eastAsia="Calibri" w:hAnsi="Calibri" w:cstheme="minorHAnsi"/>
        </w:rPr>
        <w:t xml:space="preserve">i 56, ponieważ często są tam lokowane. Dodał, że są one </w:t>
      </w:r>
      <w:r>
        <w:rPr>
          <w:rFonts w:ascii="Calibri" w:eastAsia="Calibri" w:hAnsi="Calibri" w:cstheme="minorHAnsi"/>
        </w:rPr>
        <w:t>systematyczne realizowane.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>Klaudia Strzelecka - Przewodnicząca Komisji Rewizyjnej</w:t>
      </w:r>
      <w:r>
        <w:rPr>
          <w:rFonts w:ascii="Calibri" w:eastAsia="Calibri" w:hAnsi="Calibri" w:cstheme="minorHAnsi"/>
        </w:rPr>
        <w:t xml:space="preserve"> poruszyła kwestię</w:t>
      </w:r>
      <w:r>
        <w:rPr>
          <w:rFonts w:ascii="Calibri" w:eastAsia="Calibri" w:hAnsi="Calibri" w:cstheme="minorHAnsi"/>
          <w:b/>
          <w:bCs/>
        </w:rPr>
        <w:t xml:space="preserve"> </w:t>
      </w:r>
      <w:r>
        <w:rPr>
          <w:rFonts w:ascii="Calibri" w:eastAsia="Calibri" w:hAnsi="Calibri" w:cstheme="minorHAnsi"/>
        </w:rPr>
        <w:t>zapisów pn. „przedsięwzięcia z udziałem/przy współpracy innych inwestorów”, które są mocno zmienione. Zapytała czy inwestorzy wycofywali się ze wspólnych przedsięwzięć.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>Piotr Husejko – Dyrektor WBiK</w:t>
      </w:r>
      <w:r>
        <w:rPr>
          <w:rFonts w:ascii="Calibri" w:eastAsia="Calibri" w:hAnsi="Calibri" w:cstheme="minorHAnsi"/>
        </w:rPr>
        <w:t xml:space="preserve"> wyjaśnił, że są to in</w:t>
      </w:r>
      <w:r w:rsidR="0001458B">
        <w:rPr>
          <w:rFonts w:ascii="Calibri" w:eastAsia="Calibri" w:hAnsi="Calibri" w:cstheme="minorHAnsi"/>
        </w:rPr>
        <w:t>westycje z udziałem ludności, w </w:t>
      </w:r>
      <w:r>
        <w:rPr>
          <w:rFonts w:ascii="Calibri" w:eastAsia="Calibri" w:hAnsi="Calibri" w:cstheme="minorHAnsi"/>
        </w:rPr>
        <w:t>których partycypują w ¼ w kosztach budowy (lokalne drog</w:t>
      </w:r>
      <w:r w:rsidR="0001458B">
        <w:rPr>
          <w:rFonts w:ascii="Calibri" w:eastAsia="Calibri" w:hAnsi="Calibri" w:cstheme="minorHAnsi"/>
        </w:rPr>
        <w:t>i, oświetlenie, kanalizacja). W </w:t>
      </w:r>
      <w:r>
        <w:rPr>
          <w:rFonts w:ascii="Calibri" w:eastAsia="Calibri" w:hAnsi="Calibri" w:cstheme="minorHAnsi"/>
        </w:rPr>
        <w:t>2019 r. był duży popyt na te inwestycje, jednak w 2020 r. zmieniło się to o 180°.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Następnie Pani </w:t>
      </w:r>
      <w:r>
        <w:rPr>
          <w:rFonts w:ascii="Calibri" w:eastAsia="Calibri" w:hAnsi="Calibri" w:cstheme="minorHAnsi"/>
          <w:b/>
          <w:bCs/>
        </w:rPr>
        <w:t>Klaudia Strzelecka - Przewodnicząca Komisji Rewizyjnej</w:t>
      </w:r>
      <w:r w:rsidR="00F256CB">
        <w:rPr>
          <w:rFonts w:ascii="Calibri" w:eastAsia="Calibri" w:hAnsi="Calibri" w:cstheme="minorHAnsi"/>
        </w:rPr>
        <w:t xml:space="preserve"> poprosiła o </w:t>
      </w:r>
      <w:r>
        <w:rPr>
          <w:rFonts w:ascii="Calibri" w:eastAsia="Calibri" w:hAnsi="Calibri" w:cstheme="minorHAnsi"/>
        </w:rPr>
        <w:t>wyjaśnienia związane z realizacją zadania „budowa dróg rowerowych”.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Krzysztof Olejniczak – Dyrektor ZDM </w:t>
      </w:r>
      <w:r>
        <w:rPr>
          <w:rFonts w:ascii="Calibri" w:eastAsia="Calibri" w:hAnsi="Calibri" w:cstheme="minorHAnsi"/>
        </w:rPr>
        <w:t>powiedział, że dołączy tę informację do wyjaśnień związanych z zadaniem nr 51 i 56, ponieważ należy ono do tej samej „paczki”.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</w:rPr>
        <w:t>zapytała o zmiany dotyczące ul. św. Wawrzyńca.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Krzysztof Olejniczak – Dyrektor ZDM </w:t>
      </w:r>
      <w:r>
        <w:rPr>
          <w:rFonts w:ascii="Calibri" w:eastAsia="Calibri" w:hAnsi="Calibri" w:cstheme="minorHAnsi"/>
        </w:rPr>
        <w:t>wyjaśnił, że jest to</w:t>
      </w:r>
      <w:r>
        <w:rPr>
          <w:rFonts w:ascii="Calibri" w:eastAsia="Calibri" w:hAnsi="Calibri" w:cstheme="minorHAnsi"/>
          <w:b/>
          <w:bCs/>
        </w:rPr>
        <w:t xml:space="preserve"> </w:t>
      </w:r>
      <w:r>
        <w:rPr>
          <w:rFonts w:ascii="Calibri" w:eastAsia="Calibri" w:hAnsi="Calibri" w:cstheme="minorHAnsi"/>
        </w:rPr>
        <w:t>związane z harmonogramem realizacji robót i podpisania umowy. Dodał, że w tej chwili ul. św. Wawrzyńca jest realizowana i jest to dosyć znacząca inwestycja. Jest to zadanie realizowane przy partycypacji finansowej podmiotów trzecich.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</w:rPr>
        <w:t>poprosiła o harmonogram pierwotny oraz ten po zmianach.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F256CB" w:rsidRDefault="00F256CB">
      <w:pPr>
        <w:spacing w:line="271" w:lineRule="auto"/>
        <w:jc w:val="both"/>
        <w:rPr>
          <w:rFonts w:ascii="Calibri" w:eastAsia="Calibri" w:hAnsi="Calibr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="Calibri" w:eastAsia="Calibri" w:hAnsi="Calibri" w:cstheme="minorHAnsi"/>
        </w:rPr>
        <w:lastRenderedPageBreak/>
        <w:t xml:space="preserve">Pani </w:t>
      </w:r>
      <w:r>
        <w:rPr>
          <w:rFonts w:ascii="Calibri" w:eastAsia="Calibri" w:hAnsi="Calibri" w:cstheme="minorHAnsi"/>
          <w:b/>
          <w:bCs/>
        </w:rPr>
        <w:t>Justyna Litka – Prezes Poznańskich Inwestycji Miejskich</w:t>
      </w:r>
      <w:r>
        <w:rPr>
          <w:rFonts w:ascii="Calibri" w:eastAsia="Calibri" w:hAnsi="Calibri" w:cstheme="minorHAnsi"/>
        </w:rPr>
        <w:t xml:space="preserve"> wyjaśniła, że przesunięcie na ul. św. Wawrzyńca wynika z koordynacji inwestycji z inwestycją Aquanetu i ewentualnymi dalszymi planami przebudowy ul. Kościelnej, w tym ewentu</w:t>
      </w:r>
      <w:r w:rsidR="00F256CB">
        <w:rPr>
          <w:rFonts w:ascii="Calibri" w:eastAsia="Calibri" w:hAnsi="Calibri" w:cstheme="minorHAnsi"/>
        </w:rPr>
        <w:t>alnie przepustów pod nasypem. W </w:t>
      </w:r>
      <w:r>
        <w:rPr>
          <w:rFonts w:ascii="Calibri" w:eastAsia="Calibri" w:hAnsi="Calibri" w:cstheme="minorHAnsi"/>
        </w:rPr>
        <w:t>kolizji z kanalizacją deszczową budowaną w ul. św. Wawrzyńca był główny kolektor magistrali Aquanetu. Musiał on przeprojektować swoją część, stąd wydłużony czas oczekiwania na rozpoczęcie prac.</w:t>
      </w:r>
    </w:p>
    <w:p w:rsidR="00B33A6B" w:rsidRDefault="00B33A6B">
      <w:pPr>
        <w:spacing w:line="271" w:lineRule="auto"/>
        <w:jc w:val="both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>Następnie Prezes PIM odniosła się do kwestii przebudowy wiad</w:t>
      </w:r>
      <w:r w:rsidR="00F256CB">
        <w:rPr>
          <w:rFonts w:ascii="Calibri" w:eastAsia="Calibri" w:hAnsi="Calibri" w:cstheme="minorHAnsi"/>
        </w:rPr>
        <w:t>uktu w ciągu ul. Kurlandzkiej. Wyjaśniła, że p</w:t>
      </w:r>
      <w:r>
        <w:rPr>
          <w:rFonts w:ascii="Calibri" w:eastAsia="Calibri" w:hAnsi="Calibri" w:cstheme="minorHAnsi"/>
        </w:rPr>
        <w:t>rzesunięcia w tej inwestycji wynikają  z protestów mieszkańców, przez które nie można było rozpocząć działań, pomimo wybranego wykonawcy. Czas przekazania budowy został odsunięty w czasie do momentu, w którym r</w:t>
      </w:r>
      <w:r w:rsidR="00F256CB">
        <w:rPr>
          <w:rFonts w:ascii="Calibri" w:eastAsia="Calibri" w:hAnsi="Calibri" w:cstheme="minorHAnsi"/>
        </w:rPr>
        <w:t xml:space="preserve">ozstrzygnięte zostało </w:t>
      </w:r>
      <w:r>
        <w:rPr>
          <w:rFonts w:ascii="Calibri" w:eastAsia="Calibri" w:hAnsi="Calibri" w:cstheme="minorHAnsi"/>
        </w:rPr>
        <w:t xml:space="preserve">złożone przez mieszkańców </w:t>
      </w:r>
      <w:r w:rsidR="00F256CB">
        <w:rPr>
          <w:rFonts w:ascii="Calibri" w:eastAsia="Calibri" w:hAnsi="Calibri" w:cstheme="minorHAnsi"/>
        </w:rPr>
        <w:t xml:space="preserve">odwołanie </w:t>
      </w:r>
      <w:r>
        <w:rPr>
          <w:rFonts w:ascii="Calibri" w:eastAsia="Calibri" w:hAnsi="Calibri" w:cstheme="minorHAnsi"/>
        </w:rPr>
        <w:t>od decyzji środowiskowej. W ramach programu naprawczego udało się wykonawcy nadgonić te terminy, w związku z czym wydaje się, że pierwotny harmonogram zakładający przywrócenie przejezdności w tym obszarze jest niezagrożony.</w:t>
      </w:r>
    </w:p>
    <w:p w:rsidR="001D06D3" w:rsidRDefault="001D06D3">
      <w:pPr>
        <w:spacing w:line="271" w:lineRule="auto"/>
        <w:jc w:val="both"/>
        <w:rPr>
          <w:rFonts w:ascii="Calibri" w:eastAsia="Calibri" w:hAnsi="Calibri" w:cstheme="minorHAnsi"/>
        </w:rPr>
      </w:pPr>
    </w:p>
    <w:p w:rsidR="00B33A6B" w:rsidRDefault="001D06D3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Piotr Husejko – Dyrektor WBiK </w:t>
      </w:r>
      <w:r w:rsidRPr="001D06D3">
        <w:rPr>
          <w:rFonts w:ascii="Calibri" w:eastAsia="Calibri" w:hAnsi="Calibri" w:cstheme="minorHAnsi"/>
          <w:bCs/>
        </w:rPr>
        <w:t xml:space="preserve">udzielił odpowiedzi na wcześniej zadane przez </w:t>
      </w:r>
      <w:r w:rsidR="00621925" w:rsidRPr="001D06D3">
        <w:rPr>
          <w:rFonts w:ascii="Calibri" w:eastAsia="Calibri" w:hAnsi="Calibri" w:cstheme="minorHAnsi"/>
          <w:bCs/>
        </w:rPr>
        <w:t>Przewodniczącą</w:t>
      </w:r>
      <w:r w:rsidRPr="001D06D3">
        <w:rPr>
          <w:rFonts w:ascii="Calibri" w:eastAsia="Calibri" w:hAnsi="Calibri" w:cstheme="minorHAnsi"/>
          <w:bCs/>
        </w:rPr>
        <w:t xml:space="preserve"> </w:t>
      </w:r>
      <w:r w:rsidR="00621925">
        <w:rPr>
          <w:rFonts w:ascii="Calibri" w:eastAsia="Calibri" w:hAnsi="Calibri" w:cstheme="minorHAnsi"/>
          <w:bCs/>
        </w:rPr>
        <w:t>pytanie</w:t>
      </w:r>
      <w:r w:rsidR="00F256CB">
        <w:rPr>
          <w:rFonts w:ascii="Calibri" w:eastAsia="Calibri" w:hAnsi="Calibri" w:cstheme="minorHAnsi"/>
          <w:bCs/>
        </w:rPr>
        <w:t>,</w:t>
      </w:r>
      <w:r w:rsidR="00621925">
        <w:rPr>
          <w:rFonts w:ascii="Calibri" w:eastAsia="Calibri" w:hAnsi="Calibri" w:cstheme="minorHAnsi"/>
          <w:bCs/>
        </w:rPr>
        <w:t xml:space="preserve"> dotyczące lokalnych inwestycji. Wyjaśnił, że niewykonanie kanalizacji sanitarnej na ul. Bobrowickiej związane było z powiązaniem z pracami wykonywanymi w tym rejonie przez Aquanet, w związku z czym zrezygnowano z wykonywania zadania w tym czasie. W przypadku budowy sieci kanalizacji sanitarnej przy ul. Niemeńskiej</w:t>
      </w:r>
      <w:r w:rsidR="00F256CB">
        <w:rPr>
          <w:rFonts w:ascii="Calibri" w:eastAsia="Calibri" w:hAnsi="Calibri" w:cstheme="minorHAnsi"/>
          <w:bCs/>
        </w:rPr>
        <w:t>,</w:t>
      </w:r>
      <w:r w:rsidR="00621925">
        <w:rPr>
          <w:rFonts w:ascii="Calibri" w:eastAsia="Calibri" w:hAnsi="Calibri" w:cstheme="minorHAnsi"/>
          <w:bCs/>
        </w:rPr>
        <w:t xml:space="preserve"> wykonawca nie zdążył zrealizować inwestycji w terminie z powodu pandemii COVID-19. Podobne wyjaśnienie dotyczy kanalizacji sanitarnej i wodociągowej na ul. Pokrzywno.</w:t>
      </w:r>
    </w:p>
    <w:p w:rsidR="00D56D93" w:rsidRDefault="00D56D93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D56D93" w:rsidRDefault="00D56D93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  <w:bCs/>
        </w:rPr>
        <w:t>poprosiła o informację dotyczącą przebudowy ul. Pokrzywno.</w:t>
      </w:r>
    </w:p>
    <w:p w:rsidR="00D56D93" w:rsidRDefault="00D56D93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D56D93" w:rsidRDefault="00D56D93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Krzysztof Olejniczak – Dyrektor ZDM </w:t>
      </w:r>
      <w:r>
        <w:rPr>
          <w:rFonts w:ascii="Calibri" w:eastAsia="Calibri" w:hAnsi="Calibri" w:cstheme="minorHAnsi"/>
        </w:rPr>
        <w:t>wyjaśnił, że w tej chwili trwa projektowanie, uzgadnianie dokumentacji projektowej. Jak tylko zakończy się uzgadnianie kwestii dotyczącej odwodnienia, zadanie będzie realizowane.</w:t>
      </w:r>
      <w:r w:rsidR="00A34C96">
        <w:rPr>
          <w:rFonts w:ascii="Calibri" w:eastAsia="Calibri" w:hAnsi="Calibri" w:cstheme="minorHAnsi"/>
        </w:rPr>
        <w:t xml:space="preserve"> Dodał, że projekt widnieje w budżecie od dłuższego czasu, najprawdopodobniej od 2018 r.</w:t>
      </w:r>
    </w:p>
    <w:p w:rsidR="00C354E2" w:rsidRDefault="00C354E2">
      <w:pPr>
        <w:spacing w:line="271" w:lineRule="auto"/>
        <w:jc w:val="both"/>
        <w:rPr>
          <w:rFonts w:ascii="Calibri" w:eastAsia="Calibri" w:hAnsi="Calibri" w:cstheme="minorHAnsi"/>
        </w:rPr>
      </w:pPr>
    </w:p>
    <w:p w:rsidR="00C354E2" w:rsidRDefault="00C354E2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 xml:space="preserve">Dorota Bonk-Hammermeister </w:t>
      </w:r>
      <w:r>
        <w:rPr>
          <w:rFonts w:ascii="Calibri" w:eastAsia="Calibri" w:hAnsi="Calibri" w:cstheme="minorHAnsi"/>
        </w:rPr>
        <w:t>poprosiła o wyjaśnienia dotyczące budowy bezkolizyjnego skrzyżowania z linią kolejową 354 w ciągu ul. Golęcińskiej.</w:t>
      </w:r>
    </w:p>
    <w:p w:rsidR="00CF5E41" w:rsidRDefault="00CF5E41">
      <w:pPr>
        <w:spacing w:line="271" w:lineRule="auto"/>
        <w:jc w:val="both"/>
        <w:rPr>
          <w:rFonts w:ascii="Calibri" w:eastAsia="Calibri" w:hAnsi="Calibri" w:cstheme="minorHAnsi"/>
        </w:rPr>
      </w:pPr>
    </w:p>
    <w:p w:rsidR="00D56D93" w:rsidRDefault="00CF5E41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Justyna Litka – Prezes PIM </w:t>
      </w:r>
      <w:r>
        <w:rPr>
          <w:rFonts w:ascii="Calibri" w:eastAsia="Calibri" w:hAnsi="Calibri" w:cstheme="minorHAnsi"/>
          <w:bCs/>
        </w:rPr>
        <w:t>wyjaśniła, że w związku z podpisaniem umowy na to zadanie, w marcu dostosowywane były do niej zapisy WPFu. Na sesji grudniowej nastąpiło drobne przesunięcie środków</w:t>
      </w:r>
      <w:r w:rsidR="00DA5DF3">
        <w:rPr>
          <w:rFonts w:ascii="Calibri" w:eastAsia="Calibri" w:hAnsi="Calibri" w:cstheme="minorHAnsi"/>
          <w:bCs/>
        </w:rPr>
        <w:t xml:space="preserve"> w wysokości 150 000 zł</w:t>
      </w:r>
      <w:r>
        <w:rPr>
          <w:rFonts w:ascii="Calibri" w:eastAsia="Calibri" w:hAnsi="Calibri" w:cstheme="minorHAnsi"/>
          <w:bCs/>
        </w:rPr>
        <w:t>, które wynikało z faktu, że przedłużyła się procedura uzgodnieniowa wydania decyzji przez RDOŚ. Jest to jeden z kamieni milowych, który powodował możliwość urucho</w:t>
      </w:r>
      <w:r w:rsidR="00F256CB">
        <w:rPr>
          <w:rFonts w:ascii="Calibri" w:eastAsia="Calibri" w:hAnsi="Calibri" w:cstheme="minorHAnsi"/>
          <w:bCs/>
        </w:rPr>
        <w:t>mienia płatności dla wykonawcy. N</w:t>
      </w:r>
      <w:r>
        <w:rPr>
          <w:rFonts w:ascii="Calibri" w:eastAsia="Calibri" w:hAnsi="Calibri" w:cstheme="minorHAnsi"/>
          <w:bCs/>
        </w:rPr>
        <w:t>ie został on osiągnięty, stąd dodatkowe przesunięcie</w:t>
      </w:r>
      <w:r w:rsidR="00DA5DF3">
        <w:rPr>
          <w:rFonts w:ascii="Calibri" w:eastAsia="Calibri" w:hAnsi="Calibri" w:cstheme="minorHAnsi"/>
          <w:bCs/>
        </w:rPr>
        <w:t xml:space="preserve"> wspomnianej kwoty. Przesunięcie kwoty marcowej w wysokości 700 000 zł wynikało z dostosowania tego</w:t>
      </w:r>
      <w:r w:rsidR="00F256CB">
        <w:rPr>
          <w:rFonts w:ascii="Calibri" w:eastAsia="Calibri" w:hAnsi="Calibri" w:cstheme="minorHAnsi"/>
          <w:bCs/>
        </w:rPr>
        <w:t>,</w:t>
      </w:r>
      <w:r w:rsidR="00DA5DF3">
        <w:rPr>
          <w:rFonts w:ascii="Calibri" w:eastAsia="Calibri" w:hAnsi="Calibri" w:cstheme="minorHAnsi"/>
          <w:bCs/>
        </w:rPr>
        <w:t xml:space="preserve"> co pierwotnie założono w ogólnym wydawaniu środków do rzeczywistych zapisów umowy, która mówiła o kamieniach milowych i terminach płatności.</w:t>
      </w:r>
    </w:p>
    <w:p w:rsidR="004A1573" w:rsidRDefault="004A1573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4A1573" w:rsidRDefault="004A1573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lastRenderedPageBreak/>
        <w:t xml:space="preserve">Pan </w:t>
      </w:r>
      <w:r>
        <w:rPr>
          <w:rFonts w:ascii="Calibri" w:eastAsia="Calibri" w:hAnsi="Calibri" w:cstheme="minorHAnsi"/>
          <w:b/>
          <w:bCs/>
        </w:rPr>
        <w:t xml:space="preserve">Krzysztof Olejniczak – Dyrektor ZDM </w:t>
      </w:r>
      <w:r>
        <w:rPr>
          <w:rFonts w:ascii="Calibri" w:eastAsia="Calibri" w:hAnsi="Calibri" w:cstheme="minorHAnsi"/>
          <w:bCs/>
        </w:rPr>
        <w:t>w uzupełnieniu dodał, że jest to przykład, gdy COVID faktycznie wpłynął bardzo mocno na kwestie związane z uzgodnieniami, głównie z Regionalną Dyrekcją Ochrony Środowiska i Państwową Inspekcją Sanitarną. Sam proces projektowania jest bardzo zaawansowany.</w:t>
      </w:r>
    </w:p>
    <w:p w:rsidR="00160520" w:rsidRDefault="00160520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160520" w:rsidRDefault="00160520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>Dorota Bonk-Hammermeister</w:t>
      </w:r>
      <w:r>
        <w:rPr>
          <w:rFonts w:ascii="Calibri" w:eastAsia="Calibri" w:hAnsi="Calibri" w:cstheme="minorHAnsi"/>
          <w:b/>
        </w:rPr>
        <w:t xml:space="preserve"> </w:t>
      </w:r>
      <w:r w:rsidRPr="00160520">
        <w:rPr>
          <w:rFonts w:ascii="Calibri" w:eastAsia="Calibri" w:hAnsi="Calibri" w:cstheme="minorHAnsi"/>
        </w:rPr>
        <w:t xml:space="preserve">zapytała na ilu inwestycjach pojawiła się taka sytuacja, że ze względu na </w:t>
      </w:r>
      <w:r>
        <w:rPr>
          <w:rFonts w:ascii="Calibri" w:eastAsia="Calibri" w:hAnsi="Calibri" w:cstheme="minorHAnsi"/>
        </w:rPr>
        <w:t>COVID trzeba było czekać dłużej niż zwykle.</w:t>
      </w:r>
    </w:p>
    <w:p w:rsidR="002622DF" w:rsidRDefault="002622DF">
      <w:pPr>
        <w:spacing w:line="271" w:lineRule="auto"/>
        <w:jc w:val="both"/>
        <w:rPr>
          <w:rFonts w:ascii="Calibri" w:eastAsia="Calibri" w:hAnsi="Calibri" w:cstheme="minorHAnsi"/>
        </w:rPr>
      </w:pPr>
    </w:p>
    <w:p w:rsidR="00160520" w:rsidRPr="00160520" w:rsidRDefault="00160520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Justyna Litka – Prezes PIM </w:t>
      </w:r>
      <w:r>
        <w:rPr>
          <w:rFonts w:ascii="Calibri" w:eastAsia="Calibri" w:hAnsi="Calibri" w:cstheme="minorHAnsi"/>
          <w:bCs/>
        </w:rPr>
        <w:t>odpowiedziała, że na wszystkich zadaniach inwestycyjnych wystąpił problem z uzyskiwaniem decyzji administracyjnych. Na niektórych ma to charakter bardzo duży, szczególnie w przypadku organów, na które Miasto nie ma żadnego przełożenia np. decyzje środowiskowe, wodno-prawne.</w:t>
      </w:r>
      <w:r w:rsidR="004E61E4">
        <w:rPr>
          <w:rFonts w:ascii="Calibri" w:eastAsia="Calibri" w:hAnsi="Calibri" w:cstheme="minorHAnsi"/>
          <w:bCs/>
        </w:rPr>
        <w:t xml:space="preserve"> Dodała, że tryb pracy zdalnej </w:t>
      </w:r>
      <w:r w:rsidR="00AC09A3">
        <w:rPr>
          <w:rFonts w:ascii="Calibri" w:eastAsia="Calibri" w:hAnsi="Calibri" w:cstheme="minorHAnsi"/>
          <w:bCs/>
        </w:rPr>
        <w:t>powoduje zauważalne opóźnienia w obiegu dokumentó</w:t>
      </w:r>
      <w:r w:rsidR="00BA0DAA">
        <w:rPr>
          <w:rFonts w:ascii="Calibri" w:eastAsia="Calibri" w:hAnsi="Calibri" w:cstheme="minorHAnsi"/>
          <w:bCs/>
        </w:rPr>
        <w:t>w</w:t>
      </w:r>
      <w:r w:rsidR="002622DF">
        <w:rPr>
          <w:rFonts w:ascii="Calibri" w:eastAsia="Calibri" w:hAnsi="Calibri" w:cstheme="minorHAnsi"/>
          <w:bCs/>
        </w:rPr>
        <w:t>,</w:t>
      </w:r>
      <w:r w:rsidR="00BA0DAA">
        <w:rPr>
          <w:rFonts w:ascii="Calibri" w:eastAsia="Calibri" w:hAnsi="Calibri" w:cstheme="minorHAnsi"/>
          <w:bCs/>
        </w:rPr>
        <w:t xml:space="preserve"> również wewnątrz Urzędu Miasta.</w:t>
      </w:r>
    </w:p>
    <w:p w:rsidR="00160520" w:rsidRDefault="00160520">
      <w:pPr>
        <w:spacing w:line="271" w:lineRule="auto"/>
        <w:jc w:val="both"/>
        <w:rPr>
          <w:rFonts w:ascii="Calibri" w:eastAsia="Calibri" w:hAnsi="Calibri" w:cstheme="minorHAnsi"/>
        </w:rPr>
      </w:pPr>
    </w:p>
    <w:p w:rsidR="00160520" w:rsidRDefault="00AE7AB6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Krzysztof Olejniczak – Dyrektor ZDM </w:t>
      </w:r>
      <w:r>
        <w:rPr>
          <w:rFonts w:ascii="Calibri" w:eastAsia="Calibri" w:hAnsi="Calibri" w:cstheme="minorHAnsi"/>
          <w:bCs/>
        </w:rPr>
        <w:t xml:space="preserve">powiedział, że zadnia przytoczone przez radną Bonk-Hammermeister są drastycznymi przykładami. Flagowym przykładem jest Strefa Płatnego Parkowania, gdzie rzeczy które normalnie dzieją się w ciągu </w:t>
      </w:r>
      <w:r w:rsidR="00BA0DAA">
        <w:rPr>
          <w:rFonts w:ascii="Calibri" w:eastAsia="Calibri" w:hAnsi="Calibri" w:cstheme="minorHAnsi"/>
          <w:bCs/>
        </w:rPr>
        <w:t>7</w:t>
      </w:r>
      <w:r>
        <w:rPr>
          <w:rFonts w:ascii="Calibri" w:eastAsia="Calibri" w:hAnsi="Calibri" w:cstheme="minorHAnsi"/>
          <w:bCs/>
        </w:rPr>
        <w:t xml:space="preserve">-10 dni, trwały </w:t>
      </w:r>
      <w:r w:rsidR="00BA0DAA">
        <w:rPr>
          <w:rFonts w:ascii="Calibri" w:eastAsia="Calibri" w:hAnsi="Calibri" w:cstheme="minorHAnsi"/>
          <w:bCs/>
        </w:rPr>
        <w:t xml:space="preserve">ponad </w:t>
      </w:r>
      <w:r>
        <w:rPr>
          <w:rFonts w:ascii="Calibri" w:eastAsia="Calibri" w:hAnsi="Calibri" w:cstheme="minorHAnsi"/>
          <w:bCs/>
        </w:rPr>
        <w:t>3 miesiące.</w:t>
      </w:r>
    </w:p>
    <w:p w:rsidR="00CA5C98" w:rsidRDefault="00CA5C98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CA5C98" w:rsidRDefault="00CA5C98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Justyna Litka – Prezes PIM </w:t>
      </w:r>
      <w:r w:rsidRPr="00CA5C98">
        <w:rPr>
          <w:rFonts w:ascii="Calibri" w:eastAsia="Calibri" w:hAnsi="Calibri" w:cstheme="minorHAnsi"/>
          <w:bCs/>
        </w:rPr>
        <w:t>dodała, że opóźnienia w wydawaniu decyzji administracyjnych wynikają z konieczności podpisu dyrektora i złożenia pieczątki</w:t>
      </w:r>
      <w:r w:rsidR="00CB244E">
        <w:rPr>
          <w:rFonts w:ascii="Calibri" w:eastAsia="Calibri" w:hAnsi="Calibri" w:cstheme="minorHAnsi"/>
          <w:bCs/>
        </w:rPr>
        <w:t>, co wymaga stacjonarnej obecności w pracy. Jej zdaniem COVID-19 część rzeczy utrudnił, ale też i ułatwił, np. wiele inwestycji można było wykonywać pod zamkniętym ruchem. Wyraziła nadzieję, że instytucje przerzucą się na podpis elektroniczny.</w:t>
      </w:r>
    </w:p>
    <w:p w:rsidR="00CB244E" w:rsidRDefault="00CB244E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CB244E" w:rsidRDefault="00CB244E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t xml:space="preserve">Zdaniem </w:t>
      </w:r>
      <w:r>
        <w:rPr>
          <w:rFonts w:ascii="Calibri" w:eastAsia="Calibri" w:hAnsi="Calibri" w:cstheme="minorHAnsi"/>
        </w:rPr>
        <w:t>Pan</w:t>
      </w:r>
      <w:r w:rsidR="000A2C39">
        <w:rPr>
          <w:rFonts w:ascii="Calibri" w:eastAsia="Calibri" w:hAnsi="Calibri" w:cstheme="minorHAnsi"/>
        </w:rPr>
        <w:t>a</w:t>
      </w:r>
      <w:r>
        <w:rPr>
          <w:rFonts w:ascii="Calibri" w:eastAsia="Calibri" w:hAnsi="Calibri" w:cstheme="minorHAnsi"/>
        </w:rPr>
        <w:t xml:space="preserve"> </w:t>
      </w:r>
      <w:r>
        <w:rPr>
          <w:rFonts w:ascii="Calibri" w:eastAsia="Calibri" w:hAnsi="Calibri" w:cstheme="minorHAnsi"/>
          <w:b/>
          <w:bCs/>
        </w:rPr>
        <w:t>Krzysztof</w:t>
      </w:r>
      <w:r w:rsidR="000A2C39">
        <w:rPr>
          <w:rFonts w:ascii="Calibri" w:eastAsia="Calibri" w:hAnsi="Calibri" w:cstheme="minorHAnsi"/>
          <w:b/>
          <w:bCs/>
        </w:rPr>
        <w:t>a</w:t>
      </w:r>
      <w:r>
        <w:rPr>
          <w:rFonts w:ascii="Calibri" w:eastAsia="Calibri" w:hAnsi="Calibri" w:cstheme="minorHAnsi"/>
          <w:b/>
          <w:bCs/>
        </w:rPr>
        <w:t xml:space="preserve"> Olejniczak</w:t>
      </w:r>
      <w:r w:rsidR="000A2C39">
        <w:rPr>
          <w:rFonts w:ascii="Calibri" w:eastAsia="Calibri" w:hAnsi="Calibri" w:cstheme="minorHAnsi"/>
          <w:b/>
          <w:bCs/>
        </w:rPr>
        <w:t>a</w:t>
      </w:r>
      <w:r>
        <w:rPr>
          <w:rFonts w:ascii="Calibri" w:eastAsia="Calibri" w:hAnsi="Calibri" w:cstheme="minorHAnsi"/>
          <w:b/>
          <w:bCs/>
        </w:rPr>
        <w:t xml:space="preserve"> – Dyrektor</w:t>
      </w:r>
      <w:r w:rsidR="000A2C39">
        <w:rPr>
          <w:rFonts w:ascii="Calibri" w:eastAsia="Calibri" w:hAnsi="Calibri" w:cstheme="minorHAnsi"/>
          <w:b/>
          <w:bCs/>
        </w:rPr>
        <w:t>a</w:t>
      </w:r>
      <w:r>
        <w:rPr>
          <w:rFonts w:ascii="Calibri" w:eastAsia="Calibri" w:hAnsi="Calibri" w:cstheme="minorHAnsi"/>
          <w:b/>
          <w:bCs/>
        </w:rPr>
        <w:t xml:space="preserve"> ZDM </w:t>
      </w:r>
      <w:r>
        <w:rPr>
          <w:rFonts w:ascii="Calibri" w:eastAsia="Calibri" w:hAnsi="Calibri" w:cstheme="minorHAnsi"/>
          <w:bCs/>
        </w:rPr>
        <w:t>problemem jest to, że aby wydać decyzję administracyjną istnieje konieczność analizy dokumentów, która wymaga obecności zdalnej, nie samo złożenie podpisu.</w:t>
      </w:r>
    </w:p>
    <w:p w:rsidR="00F51F60" w:rsidRDefault="00F51F60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F51F60" w:rsidRDefault="00F51F60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 w:rsidRPr="00F51F60">
        <w:rPr>
          <w:rFonts w:ascii="Calibri" w:eastAsia="Calibri" w:hAnsi="Calibri" w:cstheme="minorHAnsi"/>
          <w:bCs/>
        </w:rPr>
        <w:t xml:space="preserve">zapytała jak COVID-19 wpłynął na </w:t>
      </w:r>
      <w:r>
        <w:rPr>
          <w:rFonts w:ascii="Calibri" w:eastAsia="Calibri" w:hAnsi="Calibri" w:cstheme="minorHAnsi"/>
          <w:bCs/>
        </w:rPr>
        <w:t>pracę w PIM.</w:t>
      </w:r>
    </w:p>
    <w:p w:rsidR="00F51F60" w:rsidRDefault="00F51F60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F51F60" w:rsidRDefault="00F51F60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Justyna Litka – Prezes PIM </w:t>
      </w:r>
      <w:r>
        <w:rPr>
          <w:rFonts w:ascii="Calibri" w:eastAsia="Calibri" w:hAnsi="Calibri" w:cstheme="minorHAnsi"/>
          <w:bCs/>
        </w:rPr>
        <w:t>powiedziała, że sytuacja, która umożliwiła zamknięcie ruchu w mieście zdecydowanie ułatwiła prac</w:t>
      </w:r>
      <w:r w:rsidR="00315DF9">
        <w:rPr>
          <w:rFonts w:ascii="Calibri" w:eastAsia="Calibri" w:hAnsi="Calibri" w:cstheme="minorHAnsi"/>
          <w:bCs/>
        </w:rPr>
        <w:t>ę. W zakresie tych projektów, które były zaprojektowane przed pandemią, proces realizacyjny był dużo prostszy, o ile nie było nieprzewidzianych kolizji. Ponadto sytuacja epidemiczna i praca zdalna zweryfikowała sytuację kadrową</w:t>
      </w:r>
      <w:r w:rsidR="000A2C39">
        <w:rPr>
          <w:rFonts w:ascii="Calibri" w:eastAsia="Calibri" w:hAnsi="Calibri" w:cstheme="minorHAnsi"/>
          <w:bCs/>
        </w:rPr>
        <w:t xml:space="preserve"> usprawniła pewne działania.</w:t>
      </w:r>
    </w:p>
    <w:p w:rsidR="000A2C39" w:rsidRDefault="000A2C39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0A2C39" w:rsidRPr="00F51F60" w:rsidRDefault="000A2C39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Zdaniem Pana </w:t>
      </w:r>
      <w:r>
        <w:rPr>
          <w:rFonts w:ascii="Calibri" w:eastAsia="Calibri" w:hAnsi="Calibri" w:cstheme="minorHAnsi"/>
          <w:b/>
          <w:bCs/>
        </w:rPr>
        <w:t xml:space="preserve">Krzysztofa Olejniczaka – Dyrektora ZDM </w:t>
      </w:r>
      <w:r>
        <w:rPr>
          <w:rFonts w:ascii="Calibri" w:eastAsia="Calibri" w:hAnsi="Calibri" w:cstheme="minorHAnsi"/>
          <w:bCs/>
        </w:rPr>
        <w:t>istnieje szereg rzeczy, których nie można robić zdalnie, co powoduje komplikacje</w:t>
      </w:r>
    </w:p>
    <w:p w:rsidR="00CB244E" w:rsidRPr="00CA5C98" w:rsidRDefault="00CB244E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D56D93" w:rsidRDefault="000A2C39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  <w:bCs/>
        </w:rPr>
        <w:t xml:space="preserve">przeszła do pytań skierowanych do ZZM. Zapytała </w:t>
      </w:r>
      <w:r w:rsidR="00141C92">
        <w:rPr>
          <w:rFonts w:ascii="Calibri" w:eastAsia="Calibri" w:hAnsi="Calibri" w:cstheme="minorHAnsi"/>
          <w:bCs/>
        </w:rPr>
        <w:t>jak z perspektywy Zarz</w:t>
      </w:r>
      <w:r w:rsidR="002622DF">
        <w:rPr>
          <w:rFonts w:ascii="Calibri" w:eastAsia="Calibri" w:hAnsi="Calibri" w:cstheme="minorHAnsi"/>
          <w:bCs/>
        </w:rPr>
        <w:t>ądu wygląda realizacja zadań</w:t>
      </w:r>
      <w:r w:rsidR="00141C92">
        <w:rPr>
          <w:rFonts w:ascii="Calibri" w:eastAsia="Calibri" w:hAnsi="Calibri" w:cstheme="minorHAnsi"/>
          <w:bCs/>
        </w:rPr>
        <w:t xml:space="preserve"> w 2020 r.</w:t>
      </w:r>
    </w:p>
    <w:p w:rsidR="00141C92" w:rsidRDefault="00141C92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141C92" w:rsidRDefault="00141C92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141C92">
        <w:rPr>
          <w:rFonts w:ascii="Calibri" w:eastAsia="Calibri" w:hAnsi="Calibri" w:cstheme="minorHAnsi"/>
          <w:b/>
          <w:bCs/>
        </w:rPr>
        <w:lastRenderedPageBreak/>
        <w:t>Przedstawicielka Zarządu Zieleni Miejskiej</w:t>
      </w:r>
      <w:r>
        <w:rPr>
          <w:rFonts w:ascii="Calibri" w:eastAsia="Calibri" w:hAnsi="Calibri" w:cstheme="minorHAnsi"/>
          <w:bCs/>
        </w:rPr>
        <w:t xml:space="preserve"> odpowiedziała, że rok był trudny, między innymi dlatego, że przystosowania wymagała częściowa praca zdalna. Pomimo to wie</w:t>
      </w:r>
      <w:r w:rsidR="00DF5312">
        <w:rPr>
          <w:rFonts w:ascii="Calibri" w:eastAsia="Calibri" w:hAnsi="Calibri" w:cstheme="minorHAnsi"/>
          <w:bCs/>
        </w:rPr>
        <w:t>le zadań zostało zrealizowane. N</w:t>
      </w:r>
      <w:r>
        <w:rPr>
          <w:rFonts w:ascii="Calibri" w:eastAsia="Calibri" w:hAnsi="Calibri" w:cstheme="minorHAnsi"/>
          <w:bCs/>
        </w:rPr>
        <w:t>ajwięcej problemu było z zadaniami projektowymi, ponieważ projektanci mieli problem z uzyskaniem niezbędnych uzgodnień ze względu na przerwy pracy różnych biur. Zaznaczyła, że budżet ZZM wykonany został niemal w 100%.</w:t>
      </w:r>
    </w:p>
    <w:p w:rsidR="00697310" w:rsidRDefault="00697310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697310" w:rsidRDefault="00697310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 w:rsidRPr="00697310">
        <w:rPr>
          <w:rFonts w:ascii="Calibri" w:eastAsia="Calibri" w:hAnsi="Calibri" w:cstheme="minorHAnsi"/>
          <w:bCs/>
        </w:rPr>
        <w:t>zapytała czy zamykanie placów zabaw i ich dezynfekcja odbywała się we współpracy z R</w:t>
      </w:r>
      <w:r>
        <w:rPr>
          <w:rFonts w:ascii="Calibri" w:eastAsia="Calibri" w:hAnsi="Calibri" w:cstheme="minorHAnsi"/>
          <w:bCs/>
        </w:rPr>
        <w:t>adam</w:t>
      </w:r>
      <w:r w:rsidRPr="00697310">
        <w:rPr>
          <w:rFonts w:ascii="Calibri" w:eastAsia="Calibri" w:hAnsi="Calibri" w:cstheme="minorHAnsi"/>
          <w:bCs/>
        </w:rPr>
        <w:t>i Osiedli.</w:t>
      </w:r>
      <w:r w:rsidR="00A9620B">
        <w:rPr>
          <w:rFonts w:ascii="Calibri" w:eastAsia="Calibri" w:hAnsi="Calibri" w:cstheme="minorHAnsi"/>
          <w:bCs/>
        </w:rPr>
        <w:t xml:space="preserve"> Następnie poprosiła o informacje dotyczące modernizacji parków i zieleńców</w:t>
      </w:r>
      <w:r w:rsidR="007B0559">
        <w:rPr>
          <w:rFonts w:ascii="Calibri" w:eastAsia="Calibri" w:hAnsi="Calibri" w:cstheme="minorHAnsi"/>
          <w:bCs/>
        </w:rPr>
        <w:t>.</w:t>
      </w:r>
    </w:p>
    <w:p w:rsidR="007B0559" w:rsidRDefault="007B0559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7B0559" w:rsidRDefault="007B0559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141C92">
        <w:rPr>
          <w:rFonts w:ascii="Calibri" w:eastAsia="Calibri" w:hAnsi="Calibri" w:cstheme="minorHAnsi"/>
          <w:b/>
          <w:bCs/>
        </w:rPr>
        <w:t>Przedstawicielka Zarządu Zieleni Miejskiej</w:t>
      </w:r>
      <w:r>
        <w:rPr>
          <w:rFonts w:ascii="Calibri" w:eastAsia="Calibri" w:hAnsi="Calibri" w:cstheme="minorHAnsi"/>
          <w:b/>
          <w:bCs/>
        </w:rPr>
        <w:t xml:space="preserve"> </w:t>
      </w:r>
      <w:r>
        <w:rPr>
          <w:rFonts w:ascii="Calibri" w:eastAsia="Calibri" w:hAnsi="Calibri" w:cstheme="minorHAnsi"/>
          <w:bCs/>
        </w:rPr>
        <w:t>wyjaśniła, że zadanie dotyczące modernizacji zieleni jest zadaniem paczkowym, na które składa się wiele różnych zadań z różnych dzielnic, które są zadaniami Rad Osiedla, oprócz tego w tym zadaniu mieszczą się pieniądze z poprawek radnych i budżetów obywatelskich.</w:t>
      </w:r>
      <w:r w:rsidR="0065244F">
        <w:rPr>
          <w:rFonts w:ascii="Calibri" w:eastAsia="Calibri" w:hAnsi="Calibri" w:cstheme="minorHAnsi"/>
          <w:bCs/>
        </w:rPr>
        <w:t xml:space="preserve"> W przypadku kilku zadań nie było w pełni wystarczających środków na zrealizowanie całego zakresu, w związku z czym zadanie musiało być dzielone i część pieniędzy zostało przesunięte na 2021 r. W przypadku budowy placu zabaw dla psów na Grunwaldzie środki musiały zostać przesunięte na 2021 r. w związku z wstrzymaniem prac i zajęciem się pracami archeologicznymi i ekshumacją, ponieważ teren znajduje się na dawnym cmentarzu. Park ostatecznie powstał, został przesunięty obszarowo, wkrótce nastąpi jego otwarcie.</w:t>
      </w:r>
      <w:r w:rsidR="000F58B5">
        <w:rPr>
          <w:rFonts w:ascii="Calibri" w:eastAsia="Calibri" w:hAnsi="Calibri" w:cstheme="minorHAnsi"/>
          <w:bCs/>
        </w:rPr>
        <w:t xml:space="preserve"> Kwestia placów zabaw jest problematyczna, ponieważ zabezpieczenia zostawały zdejmowane. Koszty poniesione na zabezpieczenie placu zabaw</w:t>
      </w:r>
      <w:r w:rsidR="006D2ED4">
        <w:rPr>
          <w:rFonts w:ascii="Calibri" w:eastAsia="Calibri" w:hAnsi="Calibri" w:cstheme="minorHAnsi"/>
          <w:bCs/>
        </w:rPr>
        <w:t xml:space="preserve"> wyniosły niecałe 183 000 zł.</w:t>
      </w:r>
    </w:p>
    <w:p w:rsidR="006D2ED4" w:rsidRDefault="006D2ED4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6D2ED4" w:rsidRDefault="006D2ED4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>Dorota Bonk-Hammermeister</w:t>
      </w:r>
      <w:r w:rsidR="008C6A69">
        <w:rPr>
          <w:rFonts w:ascii="Calibri" w:eastAsia="Calibri" w:hAnsi="Calibri" w:cstheme="minorHAnsi"/>
          <w:b/>
        </w:rPr>
        <w:t xml:space="preserve"> </w:t>
      </w:r>
      <w:r>
        <w:rPr>
          <w:rFonts w:ascii="Calibri" w:eastAsia="Calibri" w:hAnsi="Calibri" w:cstheme="minorHAnsi"/>
        </w:rPr>
        <w:t>poprosiła o wyjaśnienia związane ze środkami wydanymi na projekt ujęcia wód opadowych w Parku Wodziczki. Zaznaczyła, że wydano 30 135 zł, podczas gdy wydaje się, że wszystkie wody opadowe w parku zbierają się na placu zabaw.</w:t>
      </w:r>
    </w:p>
    <w:p w:rsidR="000867E9" w:rsidRDefault="000867E9">
      <w:pPr>
        <w:spacing w:line="271" w:lineRule="auto"/>
        <w:jc w:val="both"/>
        <w:rPr>
          <w:rFonts w:ascii="Calibri" w:eastAsia="Calibri" w:hAnsi="Calibri" w:cstheme="minorHAnsi"/>
        </w:rPr>
      </w:pPr>
    </w:p>
    <w:p w:rsidR="000867E9" w:rsidRDefault="000867E9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141C92">
        <w:rPr>
          <w:rFonts w:ascii="Calibri" w:eastAsia="Calibri" w:hAnsi="Calibri" w:cstheme="minorHAnsi"/>
          <w:b/>
          <w:bCs/>
        </w:rPr>
        <w:t>Przedstawicielka Zarządu Zieleni Miejskiej</w:t>
      </w:r>
      <w:r>
        <w:rPr>
          <w:rFonts w:ascii="Calibri" w:eastAsia="Calibri" w:hAnsi="Calibri" w:cstheme="minorHAnsi"/>
          <w:b/>
          <w:bCs/>
        </w:rPr>
        <w:t xml:space="preserve"> </w:t>
      </w:r>
      <w:r>
        <w:rPr>
          <w:rFonts w:ascii="Calibri" w:eastAsia="Calibri" w:hAnsi="Calibri" w:cstheme="minorHAnsi"/>
          <w:bCs/>
        </w:rPr>
        <w:t>powiedziała, że realizacja powstałego projektu została wstrzymana ze względu na wysoki kosztorys realizacji. Aktualnie rozważana jest inna metoda realizacji projektu bez drenaży z ogrodem wodnym.</w:t>
      </w:r>
    </w:p>
    <w:p w:rsidR="000867E9" w:rsidRDefault="000867E9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0867E9" w:rsidRDefault="000867E9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  <w:bCs/>
        </w:rPr>
        <w:t>zapytała czy całe zadanie wykonania Ogrodu Miododajnego na Cytadeli zostało zdjęte.</w:t>
      </w:r>
    </w:p>
    <w:p w:rsidR="000867E9" w:rsidRDefault="000867E9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0867E9" w:rsidRDefault="000867E9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141C92">
        <w:rPr>
          <w:rFonts w:ascii="Calibri" w:eastAsia="Calibri" w:hAnsi="Calibri" w:cstheme="minorHAnsi"/>
          <w:b/>
          <w:bCs/>
        </w:rPr>
        <w:t>Przedstawicielka Zarządu Zieleni Miejskiej</w:t>
      </w:r>
      <w:r>
        <w:rPr>
          <w:rFonts w:ascii="Calibri" w:eastAsia="Calibri" w:hAnsi="Calibri" w:cstheme="minorHAnsi"/>
          <w:b/>
          <w:bCs/>
        </w:rPr>
        <w:t xml:space="preserve"> </w:t>
      </w:r>
      <w:r>
        <w:rPr>
          <w:rFonts w:ascii="Calibri" w:eastAsia="Calibri" w:hAnsi="Calibri" w:cstheme="minorHAnsi"/>
          <w:bCs/>
        </w:rPr>
        <w:t xml:space="preserve">odpowiedziała twierdząco. Podjęto decyzję, że zadanie będzie realizowane dopiero w momencie, gdy zostaną </w:t>
      </w:r>
      <w:r w:rsidR="00166469">
        <w:rPr>
          <w:rFonts w:ascii="Calibri" w:eastAsia="Calibri" w:hAnsi="Calibri" w:cstheme="minorHAnsi"/>
          <w:bCs/>
        </w:rPr>
        <w:t xml:space="preserve">zapewnione środki </w:t>
      </w:r>
      <w:r>
        <w:rPr>
          <w:rFonts w:ascii="Calibri" w:eastAsia="Calibri" w:hAnsi="Calibri" w:cstheme="minorHAnsi"/>
          <w:bCs/>
        </w:rPr>
        <w:t>na całość zadania bez etapowania go.</w:t>
      </w:r>
      <w:r w:rsidR="00166469">
        <w:rPr>
          <w:rFonts w:ascii="Calibri" w:eastAsia="Calibri" w:hAnsi="Calibri" w:cstheme="minorHAnsi"/>
          <w:bCs/>
        </w:rPr>
        <w:t xml:space="preserve"> Przetarg został ogłoszony w tym roku, łączny koszt tego wielobranżowego zadania to ok. 2 000 000 zł.</w:t>
      </w:r>
    </w:p>
    <w:p w:rsidR="00D412CE" w:rsidRDefault="00D412CE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DF5312" w:rsidRDefault="00D412CE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  <w:bCs/>
        </w:rPr>
        <w:t>poprosiła o rozpisanie i przesłanie informacji dotyczących zadania paczkowego pod nazwą „budowa i modernizacja parków i zieleńców”.</w:t>
      </w:r>
      <w:r w:rsidR="00675303">
        <w:rPr>
          <w:rFonts w:ascii="Calibri" w:eastAsia="Calibri" w:hAnsi="Calibri" w:cstheme="minorHAnsi"/>
          <w:bCs/>
        </w:rPr>
        <w:t xml:space="preserve"> </w:t>
      </w:r>
    </w:p>
    <w:p w:rsidR="00675303" w:rsidRDefault="00675303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lastRenderedPageBreak/>
        <w:t>Następnie Przewodnicząca przeszła do pytań kierowanych do BKPiRM. W pierwszej kolejności poprosiła o wyjaśnienie dotyczące dużego spadku w dochodach na inwestycjach, które miały być prowadzone przez BKPiRM.</w:t>
      </w:r>
    </w:p>
    <w:p w:rsidR="00675303" w:rsidRDefault="00675303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621925" w:rsidRDefault="00675303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t xml:space="preserve">Pan </w:t>
      </w:r>
      <w:r w:rsidRPr="00675303">
        <w:rPr>
          <w:rFonts w:ascii="Calibri" w:eastAsia="Calibri" w:hAnsi="Calibri" w:cstheme="minorHAnsi"/>
          <w:b/>
          <w:bCs/>
        </w:rPr>
        <w:t>Grzegorz Kamiński – Dyrektor Biura Koordynacji Projektów i Rewitalizacji Miasta</w:t>
      </w:r>
      <w:r>
        <w:rPr>
          <w:rFonts w:ascii="Calibri" w:eastAsia="Calibri" w:hAnsi="Calibri" w:cstheme="minorHAnsi"/>
          <w:bCs/>
        </w:rPr>
        <w:t xml:space="preserve"> potwierdził, że w związku z niezrealizowanymi projektami do Miasta nie wpływają za nie pieniądze. Wyjaśnił, że należy ponieść wydatek, by móc go później skwalifikować i rozliczyć.</w:t>
      </w:r>
      <w:r w:rsidR="003939C3">
        <w:rPr>
          <w:rFonts w:ascii="Calibri" w:eastAsia="Calibri" w:hAnsi="Calibri" w:cstheme="minorHAnsi"/>
          <w:bCs/>
        </w:rPr>
        <w:t xml:space="preserve"> Oprócz projektu Program Centrum i kolejnych jego etapów, pozostałe zadania pomimo epidemii i przesunięć w harmonogramach realizowane są w miarę</w:t>
      </w:r>
      <w:r w:rsidR="001F5AB2">
        <w:rPr>
          <w:rFonts w:ascii="Calibri" w:eastAsia="Calibri" w:hAnsi="Calibri" w:cstheme="minorHAnsi"/>
          <w:bCs/>
        </w:rPr>
        <w:t xml:space="preserve"> sprawnie, są na bieżąco rozliczane</w:t>
      </w:r>
      <w:r w:rsidR="00453227">
        <w:rPr>
          <w:rFonts w:ascii="Calibri" w:eastAsia="Calibri" w:hAnsi="Calibri" w:cstheme="minorHAnsi"/>
          <w:bCs/>
        </w:rPr>
        <w:t>.</w:t>
      </w:r>
      <w:r w:rsidR="00DE0057">
        <w:rPr>
          <w:rFonts w:ascii="Calibri" w:eastAsia="Calibri" w:hAnsi="Calibri" w:cstheme="minorHAnsi"/>
          <w:bCs/>
        </w:rPr>
        <w:t xml:space="preserve"> </w:t>
      </w:r>
      <w:r w:rsidR="009450D0">
        <w:rPr>
          <w:rFonts w:ascii="Calibri" w:eastAsia="Calibri" w:hAnsi="Calibri" w:cstheme="minorHAnsi"/>
          <w:bCs/>
        </w:rPr>
        <w:t>Korekta budżetu i p</w:t>
      </w:r>
      <w:r w:rsidR="008C6A69">
        <w:rPr>
          <w:rFonts w:ascii="Calibri" w:eastAsia="Calibri" w:hAnsi="Calibri" w:cstheme="minorHAnsi"/>
          <w:bCs/>
        </w:rPr>
        <w:t xml:space="preserve">rzesunięcie wydatków z Programu Centrum </w:t>
      </w:r>
      <w:r w:rsidR="009F75D0">
        <w:rPr>
          <w:rFonts w:ascii="Calibri" w:eastAsia="Calibri" w:hAnsi="Calibri" w:cstheme="minorHAnsi"/>
          <w:bCs/>
        </w:rPr>
        <w:t xml:space="preserve">etap I </w:t>
      </w:r>
      <w:r w:rsidR="009450D0">
        <w:rPr>
          <w:rFonts w:ascii="Calibri" w:eastAsia="Calibri" w:hAnsi="Calibri" w:cstheme="minorHAnsi"/>
          <w:bCs/>
        </w:rPr>
        <w:t>na 2021 r</w:t>
      </w:r>
      <w:r w:rsidR="009F75D0">
        <w:rPr>
          <w:rFonts w:ascii="Calibri" w:eastAsia="Calibri" w:hAnsi="Calibri" w:cstheme="minorHAnsi"/>
          <w:bCs/>
        </w:rPr>
        <w:t>.</w:t>
      </w:r>
      <w:r w:rsidR="009450D0">
        <w:rPr>
          <w:rFonts w:ascii="Calibri" w:eastAsia="Calibri" w:hAnsi="Calibri" w:cstheme="minorHAnsi"/>
          <w:bCs/>
        </w:rPr>
        <w:t xml:space="preserve"> wynika z opóźnień w zakresie uzgodnień z gestorami i instytucjami, opóźnień w uzyskiwaniu decyzji środowiskowej oraz odwołań na postępowaniach przetargowych.</w:t>
      </w:r>
      <w:r w:rsidR="009F75D0">
        <w:rPr>
          <w:rFonts w:ascii="Calibri" w:eastAsia="Calibri" w:hAnsi="Calibri" w:cstheme="minorHAnsi"/>
          <w:bCs/>
        </w:rPr>
        <w:t xml:space="preserve"> Zaznaczył, że prace projektowe nie mogły zostać odebrane </w:t>
      </w:r>
      <w:r w:rsidR="007A3243">
        <w:rPr>
          <w:rFonts w:ascii="Calibri" w:eastAsia="Calibri" w:hAnsi="Calibri" w:cstheme="minorHAnsi"/>
          <w:bCs/>
        </w:rPr>
        <w:t>w terminie, ponieważ blisko 1,5 roku trwało wydawanie aktualizacji decyzji środowiskowej, ponadto opóźnienia wynikały z długich konsultacji z poszczególnymi gestorami sieci, szczególnie Aquanetem i spółką Gaz-System.</w:t>
      </w:r>
      <w:r w:rsidR="0008223C">
        <w:rPr>
          <w:rFonts w:ascii="Calibri" w:eastAsia="Calibri" w:hAnsi="Calibri" w:cstheme="minorHAnsi"/>
          <w:bCs/>
        </w:rPr>
        <w:t xml:space="preserve"> Analogiczna sytuacja ma miejsce przypadku Starego Rynku, </w:t>
      </w:r>
      <w:r w:rsidR="00980324">
        <w:rPr>
          <w:rFonts w:ascii="Calibri" w:eastAsia="Calibri" w:hAnsi="Calibri" w:cstheme="minorHAnsi"/>
          <w:bCs/>
        </w:rPr>
        <w:t>w szczególności jeżeli chodzi o </w:t>
      </w:r>
      <w:r w:rsidR="0008223C">
        <w:rPr>
          <w:rFonts w:ascii="Calibri" w:eastAsia="Calibri" w:hAnsi="Calibri" w:cstheme="minorHAnsi"/>
          <w:bCs/>
        </w:rPr>
        <w:t>uzgodnienia ze spółką Gaz-System.</w:t>
      </w:r>
    </w:p>
    <w:p w:rsidR="00D70203" w:rsidRDefault="00D70203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D70203" w:rsidRDefault="00D70203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  <w:bCs/>
        </w:rPr>
        <w:t>poprosiła o informację dotyczącą rewaloryzacji placu Kolegiackiego.</w:t>
      </w:r>
    </w:p>
    <w:p w:rsidR="00D70203" w:rsidRDefault="00D70203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D70203" w:rsidRPr="00D70203" w:rsidRDefault="00D70203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t xml:space="preserve">Pan </w:t>
      </w:r>
      <w:r w:rsidRPr="00675303">
        <w:rPr>
          <w:rFonts w:ascii="Calibri" w:eastAsia="Calibri" w:hAnsi="Calibri" w:cstheme="minorHAnsi"/>
          <w:b/>
          <w:bCs/>
        </w:rPr>
        <w:t>Grzegorz Kamiński – Dyrektor Biura Koordynacji Projektów i Rewitalizacji Miasta</w:t>
      </w:r>
      <w:r>
        <w:rPr>
          <w:rFonts w:ascii="Calibri" w:eastAsia="Calibri" w:hAnsi="Calibri" w:cstheme="minorHAnsi"/>
          <w:b/>
          <w:bCs/>
        </w:rPr>
        <w:t xml:space="preserve"> </w:t>
      </w:r>
      <w:r>
        <w:rPr>
          <w:rFonts w:ascii="Calibri" w:eastAsia="Calibri" w:hAnsi="Calibri" w:cstheme="minorHAnsi"/>
          <w:bCs/>
        </w:rPr>
        <w:t>powiedział, że aktualnie trwają dość zaawansowane prace na Placu. Dotychczasowe późnienia spowodowane były wydłużającymi się pracami archeologicznymi, reżimem prac w epidemii oraz kolizjami napotkanymi w związku z obecnością zabytków. Wyjaśnił, że w przypadku przebudowy płyty Starego Rynku ryzyko takich opóźnień i kolizji jest mniejsze, ponieważ od samego początku była to przestrzeń o charakterze publicznym i handlowym. Nie jest to miejsce, w którym stał obiekt jak w przypadku Placu Kolegiackiego.  Dodał, że na Starym Rynku mają miejsce wyprzedzające prace arc</w:t>
      </w:r>
      <w:r w:rsidR="00DF3EF9">
        <w:rPr>
          <w:rFonts w:ascii="Calibri" w:eastAsia="Calibri" w:hAnsi="Calibri" w:cstheme="minorHAnsi"/>
          <w:bCs/>
        </w:rPr>
        <w:t>heologiczne i pogłębione prace w miejscach, gdzie mają być ulokowane zbiorniki na deszczówkę, by zminimalizować ryzyko wyłączenia tej przestrzeni przez archeologię.</w:t>
      </w:r>
    </w:p>
    <w:p w:rsidR="008C6A69" w:rsidRDefault="008C6A69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890F4E" w:rsidRPr="00890F4E" w:rsidRDefault="00890F4E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  <w:bCs/>
        </w:rPr>
        <w:t>zapytała czy Muzeum Enigmy ma zostać otwarte w sierpniu.</w:t>
      </w:r>
    </w:p>
    <w:p w:rsidR="00890F4E" w:rsidRDefault="00890F4E">
      <w:pPr>
        <w:spacing w:line="271" w:lineRule="auto"/>
        <w:jc w:val="both"/>
        <w:rPr>
          <w:rFonts w:ascii="Calibri" w:eastAsia="Calibri" w:hAnsi="Calibri" w:cstheme="minorHAnsi"/>
          <w:b/>
          <w:bCs/>
        </w:rPr>
      </w:pPr>
    </w:p>
    <w:p w:rsidR="00890F4E" w:rsidRDefault="00890F4E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890F4E">
        <w:rPr>
          <w:rFonts w:ascii="Calibri" w:eastAsia="Calibri" w:hAnsi="Calibri" w:cstheme="minorHAnsi"/>
          <w:bCs/>
        </w:rPr>
        <w:t>Pan</w:t>
      </w:r>
      <w:r>
        <w:rPr>
          <w:rFonts w:ascii="Calibri" w:eastAsia="Calibri" w:hAnsi="Calibri" w:cstheme="minorHAnsi"/>
          <w:b/>
          <w:bCs/>
        </w:rPr>
        <w:t xml:space="preserve"> Grzegorz Kamiński - Dyrektor BKPiRM </w:t>
      </w:r>
      <w:r w:rsidRPr="00890F4E">
        <w:rPr>
          <w:rFonts w:ascii="Calibri" w:eastAsia="Calibri" w:hAnsi="Calibri" w:cstheme="minorHAnsi"/>
          <w:bCs/>
        </w:rPr>
        <w:t>powiedział, że do końca lipca powinny zakończyć się prace</w:t>
      </w:r>
      <w:r>
        <w:rPr>
          <w:rFonts w:ascii="Calibri" w:eastAsia="Calibri" w:hAnsi="Calibri" w:cstheme="minorHAnsi"/>
          <w:bCs/>
        </w:rPr>
        <w:t>. Zaznaczył, że w przypadku tej inwestycji COVID wpłynął znacząco na terminowość realizacji prac, ponieważ lockdown europejski wpłynął na złamanie łańcucha dostaw.</w:t>
      </w:r>
      <w:r w:rsidR="0076149E">
        <w:rPr>
          <w:rFonts w:ascii="Calibri" w:eastAsia="Calibri" w:hAnsi="Calibri" w:cstheme="minorHAnsi"/>
          <w:bCs/>
        </w:rPr>
        <w:t xml:space="preserve"> Dyrektor dodał, że wszystkie typowo budowlane prace zostały zakończone</w:t>
      </w:r>
      <w:r w:rsidR="00125C4A">
        <w:rPr>
          <w:rFonts w:ascii="Calibri" w:eastAsia="Calibri" w:hAnsi="Calibri" w:cstheme="minorHAnsi"/>
          <w:bCs/>
        </w:rPr>
        <w:t>, aktualnie trwają prace związane z kończeniem instalacji przeciwpożarowej, produkowane są też meble ekspozycyjne wraz z ekspozycją niematerialną.</w:t>
      </w:r>
    </w:p>
    <w:p w:rsidR="00CA7FA0" w:rsidRDefault="00CA7FA0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E17FCD" w:rsidRDefault="00E17FCD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CA7FA0" w:rsidRDefault="00CA7FA0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lastRenderedPageBreak/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  <w:bCs/>
        </w:rPr>
        <w:t xml:space="preserve">zapytała o zmianę </w:t>
      </w:r>
      <w:r w:rsidR="007A1441">
        <w:rPr>
          <w:rFonts w:ascii="Calibri" w:eastAsia="Calibri" w:hAnsi="Calibri" w:cstheme="minorHAnsi"/>
          <w:bCs/>
        </w:rPr>
        <w:t xml:space="preserve">budżetową </w:t>
      </w:r>
      <w:r>
        <w:rPr>
          <w:rFonts w:ascii="Calibri" w:eastAsia="Calibri" w:hAnsi="Calibri" w:cstheme="minorHAnsi"/>
          <w:bCs/>
        </w:rPr>
        <w:t>dotyczącą parku dookoła Fortu IX.</w:t>
      </w:r>
      <w:r w:rsidR="007A1441">
        <w:rPr>
          <w:rFonts w:ascii="Calibri" w:eastAsia="Calibri" w:hAnsi="Calibri" w:cstheme="minorHAnsi"/>
          <w:bCs/>
        </w:rPr>
        <w:t xml:space="preserve"> Poprosiła o pisemną informację dotyczącą pierwotnego budżetu BKPiRM, plan na koniec roku oraz jego w</w:t>
      </w:r>
      <w:r w:rsidR="00CC463F">
        <w:rPr>
          <w:rFonts w:ascii="Calibri" w:eastAsia="Calibri" w:hAnsi="Calibri" w:cstheme="minorHAnsi"/>
          <w:bCs/>
        </w:rPr>
        <w:t>ykonanie w zakresie wydatków majątkowych.</w:t>
      </w:r>
    </w:p>
    <w:p w:rsidR="00CC463F" w:rsidRDefault="00CC463F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CC463F" w:rsidRPr="00CC463F" w:rsidRDefault="00CC463F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890F4E">
        <w:rPr>
          <w:rFonts w:ascii="Calibri" w:eastAsia="Calibri" w:hAnsi="Calibri" w:cstheme="minorHAnsi"/>
          <w:bCs/>
        </w:rPr>
        <w:t>Pan</w:t>
      </w:r>
      <w:r>
        <w:rPr>
          <w:rFonts w:ascii="Calibri" w:eastAsia="Calibri" w:hAnsi="Calibri" w:cstheme="minorHAnsi"/>
          <w:b/>
          <w:bCs/>
        </w:rPr>
        <w:t xml:space="preserve"> Grzegorz Kamiński - Dyrektor BKPiRM </w:t>
      </w:r>
      <w:r>
        <w:rPr>
          <w:rFonts w:ascii="Calibri" w:eastAsia="Calibri" w:hAnsi="Calibri" w:cstheme="minorHAnsi"/>
          <w:bCs/>
        </w:rPr>
        <w:t>odpowiedział, że w przypadku parku odbyła się inwentaryzacja drzewostanu, ponieważ wykonanie znacząco przekracza dostępnie obecnie środki.</w:t>
      </w:r>
      <w:r w:rsidR="001A7F01">
        <w:rPr>
          <w:rFonts w:ascii="Calibri" w:eastAsia="Calibri" w:hAnsi="Calibri" w:cstheme="minorHAnsi"/>
          <w:bCs/>
        </w:rPr>
        <w:t xml:space="preserve"> Sam projekt, który był planowany w ramach Budżetu Obywatelskiego jest niewykonalny w tym budżecie.</w:t>
      </w:r>
      <w:r w:rsidR="00083D8A">
        <w:rPr>
          <w:rFonts w:ascii="Calibri" w:eastAsia="Calibri" w:hAnsi="Calibri" w:cstheme="minorHAnsi"/>
          <w:bCs/>
        </w:rPr>
        <w:t xml:space="preserve"> Stąd prace związane z inwentaryzacją stanu obecnego i chęć wykonania pewnych elementów parku w przyszłości</w:t>
      </w:r>
      <w:r w:rsidR="00C7563D">
        <w:rPr>
          <w:rFonts w:ascii="Calibri" w:eastAsia="Calibri" w:hAnsi="Calibri" w:cstheme="minorHAnsi"/>
          <w:bCs/>
        </w:rPr>
        <w:t xml:space="preserve"> na miarę możliwości budżetowych</w:t>
      </w:r>
      <w:r w:rsidR="00083D8A">
        <w:rPr>
          <w:rFonts w:ascii="Calibri" w:eastAsia="Calibri" w:hAnsi="Calibri" w:cstheme="minorHAnsi"/>
          <w:bCs/>
        </w:rPr>
        <w:t>.</w:t>
      </w:r>
      <w:r w:rsidR="008E7503">
        <w:rPr>
          <w:rFonts w:ascii="Calibri" w:eastAsia="Calibri" w:hAnsi="Calibri" w:cstheme="minorHAnsi"/>
          <w:bCs/>
        </w:rPr>
        <w:t xml:space="preserve"> Dyrektor dodał, że jest to zadanie z 2016 r., które wygrało w PBO, ale blisko 2 lata trwały uzgodnienia z RDOŚ, ponieważ obiekt znajduje się na obszarze Natura 2000.</w:t>
      </w:r>
    </w:p>
    <w:p w:rsidR="00890F4E" w:rsidRDefault="00890F4E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453227" w:rsidRDefault="008C6A69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>Dorota Bonk-Hammermeister</w:t>
      </w:r>
      <w:r w:rsidR="00CE165E">
        <w:rPr>
          <w:rFonts w:ascii="Calibri" w:eastAsia="Calibri" w:hAnsi="Calibri" w:cstheme="minorHAnsi"/>
          <w:b/>
        </w:rPr>
        <w:t xml:space="preserve"> </w:t>
      </w:r>
      <w:r w:rsidR="00CE165E">
        <w:rPr>
          <w:rFonts w:ascii="Calibri" w:eastAsia="Calibri" w:hAnsi="Calibri" w:cstheme="minorHAnsi"/>
        </w:rPr>
        <w:t xml:space="preserve">zapytała </w:t>
      </w:r>
      <w:r w:rsidR="003A0756">
        <w:rPr>
          <w:rFonts w:ascii="Calibri" w:eastAsia="Calibri" w:hAnsi="Calibri" w:cstheme="minorHAnsi"/>
        </w:rPr>
        <w:t xml:space="preserve">o szczegóły </w:t>
      </w:r>
      <w:r w:rsidR="00D669C8">
        <w:rPr>
          <w:rFonts w:ascii="Calibri" w:eastAsia="Calibri" w:hAnsi="Calibri" w:cstheme="minorHAnsi"/>
        </w:rPr>
        <w:t xml:space="preserve">administrowania </w:t>
      </w:r>
      <w:r w:rsidR="003A0756">
        <w:rPr>
          <w:rFonts w:ascii="Calibri" w:eastAsia="Calibri" w:hAnsi="Calibri" w:cstheme="minorHAnsi"/>
        </w:rPr>
        <w:t xml:space="preserve">strony internetowej </w:t>
      </w:r>
      <w:r w:rsidR="003A0756" w:rsidRPr="003A0756">
        <w:rPr>
          <w:rFonts w:ascii="Calibri" w:eastAsia="Calibri" w:hAnsi="Calibri" w:cstheme="minorHAnsi"/>
        </w:rPr>
        <w:t>www.politykaparkingowa.pl</w:t>
      </w:r>
      <w:r w:rsidR="003A0756">
        <w:rPr>
          <w:rFonts w:ascii="Calibri" w:eastAsia="Calibri" w:hAnsi="Calibri" w:cstheme="minorHAnsi"/>
        </w:rPr>
        <w:t>, na kwotę 22 287,60 zł.</w:t>
      </w:r>
    </w:p>
    <w:p w:rsidR="00AF2EAE" w:rsidRDefault="00AF2EAE">
      <w:pPr>
        <w:spacing w:line="271" w:lineRule="auto"/>
        <w:jc w:val="both"/>
        <w:rPr>
          <w:rFonts w:ascii="Calibri" w:eastAsia="Calibri" w:hAnsi="Calibri" w:cstheme="minorHAnsi"/>
        </w:rPr>
      </w:pPr>
    </w:p>
    <w:p w:rsidR="00AF2EAE" w:rsidRDefault="00AF2EAE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890F4E">
        <w:rPr>
          <w:rFonts w:ascii="Calibri" w:eastAsia="Calibri" w:hAnsi="Calibri" w:cstheme="minorHAnsi"/>
          <w:bCs/>
        </w:rPr>
        <w:t>Pan</w:t>
      </w:r>
      <w:r>
        <w:rPr>
          <w:rFonts w:ascii="Calibri" w:eastAsia="Calibri" w:hAnsi="Calibri" w:cstheme="minorHAnsi"/>
          <w:b/>
          <w:bCs/>
        </w:rPr>
        <w:t xml:space="preserve"> Grzegorz Kamiński - Dyrektor BKPiRM </w:t>
      </w:r>
      <w:r>
        <w:rPr>
          <w:rFonts w:ascii="Calibri" w:eastAsia="Calibri" w:hAnsi="Calibri" w:cstheme="minorHAnsi"/>
          <w:bCs/>
        </w:rPr>
        <w:t>odpowiedział, że jest to strona internetowa, którą dysponuj</w:t>
      </w:r>
      <w:r w:rsidR="00861443">
        <w:rPr>
          <w:rFonts w:ascii="Calibri" w:eastAsia="Calibri" w:hAnsi="Calibri" w:cstheme="minorHAnsi"/>
          <w:bCs/>
        </w:rPr>
        <w:t>e Miejski Inżynier Ruchu, w której</w:t>
      </w:r>
      <w:r>
        <w:rPr>
          <w:rFonts w:ascii="Calibri" w:eastAsia="Calibri" w:hAnsi="Calibri" w:cstheme="minorHAnsi"/>
          <w:bCs/>
        </w:rPr>
        <w:t xml:space="preserve"> na bieżąco zamieszczano wszystkie informacje dotyczące zmiany organizacji ruchu.</w:t>
      </w: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>Dorota Bonk-Hammermeister</w:t>
      </w:r>
      <w:r>
        <w:rPr>
          <w:rFonts w:ascii="Calibri" w:eastAsia="Calibri" w:hAnsi="Calibri" w:cstheme="minorHAnsi"/>
          <w:b/>
        </w:rPr>
        <w:t xml:space="preserve"> </w:t>
      </w:r>
      <w:r>
        <w:rPr>
          <w:rFonts w:ascii="Calibri" w:eastAsia="Calibri" w:hAnsi="Calibri" w:cstheme="minorHAnsi"/>
        </w:rPr>
        <w:t>powiedziała, że wchodząc pod ten adres pojawia się komunikat „kup domenę”.</w:t>
      </w: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</w:rPr>
      </w:pPr>
    </w:p>
    <w:p w:rsidR="00AF126C" w:rsidRPr="009029DA" w:rsidRDefault="00AF126C">
      <w:pPr>
        <w:spacing w:line="271" w:lineRule="auto"/>
        <w:jc w:val="both"/>
        <w:rPr>
          <w:rFonts w:ascii="Calibri" w:eastAsia="Calibri" w:hAnsi="Calibri" w:cstheme="minorHAnsi"/>
        </w:rPr>
      </w:pPr>
      <w:r w:rsidRPr="009029DA">
        <w:rPr>
          <w:rFonts w:ascii="Calibri" w:eastAsia="Calibri" w:hAnsi="Calibri" w:cstheme="minorHAnsi"/>
          <w:b/>
        </w:rPr>
        <w:t>Przedstawicielka BKPiRM</w:t>
      </w:r>
      <w:r w:rsidRPr="009029DA">
        <w:rPr>
          <w:rFonts w:ascii="Calibri" w:eastAsia="Calibri" w:hAnsi="Calibri" w:cstheme="minorHAnsi"/>
        </w:rPr>
        <w:t xml:space="preserve"> sprostowała, że chodzi o adres </w:t>
      </w:r>
      <w:r w:rsidR="009029DA">
        <w:rPr>
          <w:rFonts w:ascii="Calibri" w:eastAsia="Calibri" w:hAnsi="Calibri" w:cstheme="minorHAnsi"/>
        </w:rPr>
        <w:t>www.poznan</w:t>
      </w:r>
      <w:r w:rsidR="009029DA" w:rsidRPr="009029DA">
        <w:rPr>
          <w:rFonts w:ascii="Calibri" w:eastAsia="Calibri" w:hAnsi="Calibri" w:cstheme="minorHAnsi"/>
        </w:rPr>
        <w:t>pl/</w:t>
      </w:r>
      <w:r w:rsidR="009029DA">
        <w:rPr>
          <w:rFonts w:ascii="Calibri" w:eastAsia="Calibri" w:hAnsi="Calibri" w:cstheme="minorHAnsi"/>
        </w:rPr>
        <w:t>transport.</w:t>
      </w: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  <w:color w:val="FF0000"/>
        </w:rPr>
      </w:pPr>
    </w:p>
    <w:p w:rsidR="00AF126C" w:rsidRPr="00AF126C" w:rsidRDefault="00AF126C">
      <w:pPr>
        <w:spacing w:line="271" w:lineRule="auto"/>
        <w:jc w:val="both"/>
        <w:rPr>
          <w:rFonts w:ascii="Calibri" w:eastAsia="Calibri" w:hAnsi="Calibri" w:cstheme="minorHAnsi"/>
          <w:color w:val="FF0000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>Dorota Bonk-Hammermeister</w:t>
      </w:r>
      <w:r>
        <w:rPr>
          <w:rFonts w:ascii="Calibri" w:eastAsia="Calibri" w:hAnsi="Calibri" w:cstheme="minorHAnsi"/>
          <w:b/>
        </w:rPr>
        <w:t xml:space="preserve"> </w:t>
      </w:r>
      <w:r>
        <w:rPr>
          <w:rFonts w:ascii="Calibri" w:eastAsia="Calibri" w:hAnsi="Calibri" w:cstheme="minorHAnsi"/>
        </w:rPr>
        <w:t>zapytała dlaczego w budżecie na stronie 182 widnieje zapis pod innym adresem.</w:t>
      </w: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</w:rPr>
      </w:pP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890F4E">
        <w:rPr>
          <w:rFonts w:ascii="Calibri" w:eastAsia="Calibri" w:hAnsi="Calibri" w:cstheme="minorHAnsi"/>
          <w:bCs/>
        </w:rPr>
        <w:t>Pan</w:t>
      </w:r>
      <w:r>
        <w:rPr>
          <w:rFonts w:ascii="Calibri" w:eastAsia="Calibri" w:hAnsi="Calibri" w:cstheme="minorHAnsi"/>
          <w:b/>
          <w:bCs/>
        </w:rPr>
        <w:t xml:space="preserve"> Grzegorz Kamiński - Dyrektor BKPiRM </w:t>
      </w:r>
      <w:r w:rsidRPr="00AF126C">
        <w:rPr>
          <w:rFonts w:ascii="Calibri" w:eastAsia="Calibri" w:hAnsi="Calibri" w:cstheme="minorHAnsi"/>
          <w:bCs/>
        </w:rPr>
        <w:t>odpowiedział, że prawdopodobnie domena zakupiona została od właściciela tej domeny, jednak pod innym adresem publikowane są informacje w zakresie transportu</w:t>
      </w:r>
      <w:r>
        <w:rPr>
          <w:rFonts w:ascii="Calibri" w:eastAsia="Calibri" w:hAnsi="Calibri" w:cstheme="minorHAnsi"/>
          <w:bCs/>
        </w:rPr>
        <w:t>.</w:t>
      </w: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>Dorota Bonk-Hammermeister</w:t>
      </w:r>
      <w:r>
        <w:rPr>
          <w:rFonts w:ascii="Calibri" w:eastAsia="Calibri" w:hAnsi="Calibri" w:cstheme="minorHAnsi"/>
          <w:b/>
        </w:rPr>
        <w:t xml:space="preserve"> </w:t>
      </w:r>
      <w:r>
        <w:rPr>
          <w:rFonts w:ascii="Calibri" w:eastAsia="Calibri" w:hAnsi="Calibri" w:cstheme="minorHAnsi"/>
        </w:rPr>
        <w:t>zwróciła uwagę, że gdyby domena została zakupiona, nie byłaby teraz na sprzedaż.</w:t>
      </w: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</w:rPr>
      </w:pPr>
    </w:p>
    <w:p w:rsidR="00AF126C" w:rsidRDefault="00AF126C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890F4E">
        <w:rPr>
          <w:rFonts w:ascii="Calibri" w:eastAsia="Calibri" w:hAnsi="Calibri" w:cstheme="minorHAnsi"/>
          <w:bCs/>
        </w:rPr>
        <w:t>Pan</w:t>
      </w:r>
      <w:r>
        <w:rPr>
          <w:rFonts w:ascii="Calibri" w:eastAsia="Calibri" w:hAnsi="Calibri" w:cstheme="minorHAnsi"/>
          <w:b/>
          <w:bCs/>
        </w:rPr>
        <w:t xml:space="preserve"> Grzegorz Kamiński - Dyrektor BKPiRM </w:t>
      </w:r>
      <w:r w:rsidRPr="00AF126C">
        <w:rPr>
          <w:rFonts w:ascii="Calibri" w:eastAsia="Calibri" w:hAnsi="Calibri" w:cstheme="minorHAnsi"/>
          <w:bCs/>
        </w:rPr>
        <w:t xml:space="preserve">powiedział, że  </w:t>
      </w:r>
      <w:r w:rsidR="006D1EF7">
        <w:rPr>
          <w:rFonts w:ascii="Calibri" w:eastAsia="Calibri" w:hAnsi="Calibri" w:cstheme="minorHAnsi"/>
          <w:bCs/>
        </w:rPr>
        <w:t>Miasto dysponuje</w:t>
      </w:r>
      <w:r w:rsidRPr="00AF126C">
        <w:rPr>
          <w:rFonts w:ascii="Calibri" w:eastAsia="Calibri" w:hAnsi="Calibri" w:cstheme="minorHAnsi"/>
          <w:bCs/>
        </w:rPr>
        <w:t xml:space="preserve"> stroną poznanpl/transport, a usługa która była kupiona jest tylko usługą dotyczącą stworzenia domeny</w:t>
      </w:r>
      <w:r w:rsidR="006D1EF7">
        <w:rPr>
          <w:rFonts w:ascii="Calibri" w:eastAsia="Calibri" w:hAnsi="Calibri" w:cstheme="minorHAnsi"/>
          <w:bCs/>
        </w:rPr>
        <w:t xml:space="preserve"> pod adresem poznan</w:t>
      </w:r>
      <w:r>
        <w:rPr>
          <w:rFonts w:ascii="Calibri" w:eastAsia="Calibri" w:hAnsi="Calibri" w:cstheme="minorHAnsi"/>
          <w:bCs/>
        </w:rPr>
        <w:t>pl/transport</w:t>
      </w:r>
      <w:r w:rsidR="008633AE">
        <w:rPr>
          <w:rFonts w:ascii="Calibri" w:eastAsia="Calibri" w:hAnsi="Calibri" w:cstheme="minorHAnsi"/>
          <w:bCs/>
        </w:rPr>
        <w:t>. Przyznał, że być może niefortunnie wpisano wyjaśnienia, dlatego zweryfikuje tę sprawę</w:t>
      </w:r>
      <w:r w:rsidR="00EC2794">
        <w:rPr>
          <w:rFonts w:ascii="Calibri" w:eastAsia="Calibri" w:hAnsi="Calibri" w:cstheme="minorHAnsi"/>
          <w:bCs/>
        </w:rPr>
        <w:t xml:space="preserve"> i wyśle odpowiedź</w:t>
      </w:r>
      <w:r w:rsidR="008633AE">
        <w:rPr>
          <w:rFonts w:ascii="Calibri" w:eastAsia="Calibri" w:hAnsi="Calibri" w:cstheme="minorHAnsi"/>
          <w:bCs/>
        </w:rPr>
        <w:t>.</w:t>
      </w:r>
    </w:p>
    <w:p w:rsidR="008633AE" w:rsidRDefault="008633AE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8633AE" w:rsidRDefault="008633AE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>Klaudia Strzelecka - Przewodnicząca Komisji Rewizyjnej</w:t>
      </w:r>
      <w:r w:rsidR="00EC2794">
        <w:rPr>
          <w:rFonts w:ascii="Calibri" w:eastAsia="Calibri" w:hAnsi="Calibri" w:cstheme="minorHAnsi"/>
          <w:b/>
          <w:bCs/>
        </w:rPr>
        <w:t xml:space="preserve"> </w:t>
      </w:r>
      <w:r w:rsidR="00EC2794">
        <w:rPr>
          <w:rFonts w:ascii="Calibri" w:eastAsia="Calibri" w:hAnsi="Calibri" w:cstheme="minorHAnsi"/>
          <w:bCs/>
        </w:rPr>
        <w:t>wyraziła zaskoczenie spowodowane montażem liczników rowerowych na kwotę ponad 500 000 zł.</w:t>
      </w:r>
    </w:p>
    <w:p w:rsidR="00EC2794" w:rsidRDefault="00EC2794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EC2794" w:rsidRDefault="00EC2794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890F4E">
        <w:rPr>
          <w:rFonts w:ascii="Calibri" w:eastAsia="Calibri" w:hAnsi="Calibri" w:cstheme="minorHAnsi"/>
          <w:bCs/>
        </w:rPr>
        <w:lastRenderedPageBreak/>
        <w:t>Pan</w:t>
      </w:r>
      <w:r>
        <w:rPr>
          <w:rFonts w:ascii="Calibri" w:eastAsia="Calibri" w:hAnsi="Calibri" w:cstheme="minorHAnsi"/>
          <w:b/>
          <w:bCs/>
        </w:rPr>
        <w:t xml:space="preserve"> Grzegorz Kamiński - Dyrektor BKPiRM </w:t>
      </w:r>
      <w:r w:rsidR="00C65E78">
        <w:rPr>
          <w:rFonts w:ascii="Calibri" w:eastAsia="Calibri" w:hAnsi="Calibri" w:cstheme="minorHAnsi"/>
          <w:bCs/>
        </w:rPr>
        <w:t>powiedział, że jest to koszt z całym zakresem wraz z małą infrastrukturą: ławkami, koszami na śmieci, wiatą rowerową. Koszt dotyczy Wartostrady, a wiata zna</w:t>
      </w:r>
      <w:r w:rsidR="00841B25">
        <w:rPr>
          <w:rFonts w:ascii="Calibri" w:eastAsia="Calibri" w:hAnsi="Calibri" w:cstheme="minorHAnsi"/>
          <w:bCs/>
        </w:rPr>
        <w:t>jduje się na węźle przesiadkowo-węzłowym</w:t>
      </w:r>
      <w:r w:rsidR="00C65E78">
        <w:rPr>
          <w:rFonts w:ascii="Calibri" w:eastAsia="Calibri" w:hAnsi="Calibri" w:cstheme="minorHAnsi"/>
          <w:bCs/>
        </w:rPr>
        <w:t xml:space="preserve"> na Dworcu Kolejowym Poznań-Garbary.</w:t>
      </w:r>
      <w:r w:rsidR="006D1EF7">
        <w:rPr>
          <w:rFonts w:ascii="Calibri" w:eastAsia="Calibri" w:hAnsi="Calibri" w:cstheme="minorHAnsi"/>
          <w:bCs/>
        </w:rPr>
        <w:t xml:space="preserve"> Dyrektor dodał, że koszt samych liczników to ok. 20 000 zł.</w:t>
      </w:r>
    </w:p>
    <w:p w:rsidR="00C65E78" w:rsidRDefault="00C65E78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C65E78" w:rsidRDefault="00C65E78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 xml:space="preserve">Klaudia Strzelecka - Przewodnicząca Komisji Rewizyjnej </w:t>
      </w:r>
      <w:r>
        <w:rPr>
          <w:rFonts w:ascii="Calibri" w:eastAsia="Calibri" w:hAnsi="Calibri" w:cstheme="minorHAnsi"/>
          <w:bCs/>
        </w:rPr>
        <w:t>zwróciła uwagę, że wymienione rzeczy znajdują się w punkcie 1 na str. 373.</w:t>
      </w:r>
    </w:p>
    <w:p w:rsidR="00C65E78" w:rsidRDefault="00C65E78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C65E78" w:rsidRDefault="00C65E78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890F4E">
        <w:rPr>
          <w:rFonts w:ascii="Calibri" w:eastAsia="Calibri" w:hAnsi="Calibri" w:cstheme="minorHAnsi"/>
          <w:bCs/>
        </w:rPr>
        <w:t>Pan</w:t>
      </w:r>
      <w:r>
        <w:rPr>
          <w:rFonts w:ascii="Calibri" w:eastAsia="Calibri" w:hAnsi="Calibri" w:cstheme="minorHAnsi"/>
          <w:b/>
          <w:bCs/>
        </w:rPr>
        <w:t xml:space="preserve"> Grzegorz Kamiński - Dyrektor BKPiRM </w:t>
      </w:r>
      <w:r>
        <w:rPr>
          <w:rFonts w:ascii="Calibri" w:eastAsia="Calibri" w:hAnsi="Calibri" w:cstheme="minorHAnsi"/>
          <w:bCs/>
        </w:rPr>
        <w:t>powiedział, że informacje zostaną sprawdzone, ponieważ w opisie musiał pojawić się błąd.</w:t>
      </w:r>
      <w:r w:rsidR="00841B25">
        <w:rPr>
          <w:rFonts w:ascii="Calibri" w:eastAsia="Calibri" w:hAnsi="Calibri" w:cstheme="minorHAnsi"/>
          <w:bCs/>
        </w:rPr>
        <w:t xml:space="preserve"> Dodał, że takich liczników zostało postawionych kilka, ich zadaniem jest liczenie natężenia ruchu rowerowego w okolicach Wartostrady.</w:t>
      </w:r>
    </w:p>
    <w:p w:rsidR="00841B25" w:rsidRDefault="00841B25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841B25" w:rsidRDefault="00841B25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>Klaudia Strzelecka - Przewodnicząca Komisji</w:t>
      </w:r>
      <w:r w:rsidRPr="007B32FC">
        <w:rPr>
          <w:rFonts w:ascii="Calibri" w:eastAsia="Calibri" w:hAnsi="Calibri" w:cstheme="minorHAnsi"/>
          <w:b/>
          <w:bCs/>
        </w:rPr>
        <w:t xml:space="preserve"> Rewizyjnej</w:t>
      </w:r>
      <w:r w:rsidR="007B32FC" w:rsidRPr="007B32FC">
        <w:rPr>
          <w:rFonts w:ascii="Calibri" w:eastAsia="Calibri" w:hAnsi="Calibri" w:cstheme="minorHAnsi"/>
          <w:bCs/>
        </w:rPr>
        <w:t xml:space="preserve"> </w:t>
      </w:r>
      <w:r w:rsidR="009029DA">
        <w:rPr>
          <w:rFonts w:ascii="Calibri" w:eastAsia="Calibri" w:hAnsi="Calibri" w:cstheme="minorHAnsi"/>
          <w:bCs/>
        </w:rPr>
        <w:t>poprosiła o wyjaśnien</w:t>
      </w:r>
      <w:r w:rsidR="007B32FC">
        <w:rPr>
          <w:rFonts w:ascii="Calibri" w:eastAsia="Calibri" w:hAnsi="Calibri" w:cstheme="minorHAnsi"/>
          <w:bCs/>
        </w:rPr>
        <w:t>ia dotyczące zadania „</w:t>
      </w:r>
      <w:r w:rsidR="007B32FC" w:rsidRPr="007B32FC">
        <w:rPr>
          <w:rFonts w:ascii="Calibri" w:eastAsia="Calibri" w:hAnsi="Calibri" w:cstheme="minorHAnsi"/>
          <w:bCs/>
        </w:rPr>
        <w:t>rozbudowa i modernizacja Szkoły P</w:t>
      </w:r>
      <w:r w:rsidR="007B32FC">
        <w:rPr>
          <w:rFonts w:ascii="Calibri" w:eastAsia="Calibri" w:hAnsi="Calibri" w:cstheme="minorHAnsi"/>
          <w:bCs/>
        </w:rPr>
        <w:t>odstawowej nr 48”, ponieważ planowano na nie wydatek w k</w:t>
      </w:r>
      <w:r w:rsidR="009029DA">
        <w:rPr>
          <w:rFonts w:ascii="Calibri" w:eastAsia="Calibri" w:hAnsi="Calibri" w:cstheme="minorHAnsi"/>
          <w:bCs/>
        </w:rPr>
        <w:t xml:space="preserve">wocie blisko 400 000 zł, podczas gdy </w:t>
      </w:r>
      <w:r w:rsidR="007B32FC">
        <w:rPr>
          <w:rFonts w:ascii="Calibri" w:eastAsia="Calibri" w:hAnsi="Calibri" w:cstheme="minorHAnsi"/>
          <w:bCs/>
        </w:rPr>
        <w:t>wykonanie wyniosło 75 000 zł.</w:t>
      </w:r>
    </w:p>
    <w:p w:rsidR="00412EE8" w:rsidRDefault="00412EE8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412EE8" w:rsidRDefault="00412EE8">
      <w:pPr>
        <w:spacing w:line="271" w:lineRule="auto"/>
        <w:jc w:val="both"/>
        <w:rPr>
          <w:rFonts w:ascii="Calibri" w:eastAsia="Calibri" w:hAnsi="Calibri" w:cstheme="minorHAnsi"/>
          <w:bCs/>
        </w:rPr>
      </w:pPr>
      <w:r w:rsidRPr="00890F4E">
        <w:rPr>
          <w:rFonts w:ascii="Calibri" w:eastAsia="Calibri" w:hAnsi="Calibri" w:cstheme="minorHAnsi"/>
          <w:bCs/>
        </w:rPr>
        <w:t>Pan</w:t>
      </w:r>
      <w:r>
        <w:rPr>
          <w:rFonts w:ascii="Calibri" w:eastAsia="Calibri" w:hAnsi="Calibri" w:cstheme="minorHAnsi"/>
          <w:b/>
          <w:bCs/>
        </w:rPr>
        <w:t xml:space="preserve"> Grzegorz Kamiński - Dyrektor BKPiRM </w:t>
      </w:r>
      <w:r w:rsidRPr="00412EE8">
        <w:rPr>
          <w:rFonts w:ascii="Calibri" w:eastAsia="Calibri" w:hAnsi="Calibri" w:cstheme="minorHAnsi"/>
          <w:bCs/>
        </w:rPr>
        <w:t>w</w:t>
      </w:r>
      <w:r>
        <w:rPr>
          <w:rFonts w:ascii="Calibri" w:eastAsia="Calibri" w:hAnsi="Calibri" w:cstheme="minorHAnsi"/>
          <w:bCs/>
        </w:rPr>
        <w:t>yjaśnił, że udało się zadanie zrealizować taniej, ponieważ zaoszczędzono na postępowaniach przetargowych.</w:t>
      </w:r>
    </w:p>
    <w:p w:rsidR="00B577BA" w:rsidRDefault="00B577BA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B577BA" w:rsidRDefault="00B577BA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t>Przewodnicząca KR poinformowała, że na kolejną część posiedzenia zaprosiła Wydział Kształtowania i Ochrony Środowiska, Wydział Kultury oraz Wydział Oświaty. Wobec braku uwag zakończyła tę część posiedzenia.</w:t>
      </w:r>
    </w:p>
    <w:p w:rsidR="009029DA" w:rsidRDefault="009029DA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B577BA" w:rsidRDefault="00B577BA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B577BA" w:rsidRDefault="00B577BA" w:rsidP="00B577BA">
      <w:pPr>
        <w:pStyle w:val="Tekstpodstawowywcity"/>
        <w:spacing w:line="271" w:lineRule="auto"/>
        <w:ind w:firstLine="0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="Calibri" w:eastAsia="Calibri" w:hAnsi="Calibri" w:cstheme="minorHAnsi"/>
          <w:b/>
          <w:bCs/>
        </w:rPr>
        <w:t>Część I – 12 maja 2021 r.</w:t>
      </w:r>
    </w:p>
    <w:p w:rsidR="00B577BA" w:rsidRDefault="00B577BA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B577BA" w:rsidRDefault="00B577BA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>Klaudia Strzelecka - Przewodnicząca Komisji</w:t>
      </w:r>
      <w:r w:rsidRPr="007B32FC">
        <w:rPr>
          <w:rFonts w:ascii="Calibri" w:eastAsia="Calibri" w:hAnsi="Calibri" w:cstheme="minorHAnsi"/>
          <w:b/>
          <w:bCs/>
        </w:rPr>
        <w:t xml:space="preserve"> Rewizyjnej</w:t>
      </w:r>
      <w:r w:rsidRPr="007B32FC">
        <w:rPr>
          <w:rFonts w:ascii="Calibri" w:eastAsia="Calibri" w:hAnsi="Calibri" w:cstheme="minorHAnsi"/>
          <w:bCs/>
        </w:rPr>
        <w:t xml:space="preserve"> </w:t>
      </w:r>
      <w:r>
        <w:rPr>
          <w:rFonts w:ascii="Calibri" w:eastAsia="Calibri" w:hAnsi="Calibri" w:cstheme="minorHAnsi"/>
          <w:bCs/>
        </w:rPr>
        <w:t>przywitała gości na kontynuacji posiedzenia Komisji.</w:t>
      </w:r>
      <w:r w:rsidR="00D22DE8">
        <w:rPr>
          <w:rFonts w:ascii="Calibri" w:eastAsia="Calibri" w:hAnsi="Calibri" w:cstheme="minorHAnsi"/>
          <w:bCs/>
        </w:rPr>
        <w:t xml:space="preserve"> Po stwierdzeniu kworum rozpoczęła dalsze procedowanie punktów porządku obrad.</w:t>
      </w:r>
    </w:p>
    <w:p w:rsidR="00D22DE8" w:rsidRDefault="00D22DE8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D22DE8" w:rsidRPr="00E52CA1" w:rsidRDefault="00D22DE8" w:rsidP="00D22DE8">
      <w:pPr>
        <w:spacing w:line="271" w:lineRule="auto"/>
        <w:jc w:val="both"/>
        <w:rPr>
          <w:rFonts w:asciiTheme="minorHAnsi" w:hAnsiTheme="minorHAnsi" w:cstheme="minorHAnsi"/>
          <w:b/>
        </w:rPr>
      </w:pPr>
      <w:r w:rsidRPr="00E52CA1">
        <w:rPr>
          <w:rFonts w:ascii="Calibri" w:eastAsia="Calibri" w:hAnsi="Calibri" w:cstheme="minorHAnsi"/>
          <w:b/>
          <w:bCs/>
        </w:rPr>
        <w:t xml:space="preserve">Ad. 2. </w:t>
      </w:r>
      <w:r w:rsidRPr="00E52CA1">
        <w:rPr>
          <w:rFonts w:asciiTheme="minorHAnsi" w:hAnsiTheme="minorHAnsi" w:cstheme="minorHAnsi"/>
          <w:b/>
        </w:rPr>
        <w:t>Prezentacja i rozpatrzenie sprawozdania finansowego za 2020 rok wraz z opinią niezależnego biegłego rewidenta z badania sprawozdania finansowego Miasta Poznania za 2020 rok.</w:t>
      </w:r>
    </w:p>
    <w:p w:rsidR="00D22DE8" w:rsidRDefault="00D22DE8" w:rsidP="00D22DE8">
      <w:pPr>
        <w:spacing w:line="271" w:lineRule="auto"/>
        <w:jc w:val="both"/>
        <w:rPr>
          <w:rFonts w:asciiTheme="minorHAnsi" w:hAnsiTheme="minorHAnsi" w:cstheme="minorHAnsi"/>
        </w:rPr>
      </w:pPr>
    </w:p>
    <w:p w:rsidR="00D22DE8" w:rsidRDefault="00D22DE8" w:rsidP="00D22DE8">
      <w:pPr>
        <w:spacing w:line="271" w:lineRule="auto"/>
        <w:jc w:val="both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</w:rPr>
        <w:t xml:space="preserve">Prezentację dotyczącą sprawozdania finansowego za 2020 r. wraz z opinią niezależnego biegłego rewidenta z badania sprawozdania przedstawiła Pani </w:t>
      </w:r>
      <w:r w:rsidRPr="00D22DE8">
        <w:rPr>
          <w:rFonts w:asciiTheme="minorHAnsi" w:hAnsiTheme="minorHAnsi" w:cstheme="minorHAnsi"/>
          <w:b/>
        </w:rPr>
        <w:t>Barbara Holec-Wachowiec</w:t>
      </w:r>
      <w:r>
        <w:rPr>
          <w:rFonts w:asciiTheme="minorHAnsi" w:hAnsiTheme="minorHAnsi" w:cstheme="minorHAnsi"/>
        </w:rPr>
        <w:t xml:space="preserve"> – </w:t>
      </w:r>
      <w:r w:rsidRPr="006B4242">
        <w:rPr>
          <w:rFonts w:asciiTheme="minorHAnsi" w:hAnsiTheme="minorHAnsi" w:cstheme="minorHAnsi"/>
          <w:b/>
        </w:rPr>
        <w:t>Zastępca Dyrektora Wydziału Finansowego</w:t>
      </w:r>
      <w:r>
        <w:rPr>
          <w:rFonts w:asciiTheme="minorHAnsi" w:hAnsiTheme="minorHAnsi" w:cstheme="minorHAnsi"/>
        </w:rPr>
        <w:t xml:space="preserve"> (Prezentacja – </w:t>
      </w:r>
      <w:r w:rsidRPr="006B4242">
        <w:rPr>
          <w:rFonts w:asciiTheme="minorHAnsi" w:hAnsiTheme="minorHAnsi" w:cstheme="minorHAnsi"/>
          <w:b/>
          <w:i/>
        </w:rPr>
        <w:t>Załącznik nr 5</w:t>
      </w:r>
      <w:r>
        <w:rPr>
          <w:rFonts w:asciiTheme="minorHAnsi" w:hAnsiTheme="minorHAnsi" w:cstheme="minorHAnsi"/>
        </w:rPr>
        <w:t>).</w:t>
      </w:r>
      <w:r w:rsidR="007324CC">
        <w:rPr>
          <w:rFonts w:asciiTheme="minorHAnsi" w:hAnsiTheme="minorHAnsi" w:cstheme="minorHAnsi"/>
        </w:rPr>
        <w:t xml:space="preserve"> Na wstępie poinformowała, że firma zajmująca się badaniem wybrana została poprzez zapytanie ofertowe, badaniem sprawozdania zajmuje się już drugi raz.</w:t>
      </w:r>
    </w:p>
    <w:p w:rsidR="00D22DE8" w:rsidRPr="007B32FC" w:rsidRDefault="00D22DE8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AF126C" w:rsidRPr="00F7461E" w:rsidRDefault="00F7461E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>Dorota Bonk-Hammermeister</w:t>
      </w:r>
      <w:r>
        <w:rPr>
          <w:rFonts w:ascii="Calibri" w:eastAsia="Calibri" w:hAnsi="Calibri" w:cstheme="minorHAnsi"/>
        </w:rPr>
        <w:t xml:space="preserve"> zapytała</w:t>
      </w:r>
      <w:r w:rsidR="006B4242">
        <w:rPr>
          <w:rFonts w:ascii="Calibri" w:eastAsia="Calibri" w:hAnsi="Calibri" w:cstheme="minorHAnsi"/>
        </w:rPr>
        <w:t xml:space="preserve"> dlaczego Miasto zajmuje się długami alimentacyjnymi.</w:t>
      </w:r>
    </w:p>
    <w:p w:rsidR="00F7461E" w:rsidRDefault="00F7461E">
      <w:pPr>
        <w:spacing w:line="271" w:lineRule="auto"/>
        <w:jc w:val="both"/>
        <w:rPr>
          <w:rFonts w:ascii="Calibri" w:eastAsia="Calibri" w:hAnsi="Calibri" w:cstheme="minorHAnsi"/>
          <w:b/>
          <w:bCs/>
        </w:rPr>
      </w:pPr>
    </w:p>
    <w:p w:rsidR="006B4242" w:rsidRDefault="006B4242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Pani </w:t>
      </w:r>
      <w:r w:rsidRPr="00D22DE8">
        <w:rPr>
          <w:rFonts w:asciiTheme="minorHAnsi" w:hAnsiTheme="minorHAnsi" w:cstheme="minorHAnsi"/>
          <w:b/>
        </w:rPr>
        <w:t>Barbara Holec-Wachowiec</w:t>
      </w:r>
      <w:r>
        <w:rPr>
          <w:rFonts w:asciiTheme="minorHAnsi" w:hAnsiTheme="minorHAnsi" w:cstheme="minorHAnsi"/>
        </w:rPr>
        <w:t xml:space="preserve"> – </w:t>
      </w:r>
      <w:r w:rsidRPr="006B4242">
        <w:rPr>
          <w:rFonts w:asciiTheme="minorHAnsi" w:hAnsiTheme="minorHAnsi" w:cstheme="minorHAnsi"/>
          <w:b/>
        </w:rPr>
        <w:t>Zastępca Dyrektora Wydziału Finansowego</w:t>
      </w:r>
      <w:r>
        <w:rPr>
          <w:rFonts w:asciiTheme="minorHAnsi" w:hAnsiTheme="minorHAnsi" w:cstheme="minorHAnsi"/>
        </w:rPr>
        <w:t xml:space="preserve"> odpowiedziała, że nie jest to nowość, Miasto zajmuje się tym od wielu lat. W skali kraju są to miliardy złotych rocznie, dlatego podejmowane są pewne działania.</w:t>
      </w:r>
    </w:p>
    <w:p w:rsidR="006B4242" w:rsidRDefault="006B4242">
      <w:pPr>
        <w:spacing w:line="271" w:lineRule="auto"/>
        <w:jc w:val="both"/>
        <w:rPr>
          <w:rFonts w:asciiTheme="minorHAnsi" w:hAnsiTheme="minorHAnsi" w:cstheme="minorHAnsi"/>
        </w:rPr>
      </w:pPr>
    </w:p>
    <w:p w:rsidR="006B4242" w:rsidRDefault="006B4242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6B4242">
        <w:rPr>
          <w:rFonts w:asciiTheme="minorHAnsi" w:hAnsiTheme="minorHAnsi" w:cstheme="minorHAnsi"/>
          <w:b/>
        </w:rPr>
        <w:t xml:space="preserve">Barbara Sajnaj – Skarbnik Miasta </w:t>
      </w:r>
      <w:r>
        <w:rPr>
          <w:rFonts w:asciiTheme="minorHAnsi" w:hAnsiTheme="minorHAnsi" w:cstheme="minorHAnsi"/>
        </w:rPr>
        <w:t>dodała, że Miasto prowa</w:t>
      </w:r>
      <w:r w:rsidR="009029DA">
        <w:rPr>
          <w:rFonts w:asciiTheme="minorHAnsi" w:hAnsiTheme="minorHAnsi" w:cstheme="minorHAnsi"/>
        </w:rPr>
        <w:t>dzi postępowania windykacyjne. W</w:t>
      </w:r>
      <w:r>
        <w:rPr>
          <w:rFonts w:asciiTheme="minorHAnsi" w:hAnsiTheme="minorHAnsi" w:cstheme="minorHAnsi"/>
        </w:rPr>
        <w:t>ygląda to w ten sposób, że z trudem odzyskane kwoty (a jest ich niewiele) są w pewien sposób współdzielone. Większa część zwracana jest do budżetu państwa, natomiast niewielkie kwoty w budżecie Miasta pozostają na obsługę windykacji.</w:t>
      </w:r>
      <w:r w:rsidR="00531834">
        <w:rPr>
          <w:rFonts w:asciiTheme="minorHAnsi" w:hAnsiTheme="minorHAnsi" w:cstheme="minorHAnsi"/>
        </w:rPr>
        <w:t xml:space="preserve"> Kwoty alimentacyjne są znaczne i co roku wzrastają. Są zrobione na nie odpisy aktualizujące, gdy tylko jest możliwość następuje windykacja, która w niewielką częścią podwyższa budżet Miasta.</w:t>
      </w:r>
    </w:p>
    <w:p w:rsidR="00531834" w:rsidRDefault="00531834">
      <w:pPr>
        <w:spacing w:line="271" w:lineRule="auto"/>
        <w:jc w:val="both"/>
        <w:rPr>
          <w:rFonts w:asciiTheme="minorHAnsi" w:hAnsiTheme="minorHAnsi" w:cstheme="minorHAnsi"/>
        </w:rPr>
      </w:pPr>
    </w:p>
    <w:p w:rsidR="00531834" w:rsidRDefault="00531834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D22DE8">
        <w:rPr>
          <w:rFonts w:asciiTheme="minorHAnsi" w:hAnsiTheme="minorHAnsi" w:cstheme="minorHAnsi"/>
          <w:b/>
        </w:rPr>
        <w:t>Barbara Holec-Wachowiec</w:t>
      </w:r>
      <w:r>
        <w:rPr>
          <w:rFonts w:asciiTheme="minorHAnsi" w:hAnsiTheme="minorHAnsi" w:cstheme="minorHAnsi"/>
        </w:rPr>
        <w:t xml:space="preserve"> – </w:t>
      </w:r>
      <w:r w:rsidRPr="006B4242">
        <w:rPr>
          <w:rFonts w:asciiTheme="minorHAnsi" w:hAnsiTheme="minorHAnsi" w:cstheme="minorHAnsi"/>
          <w:b/>
        </w:rPr>
        <w:t>Zastępca Dyrektora Wydziału Finansowego</w:t>
      </w:r>
      <w:r>
        <w:rPr>
          <w:rFonts w:asciiTheme="minorHAnsi" w:hAnsiTheme="minorHAnsi" w:cstheme="minorHAnsi"/>
        </w:rPr>
        <w:t xml:space="preserve"> powiedziała, że z roku na rok zadłużenie alimentacyjne wzrasta, w tej chwili wynosi 344 000 000 zł, w stosunku do poprzedniego roku wzrosło o 100 000 000 zł.</w:t>
      </w:r>
    </w:p>
    <w:p w:rsidR="004D5CEE" w:rsidRDefault="004D5CEE">
      <w:pPr>
        <w:spacing w:line="271" w:lineRule="auto"/>
        <w:jc w:val="both"/>
        <w:rPr>
          <w:rFonts w:asciiTheme="minorHAnsi" w:hAnsiTheme="minorHAnsi" w:cstheme="minorHAnsi"/>
        </w:rPr>
      </w:pPr>
    </w:p>
    <w:p w:rsidR="004D5CEE" w:rsidRDefault="004D5CEE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theme="minorHAnsi"/>
        </w:rPr>
        <w:t xml:space="preserve">Pani </w:t>
      </w:r>
      <w:r>
        <w:rPr>
          <w:rFonts w:ascii="Calibri" w:eastAsia="Calibri" w:hAnsi="Calibri" w:cstheme="minorHAnsi"/>
          <w:b/>
          <w:bCs/>
        </w:rPr>
        <w:t>Klaudia Strzelecka - Przewodnicząca Komisji</w:t>
      </w:r>
      <w:r w:rsidRPr="007B32FC">
        <w:rPr>
          <w:rFonts w:ascii="Calibri" w:eastAsia="Calibri" w:hAnsi="Calibri" w:cstheme="minorHAnsi"/>
          <w:b/>
          <w:bCs/>
        </w:rPr>
        <w:t xml:space="preserve"> Rewizyjnej</w:t>
      </w:r>
      <w:r w:rsidRPr="007B32FC">
        <w:rPr>
          <w:rFonts w:ascii="Calibri" w:eastAsia="Calibri" w:hAnsi="Calibri" w:cstheme="minorHAnsi"/>
          <w:bCs/>
        </w:rPr>
        <w:t xml:space="preserve"> </w:t>
      </w:r>
      <w:r>
        <w:rPr>
          <w:rFonts w:asciiTheme="minorHAnsi" w:hAnsiTheme="minorHAnsi" w:cstheme="minorHAnsi"/>
        </w:rPr>
        <w:t>popros</w:t>
      </w:r>
      <w:r w:rsidR="00117C5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ła o informację w jaki sposób na przestrzeni 5 lat kształtował się dług alimentacyjny.</w:t>
      </w:r>
    </w:p>
    <w:p w:rsidR="00B00322" w:rsidRDefault="00B00322">
      <w:pPr>
        <w:spacing w:line="271" w:lineRule="auto"/>
        <w:jc w:val="both"/>
        <w:rPr>
          <w:rFonts w:asciiTheme="minorHAnsi" w:hAnsiTheme="minorHAnsi" w:cstheme="minorHAnsi"/>
        </w:rPr>
      </w:pPr>
    </w:p>
    <w:p w:rsidR="00B00322" w:rsidRDefault="00B00322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6B4242">
        <w:rPr>
          <w:rFonts w:asciiTheme="minorHAnsi" w:hAnsiTheme="minorHAnsi" w:cstheme="minorHAnsi"/>
          <w:b/>
        </w:rPr>
        <w:t xml:space="preserve">Barbara Sajnaj – Skarbnik Miasta </w:t>
      </w:r>
      <w:r>
        <w:rPr>
          <w:rFonts w:asciiTheme="minorHAnsi" w:hAnsiTheme="minorHAnsi" w:cstheme="minorHAnsi"/>
        </w:rPr>
        <w:t xml:space="preserve">zaznaczyła, że nie jest to problem wyłącznie Poznania, </w:t>
      </w:r>
      <w:r w:rsidR="000A7DCC">
        <w:rPr>
          <w:rFonts w:asciiTheme="minorHAnsi" w:hAnsiTheme="minorHAnsi" w:cstheme="minorHAnsi"/>
        </w:rPr>
        <w:t>ale na skalę całego kraju.</w:t>
      </w:r>
      <w:r w:rsidR="004912F2">
        <w:rPr>
          <w:rFonts w:asciiTheme="minorHAnsi" w:hAnsiTheme="minorHAnsi" w:cstheme="minorHAnsi"/>
        </w:rPr>
        <w:t xml:space="preserve"> Dodało, że ostatnio ustawodawca wprowadził</w:t>
      </w:r>
      <w:r w:rsidR="00664560">
        <w:rPr>
          <w:rFonts w:asciiTheme="minorHAnsi" w:hAnsiTheme="minorHAnsi" w:cstheme="minorHAnsi"/>
        </w:rPr>
        <w:t xml:space="preserve"> kary</w:t>
      </w:r>
      <w:r w:rsidR="004912F2">
        <w:rPr>
          <w:rFonts w:asciiTheme="minorHAnsi" w:hAnsiTheme="minorHAnsi" w:cstheme="minorHAnsi"/>
        </w:rPr>
        <w:t xml:space="preserve"> </w:t>
      </w:r>
      <w:r w:rsidR="00664560">
        <w:rPr>
          <w:rFonts w:asciiTheme="minorHAnsi" w:hAnsiTheme="minorHAnsi" w:cstheme="minorHAnsi"/>
        </w:rPr>
        <w:t xml:space="preserve">w wysokości 40 000 zł dla firm </w:t>
      </w:r>
      <w:r w:rsidR="004912F2">
        <w:rPr>
          <w:rFonts w:asciiTheme="minorHAnsi" w:hAnsiTheme="minorHAnsi" w:cstheme="minorHAnsi"/>
        </w:rPr>
        <w:t>zatrudniających</w:t>
      </w:r>
      <w:r w:rsidR="00664560">
        <w:rPr>
          <w:rFonts w:asciiTheme="minorHAnsi" w:hAnsiTheme="minorHAnsi" w:cstheme="minorHAnsi"/>
        </w:rPr>
        <w:t xml:space="preserve"> osoby zobowiązane do alimentacji, w sytuacji kiedy nie ujawniają dochodów po to, by nie wywiązywać się z obowiązku alimentacyjnego.</w:t>
      </w:r>
    </w:p>
    <w:p w:rsidR="00664560" w:rsidRDefault="00664560">
      <w:pPr>
        <w:spacing w:line="271" w:lineRule="auto"/>
        <w:jc w:val="both"/>
        <w:rPr>
          <w:rFonts w:asciiTheme="minorHAnsi" w:hAnsiTheme="minorHAnsi" w:cstheme="minorHAnsi"/>
        </w:rPr>
      </w:pPr>
    </w:p>
    <w:p w:rsidR="00664560" w:rsidRPr="00664560" w:rsidRDefault="00664560" w:rsidP="00664560">
      <w:pPr>
        <w:spacing w:line="271" w:lineRule="auto"/>
        <w:jc w:val="both"/>
        <w:rPr>
          <w:rFonts w:asciiTheme="minorHAnsi" w:hAnsiTheme="minorHAnsi" w:cstheme="minorHAnsi"/>
          <w:b/>
        </w:rPr>
      </w:pPr>
      <w:r w:rsidRPr="00664560">
        <w:rPr>
          <w:rFonts w:asciiTheme="minorHAnsi" w:hAnsiTheme="minorHAnsi" w:cstheme="minorHAnsi"/>
          <w:b/>
        </w:rPr>
        <w:t>Ad. 3. Prezentacja i rozpatrzenie informacji o stanie mienia komunalnego Miasta Poznania na dzień 31 grudnia 2020 r.</w:t>
      </w:r>
    </w:p>
    <w:p w:rsidR="00664560" w:rsidRDefault="00664560">
      <w:pPr>
        <w:spacing w:line="271" w:lineRule="auto"/>
        <w:jc w:val="both"/>
        <w:rPr>
          <w:rFonts w:asciiTheme="minorHAnsi" w:hAnsiTheme="minorHAnsi" w:cstheme="minorHAnsi"/>
        </w:rPr>
      </w:pPr>
    </w:p>
    <w:p w:rsidR="006B4242" w:rsidRDefault="00664560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122FC0">
        <w:rPr>
          <w:rFonts w:asciiTheme="minorHAnsi" w:hAnsiTheme="minorHAnsi" w:cstheme="minorHAnsi"/>
          <w:b/>
        </w:rPr>
        <w:t>Wojciech Słociński – Zastępca Dyrektora Wydziału Gospodarki Nieruchomościami</w:t>
      </w:r>
      <w:r>
        <w:rPr>
          <w:rFonts w:asciiTheme="minorHAnsi" w:hAnsiTheme="minorHAnsi" w:cstheme="minorHAnsi"/>
        </w:rPr>
        <w:t xml:space="preserve"> przedstawił informację o stanie mienia komunalnego Miasta Poznania na dzień 31 grudnia 2020 r. (Prezentacja – </w:t>
      </w:r>
      <w:r w:rsidRPr="00664560">
        <w:rPr>
          <w:rFonts w:asciiTheme="minorHAnsi" w:hAnsiTheme="minorHAnsi" w:cstheme="minorHAnsi"/>
          <w:b/>
          <w:i/>
        </w:rPr>
        <w:t>Załącznik nr 6</w:t>
      </w:r>
      <w:r w:rsidRPr="002E6837">
        <w:rPr>
          <w:rFonts w:asciiTheme="minorHAnsi" w:hAnsiTheme="minorHAnsi" w:cstheme="minorHAnsi"/>
        </w:rPr>
        <w:t>).</w:t>
      </w:r>
      <w:r w:rsidR="00122FC0">
        <w:rPr>
          <w:rFonts w:asciiTheme="minorHAnsi" w:hAnsiTheme="minorHAnsi" w:cstheme="minorHAnsi"/>
        </w:rPr>
        <w:t xml:space="preserve"> Wyjaśnił</w:t>
      </w:r>
      <w:r w:rsidR="002E6837" w:rsidRPr="002E6837">
        <w:rPr>
          <w:rFonts w:asciiTheme="minorHAnsi" w:hAnsiTheme="minorHAnsi" w:cstheme="minorHAnsi"/>
        </w:rPr>
        <w:t xml:space="preserve">, że </w:t>
      </w:r>
      <w:r w:rsidR="002E6837">
        <w:rPr>
          <w:rFonts w:asciiTheme="minorHAnsi" w:hAnsiTheme="minorHAnsi" w:cstheme="minorHAnsi"/>
        </w:rPr>
        <w:t xml:space="preserve">materiał powstał w oparciu o ankiety i materiały pozyskiwane, natomiast rolą informacji o stanie mienia komunalnego jest przedstawienie jej </w:t>
      </w:r>
      <w:r w:rsidR="00122FC0">
        <w:rPr>
          <w:rFonts w:asciiTheme="minorHAnsi" w:hAnsiTheme="minorHAnsi" w:cstheme="minorHAnsi"/>
        </w:rPr>
        <w:t xml:space="preserve">innym </w:t>
      </w:r>
      <w:r w:rsidR="002E6837">
        <w:rPr>
          <w:rFonts w:asciiTheme="minorHAnsi" w:hAnsiTheme="minorHAnsi" w:cstheme="minorHAnsi"/>
        </w:rPr>
        <w:t xml:space="preserve">organom m. in.  Regionalnej Izbie </w:t>
      </w:r>
      <w:r w:rsidR="00122FC0">
        <w:rPr>
          <w:rFonts w:asciiTheme="minorHAnsi" w:hAnsiTheme="minorHAnsi" w:cstheme="minorHAnsi"/>
        </w:rPr>
        <w:t>Obrachunkowej. Porównując tabelę dotyczącą klas</w:t>
      </w:r>
      <w:r w:rsidR="002E6837">
        <w:rPr>
          <w:rFonts w:asciiTheme="minorHAnsi" w:hAnsiTheme="minorHAnsi" w:cstheme="minorHAnsi"/>
        </w:rPr>
        <w:t xml:space="preserve"> użytków w poszczególnych latach da się zauważyć czego ubywa, a co wzrasta.</w:t>
      </w:r>
      <w:r w:rsidR="00122FC0">
        <w:rPr>
          <w:rFonts w:asciiTheme="minorHAnsi" w:hAnsiTheme="minorHAnsi" w:cstheme="minorHAnsi"/>
        </w:rPr>
        <w:t xml:space="preserve"> Dodał, że p</w:t>
      </w:r>
      <w:r w:rsidR="002E6837">
        <w:rPr>
          <w:rFonts w:asciiTheme="minorHAnsi" w:hAnsiTheme="minorHAnsi" w:cstheme="minorHAnsi"/>
        </w:rPr>
        <w:t>rzyb</w:t>
      </w:r>
      <w:r w:rsidR="00122FC0">
        <w:rPr>
          <w:rFonts w:asciiTheme="minorHAnsi" w:hAnsiTheme="minorHAnsi" w:cstheme="minorHAnsi"/>
        </w:rPr>
        <w:t>ywa lasów i innych urządzonych terenów zielonych.</w:t>
      </w:r>
    </w:p>
    <w:p w:rsidR="00122FC0" w:rsidRDefault="00122FC0">
      <w:pPr>
        <w:spacing w:line="271" w:lineRule="auto"/>
        <w:jc w:val="both"/>
        <w:rPr>
          <w:rFonts w:asciiTheme="minorHAnsi" w:hAnsiTheme="minorHAnsi" w:cstheme="minorHAnsi"/>
        </w:rPr>
      </w:pPr>
    </w:p>
    <w:p w:rsidR="00E855AD" w:rsidRDefault="00E855AD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braku pytań dotyczących stanu mienia komunalnego, 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</w:rPr>
        <w:t xml:space="preserve"> przeszła do pytań dotyczących sprawozdanie finansowego.</w:t>
      </w:r>
      <w:r w:rsidR="007110F2">
        <w:rPr>
          <w:rFonts w:asciiTheme="minorHAnsi" w:hAnsiTheme="minorHAnsi" w:cstheme="minorHAnsi"/>
        </w:rPr>
        <w:t xml:space="preserve"> </w:t>
      </w:r>
      <w:r w:rsidR="00A9159C">
        <w:rPr>
          <w:rFonts w:asciiTheme="minorHAnsi" w:hAnsiTheme="minorHAnsi" w:cstheme="minorHAnsi"/>
        </w:rPr>
        <w:t>Poprosiła o informacje dotyczącą zadań: „p</w:t>
      </w:r>
      <w:r w:rsidR="007110F2">
        <w:rPr>
          <w:rFonts w:asciiTheme="minorHAnsi" w:hAnsiTheme="minorHAnsi" w:cstheme="minorHAnsi"/>
        </w:rPr>
        <w:t xml:space="preserve">rojektowanie </w:t>
      </w:r>
      <w:r w:rsidR="00A9159C">
        <w:rPr>
          <w:rFonts w:asciiTheme="minorHAnsi" w:hAnsiTheme="minorHAnsi" w:cstheme="minorHAnsi"/>
        </w:rPr>
        <w:t xml:space="preserve">i budowa przystani rzecznych” </w:t>
      </w:r>
      <w:r w:rsidR="007110F2">
        <w:rPr>
          <w:rFonts w:asciiTheme="minorHAnsi" w:hAnsiTheme="minorHAnsi" w:cstheme="minorHAnsi"/>
        </w:rPr>
        <w:t xml:space="preserve">oraz </w:t>
      </w:r>
      <w:r w:rsidR="00A9159C">
        <w:rPr>
          <w:rFonts w:asciiTheme="minorHAnsi" w:hAnsiTheme="minorHAnsi" w:cstheme="minorHAnsi"/>
        </w:rPr>
        <w:t>„renowacja zabytkowych fortów stanowiących własność Miasta”.</w:t>
      </w:r>
    </w:p>
    <w:p w:rsidR="00AB6AD0" w:rsidRDefault="00AB6AD0">
      <w:pPr>
        <w:spacing w:line="271" w:lineRule="auto"/>
        <w:jc w:val="both"/>
        <w:rPr>
          <w:rFonts w:asciiTheme="minorHAnsi" w:hAnsiTheme="minorHAnsi" w:cstheme="minorHAnsi"/>
        </w:rPr>
      </w:pPr>
    </w:p>
    <w:p w:rsidR="00AB6AD0" w:rsidRDefault="00AB6AD0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122FC0">
        <w:rPr>
          <w:rFonts w:asciiTheme="minorHAnsi" w:hAnsiTheme="minorHAnsi" w:cstheme="minorHAnsi"/>
          <w:b/>
        </w:rPr>
        <w:t>Wojciech Słociński – Zastępca Dyrektora</w:t>
      </w:r>
      <w:r>
        <w:rPr>
          <w:rFonts w:asciiTheme="minorHAnsi" w:hAnsiTheme="minorHAnsi" w:cstheme="minorHAnsi"/>
          <w:b/>
        </w:rPr>
        <w:t xml:space="preserve"> WGN </w:t>
      </w:r>
      <w:r>
        <w:rPr>
          <w:rFonts w:asciiTheme="minorHAnsi" w:hAnsiTheme="minorHAnsi" w:cstheme="minorHAnsi"/>
        </w:rPr>
        <w:t>powiedział, że z uwagi na trudności w pozyskiwaniu wykonawców tych zadań nie udało się zrealizować w 2020 r., w związku z tym przesunięto je na 2021 r</w:t>
      </w:r>
      <w:r w:rsidR="009029D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Dodał, że szczegółową informację prześ</w:t>
      </w:r>
      <w:r w:rsidR="00A74EB3">
        <w:rPr>
          <w:rFonts w:asciiTheme="minorHAnsi" w:hAnsiTheme="minorHAnsi" w:cstheme="minorHAnsi"/>
        </w:rPr>
        <w:t>le na piśmie.</w:t>
      </w:r>
    </w:p>
    <w:p w:rsidR="00293B88" w:rsidRDefault="00293B88">
      <w:pPr>
        <w:spacing w:line="271" w:lineRule="auto"/>
        <w:jc w:val="both"/>
        <w:rPr>
          <w:rFonts w:asciiTheme="minorHAnsi" w:hAnsiTheme="minorHAnsi" w:cstheme="minorHAnsi"/>
        </w:rPr>
      </w:pPr>
    </w:p>
    <w:p w:rsidR="00293B88" w:rsidRPr="00293F6F" w:rsidRDefault="00293B88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 w:rsidR="00293F6F">
        <w:rPr>
          <w:rFonts w:asciiTheme="minorHAnsi" w:hAnsiTheme="minorHAnsi" w:cstheme="minorHAnsi"/>
        </w:rPr>
        <w:t xml:space="preserve"> poprosiła o informacje dotyczące zadań:</w:t>
      </w:r>
      <w:r w:rsidR="00293F6F" w:rsidRPr="00293F6F">
        <w:rPr>
          <w:rFonts w:asciiTheme="minorHAnsi" w:hAnsiTheme="minorHAnsi" w:cstheme="minorHAnsi"/>
        </w:rPr>
        <w:t xml:space="preserve"> </w:t>
      </w:r>
      <w:r w:rsidR="00293F6F">
        <w:rPr>
          <w:rFonts w:asciiTheme="minorHAnsi" w:hAnsiTheme="minorHAnsi" w:cstheme="minorHAnsi"/>
        </w:rPr>
        <w:t>„</w:t>
      </w:r>
      <w:r w:rsidR="00293F6F" w:rsidRPr="00293F6F">
        <w:rPr>
          <w:rFonts w:asciiTheme="minorHAnsi" w:hAnsiTheme="minorHAnsi" w:cstheme="minorHAnsi"/>
        </w:rPr>
        <w:t>ochrona powietrza w Poznaniu, modernizacja budynków komunalnych</w:t>
      </w:r>
      <w:r w:rsidR="00293F6F">
        <w:rPr>
          <w:rFonts w:asciiTheme="minorHAnsi" w:hAnsiTheme="minorHAnsi" w:cstheme="minorHAnsi"/>
        </w:rPr>
        <w:t>” oraz „</w:t>
      </w:r>
      <w:r w:rsidR="00293F6F" w:rsidRPr="00293F6F">
        <w:rPr>
          <w:rFonts w:asciiTheme="minorHAnsi" w:hAnsiTheme="minorHAnsi" w:cstheme="minorHAnsi"/>
        </w:rPr>
        <w:t>ochrona powietrza w Poznaniu</w:t>
      </w:r>
      <w:r w:rsidR="00293F6F">
        <w:rPr>
          <w:rFonts w:asciiTheme="minorHAnsi" w:hAnsiTheme="minorHAnsi" w:cstheme="minorHAnsi"/>
        </w:rPr>
        <w:t>”</w:t>
      </w:r>
      <w:r w:rsidR="009029DA">
        <w:rPr>
          <w:rFonts w:asciiTheme="minorHAnsi" w:hAnsiTheme="minorHAnsi" w:cstheme="minorHAnsi"/>
        </w:rPr>
        <w:t>.</w:t>
      </w:r>
    </w:p>
    <w:p w:rsidR="00293F6F" w:rsidRDefault="00293F6F">
      <w:pPr>
        <w:spacing w:line="271" w:lineRule="auto"/>
        <w:jc w:val="both"/>
        <w:rPr>
          <w:rFonts w:asciiTheme="minorHAnsi" w:hAnsiTheme="minorHAnsi" w:cstheme="minorHAnsi"/>
          <w:b/>
        </w:rPr>
      </w:pPr>
    </w:p>
    <w:p w:rsidR="00293F6F" w:rsidRDefault="00293F6F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122FC0">
        <w:rPr>
          <w:rFonts w:asciiTheme="minorHAnsi" w:hAnsiTheme="minorHAnsi" w:cstheme="minorHAnsi"/>
          <w:b/>
        </w:rPr>
        <w:t>Wojciech Słociński – Zastępca Dyrektora</w:t>
      </w:r>
      <w:r>
        <w:rPr>
          <w:rFonts w:asciiTheme="minorHAnsi" w:hAnsiTheme="minorHAnsi" w:cstheme="minorHAnsi"/>
          <w:b/>
        </w:rPr>
        <w:t xml:space="preserve"> WGN </w:t>
      </w:r>
      <w:r>
        <w:rPr>
          <w:rFonts w:asciiTheme="minorHAnsi" w:hAnsiTheme="minorHAnsi" w:cstheme="minorHAnsi"/>
        </w:rPr>
        <w:t>o</w:t>
      </w:r>
      <w:r w:rsidRPr="00293F6F">
        <w:rPr>
          <w:rFonts w:asciiTheme="minorHAnsi" w:hAnsiTheme="minorHAnsi" w:cstheme="minorHAnsi"/>
        </w:rPr>
        <w:t>dpowiedział, że zadanie „ochrona powietrza w Poznaniu” realizowane jest poprzez Zarząd Komunalnych Zasobów Lokalowych</w:t>
      </w:r>
      <w:r>
        <w:rPr>
          <w:rFonts w:asciiTheme="minorHAnsi" w:hAnsiTheme="minorHAnsi" w:cstheme="minorHAnsi"/>
        </w:rPr>
        <w:t>, który przygotowuje zlecenia modernizacji budynków</w:t>
      </w:r>
      <w:r w:rsidR="009F7788">
        <w:rPr>
          <w:rFonts w:asciiTheme="minorHAnsi" w:hAnsiTheme="minorHAnsi" w:cstheme="minorHAnsi"/>
        </w:rPr>
        <w:t xml:space="preserve"> komunalnych.</w:t>
      </w:r>
      <w:r w:rsidR="00AC508B">
        <w:rPr>
          <w:rFonts w:asciiTheme="minorHAnsi" w:hAnsiTheme="minorHAnsi" w:cstheme="minorHAnsi"/>
        </w:rPr>
        <w:t xml:space="preserve"> Zadania dotyczą likwidacji palenisk oraz zmiany nośników ciepła.</w:t>
      </w:r>
    </w:p>
    <w:p w:rsidR="00AC508B" w:rsidRDefault="00AC508B">
      <w:pPr>
        <w:spacing w:line="271" w:lineRule="auto"/>
        <w:jc w:val="both"/>
        <w:rPr>
          <w:rFonts w:asciiTheme="minorHAnsi" w:hAnsiTheme="minorHAnsi" w:cstheme="minorHAnsi"/>
        </w:rPr>
      </w:pPr>
    </w:p>
    <w:p w:rsidR="00601700" w:rsidRDefault="00AC508B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</w:rPr>
        <w:t xml:space="preserve"> poprosiła o przesłanie szczegółowych informacji na ten temat.</w:t>
      </w:r>
      <w:r w:rsidR="00881146">
        <w:rPr>
          <w:rFonts w:asciiTheme="minorHAnsi" w:hAnsiTheme="minorHAnsi" w:cstheme="minorHAnsi"/>
        </w:rPr>
        <w:t xml:space="preserve"> </w:t>
      </w:r>
    </w:p>
    <w:p w:rsidR="00601700" w:rsidRDefault="00601700">
      <w:pPr>
        <w:spacing w:line="271" w:lineRule="auto"/>
        <w:jc w:val="both"/>
        <w:rPr>
          <w:rFonts w:asciiTheme="minorHAnsi" w:hAnsiTheme="minorHAnsi" w:cstheme="minorHAnsi"/>
        </w:rPr>
      </w:pPr>
    </w:p>
    <w:p w:rsidR="00601700" w:rsidRPr="00601700" w:rsidRDefault="00601700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122FC0">
        <w:rPr>
          <w:rFonts w:asciiTheme="minorHAnsi" w:hAnsiTheme="minorHAnsi" w:cstheme="minorHAnsi"/>
          <w:b/>
        </w:rPr>
        <w:t>Wojciech Słociński – Zastępca Dyrektora</w:t>
      </w:r>
      <w:r>
        <w:rPr>
          <w:rFonts w:asciiTheme="minorHAnsi" w:hAnsiTheme="minorHAnsi" w:cstheme="minorHAnsi"/>
          <w:b/>
        </w:rPr>
        <w:t xml:space="preserve"> WGN </w:t>
      </w:r>
      <w:r>
        <w:rPr>
          <w:rFonts w:asciiTheme="minorHAnsi" w:hAnsiTheme="minorHAnsi" w:cstheme="minorHAnsi"/>
        </w:rPr>
        <w:t xml:space="preserve">odniósł się do uwagi Przewodniczącej dotyczącej sprzedaży lokali. Wyjaśnił, że w związku z epidemią sprzedaż lokali była utrudniona, szczególnie w okresie gdy rzeczoznawcy majątkowi nie mogli dokonywać wycen. Pod koniec roku pojawiły się przepisy przejściowe, wskazujące </w:t>
      </w:r>
      <w:r w:rsidR="007C65C8">
        <w:rPr>
          <w:rFonts w:asciiTheme="minorHAnsi" w:hAnsiTheme="minorHAnsi" w:cstheme="minorHAnsi"/>
        </w:rPr>
        <w:t>zasady wyceny w zwią</w:t>
      </w:r>
      <w:r w:rsidR="000938F0">
        <w:rPr>
          <w:rFonts w:asciiTheme="minorHAnsi" w:hAnsiTheme="minorHAnsi" w:cstheme="minorHAnsi"/>
        </w:rPr>
        <w:t>zku z obowiązującymi obostrzeniami sanitarnymi.</w:t>
      </w:r>
    </w:p>
    <w:p w:rsidR="00601700" w:rsidRDefault="00601700">
      <w:pPr>
        <w:spacing w:line="271" w:lineRule="auto"/>
        <w:jc w:val="both"/>
        <w:rPr>
          <w:rFonts w:asciiTheme="minorHAnsi" w:hAnsiTheme="minorHAnsi" w:cstheme="minorHAnsi"/>
        </w:rPr>
      </w:pPr>
    </w:p>
    <w:p w:rsidR="00AC508B" w:rsidRDefault="00881146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</w:t>
      </w:r>
      <w:r w:rsidR="000938F0">
        <w:rPr>
          <w:rFonts w:asciiTheme="minorHAnsi" w:hAnsiTheme="minorHAnsi" w:cstheme="minorHAnsi"/>
        </w:rPr>
        <w:t xml:space="preserve">Pani </w:t>
      </w:r>
      <w:r w:rsidR="000938F0" w:rsidRPr="00E855AD">
        <w:rPr>
          <w:rFonts w:asciiTheme="minorHAnsi" w:hAnsiTheme="minorHAnsi" w:cstheme="minorHAnsi"/>
          <w:b/>
        </w:rPr>
        <w:t>Klaudia Strzelecka – Przewodnicząca Komisji Rewizyjnej</w:t>
      </w:r>
      <w:r w:rsidR="000938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przeszła do pytań skierowanych do WKiOŚ.</w:t>
      </w:r>
      <w:r w:rsidR="000938F0">
        <w:rPr>
          <w:rFonts w:asciiTheme="minorHAnsi" w:hAnsiTheme="minorHAnsi" w:cstheme="minorHAnsi"/>
        </w:rPr>
        <w:t xml:space="preserve"> W pierwszej kolejności poprosiła o wyjaśnienia dotyczące zadania 001</w:t>
      </w:r>
      <w:r w:rsidR="006C63D1">
        <w:rPr>
          <w:rFonts w:asciiTheme="minorHAnsi" w:hAnsiTheme="minorHAnsi" w:cstheme="minorHAnsi"/>
        </w:rPr>
        <w:t>, na które zaplanowano 10 000 000 zł, natomiast wykonano na poziomie niecałych 7 000 000 zł.</w:t>
      </w:r>
    </w:p>
    <w:p w:rsidR="00E531A6" w:rsidRDefault="00E531A6">
      <w:pPr>
        <w:spacing w:line="271" w:lineRule="auto"/>
        <w:jc w:val="both"/>
        <w:rPr>
          <w:rFonts w:asciiTheme="minorHAnsi" w:hAnsiTheme="minorHAnsi" w:cstheme="minorHAnsi"/>
        </w:rPr>
      </w:pPr>
    </w:p>
    <w:p w:rsidR="00E531A6" w:rsidRDefault="00E531A6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0A0B9B">
        <w:rPr>
          <w:rFonts w:asciiTheme="minorHAnsi" w:hAnsiTheme="minorHAnsi" w:cstheme="minorHAnsi"/>
          <w:b/>
        </w:rPr>
        <w:t>Magdalena Żmuda – Dyrektorka Wydziału Kształtowania i Ochrony Środowiska</w:t>
      </w:r>
      <w:r w:rsidR="000A0B9B">
        <w:rPr>
          <w:rFonts w:asciiTheme="minorHAnsi" w:hAnsiTheme="minorHAnsi" w:cstheme="minorHAnsi"/>
        </w:rPr>
        <w:t xml:space="preserve"> wyjaśniła, że </w:t>
      </w:r>
      <w:r w:rsidR="00A417F0">
        <w:rPr>
          <w:rFonts w:asciiTheme="minorHAnsi" w:hAnsiTheme="minorHAnsi" w:cstheme="minorHAnsi"/>
        </w:rPr>
        <w:t>kwota ta związana jest z dotację na Program KAWKA BIS.</w:t>
      </w:r>
      <w:r w:rsidR="00BA7B21">
        <w:rPr>
          <w:rFonts w:asciiTheme="minorHAnsi" w:hAnsiTheme="minorHAnsi" w:cstheme="minorHAnsi"/>
        </w:rPr>
        <w:t xml:space="preserve"> Największym powodem niewykonania założonego budżetu są rezygnacje</w:t>
      </w:r>
      <w:r w:rsidR="00923BA3">
        <w:rPr>
          <w:rFonts w:asciiTheme="minorHAnsi" w:hAnsiTheme="minorHAnsi" w:cstheme="minorHAnsi"/>
        </w:rPr>
        <w:t xml:space="preserve"> mieszkańców</w:t>
      </w:r>
      <w:r w:rsidR="00BA7B21">
        <w:rPr>
          <w:rFonts w:asciiTheme="minorHAnsi" w:hAnsiTheme="minorHAnsi" w:cstheme="minorHAnsi"/>
        </w:rPr>
        <w:t>, które nastąpiły po podpisaniu umowy.</w:t>
      </w:r>
      <w:r w:rsidR="00923BA3">
        <w:rPr>
          <w:rFonts w:asciiTheme="minorHAnsi" w:hAnsiTheme="minorHAnsi" w:cstheme="minorHAnsi"/>
        </w:rPr>
        <w:t xml:space="preserve"> Spowodowane były one trudnościami w znalezieniu usługobiorcy, który wykonał by usługę wymiany kotła. W trakcie zostało wycofane ponad 2</w:t>
      </w:r>
      <w:r w:rsidR="00C91E15">
        <w:rPr>
          <w:rFonts w:asciiTheme="minorHAnsi" w:hAnsiTheme="minorHAnsi" w:cstheme="minorHAnsi"/>
        </w:rPr>
        <w:t xml:space="preserve"> </w:t>
      </w:r>
      <w:r w:rsidR="00923BA3">
        <w:rPr>
          <w:rFonts w:asciiTheme="minorHAnsi" w:hAnsiTheme="minorHAnsi" w:cstheme="minorHAnsi"/>
        </w:rPr>
        <w:t xml:space="preserve">000 000 umów z 8 000 000 </w:t>
      </w:r>
      <w:r w:rsidR="00825583">
        <w:rPr>
          <w:rFonts w:asciiTheme="minorHAnsi" w:hAnsiTheme="minorHAnsi" w:cstheme="minorHAnsi"/>
        </w:rPr>
        <w:t>podpisanych, co oznacza największą liczbę rezygnacji w porównaniu z poprzednimi latami.</w:t>
      </w:r>
    </w:p>
    <w:p w:rsidR="00C91E15" w:rsidRDefault="00C91E15">
      <w:pPr>
        <w:spacing w:line="271" w:lineRule="auto"/>
        <w:jc w:val="both"/>
        <w:rPr>
          <w:rFonts w:asciiTheme="minorHAnsi" w:hAnsiTheme="minorHAnsi" w:cstheme="minorHAnsi"/>
        </w:rPr>
      </w:pPr>
    </w:p>
    <w:p w:rsidR="00C91E15" w:rsidRDefault="00C91E15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</w:rPr>
        <w:t xml:space="preserve"> poprosiła o przesłanie planu pierwotnego Wydziału, przed wprowadzonymi zmianami.</w:t>
      </w:r>
      <w:r w:rsidR="00AE0FCC">
        <w:rPr>
          <w:rFonts w:asciiTheme="minorHAnsi" w:hAnsiTheme="minorHAnsi" w:cstheme="minorHAnsi"/>
        </w:rPr>
        <w:t xml:space="preserve"> Następnie zapytała o program dotyczący usuwania azbestu.</w:t>
      </w:r>
    </w:p>
    <w:p w:rsidR="00AE0FCC" w:rsidRDefault="00AE0FCC">
      <w:pPr>
        <w:spacing w:line="271" w:lineRule="auto"/>
        <w:jc w:val="both"/>
        <w:rPr>
          <w:rFonts w:asciiTheme="minorHAnsi" w:hAnsiTheme="minorHAnsi" w:cstheme="minorHAnsi"/>
        </w:rPr>
      </w:pPr>
    </w:p>
    <w:p w:rsidR="00AE0FCC" w:rsidRDefault="00AE0FCC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</w:t>
      </w:r>
      <w:r w:rsidRPr="00AE0FCC">
        <w:rPr>
          <w:rFonts w:asciiTheme="minorHAnsi" w:hAnsiTheme="minorHAnsi" w:cstheme="minorHAnsi"/>
          <w:b/>
        </w:rPr>
        <w:t xml:space="preserve"> Magdalena Żmuda – Dyrektorka WKiOŚ </w:t>
      </w:r>
      <w:r>
        <w:rPr>
          <w:rFonts w:asciiTheme="minorHAnsi" w:hAnsiTheme="minorHAnsi" w:cstheme="minorHAnsi"/>
        </w:rPr>
        <w:t>wyjaśniła, że forma dotacji na program nie jest najlepsza, dlatego w tym roku zmieniono ją, by skuteczniej usuwać azbest z miasta. Dodała, że każdy azbest w mieście, który nie jest odpowiednio zabezpieczony, musi zostać usunięty do 2032 r. Napisano nowy program i trwają starania o uzyskanie środków z Wojewódzkiego Funduszu Ochrony Środowiska. Pani Magdalena Żmuda wyjaśniła, że program różni się od dotacji tym, że pozwala na usuwanie wszelkiego azbestu w mieście, podczas gdy poprzednia dotacja dotyczyła wyłącznie usuwania azbestu inwestycyjnego.</w:t>
      </w:r>
    </w:p>
    <w:p w:rsidR="005260D8" w:rsidRDefault="005260D8">
      <w:pPr>
        <w:spacing w:line="271" w:lineRule="auto"/>
        <w:jc w:val="both"/>
        <w:rPr>
          <w:rFonts w:asciiTheme="minorHAnsi" w:hAnsiTheme="minorHAnsi" w:cstheme="minorHAnsi"/>
        </w:rPr>
      </w:pPr>
    </w:p>
    <w:p w:rsidR="005260D8" w:rsidRDefault="005260D8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zapytała czy są informacje ile takiego azbestu jeszcze jest w Poznaniu.</w:t>
      </w:r>
    </w:p>
    <w:p w:rsidR="005260D8" w:rsidRDefault="005260D8">
      <w:pPr>
        <w:spacing w:line="271" w:lineRule="auto"/>
        <w:jc w:val="both"/>
        <w:rPr>
          <w:rFonts w:asciiTheme="minorHAnsi" w:hAnsiTheme="minorHAnsi" w:cstheme="minorHAnsi"/>
        </w:rPr>
      </w:pPr>
    </w:p>
    <w:p w:rsidR="005260D8" w:rsidRDefault="005260D8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</w:t>
      </w:r>
      <w:r w:rsidRPr="00AE0FCC">
        <w:rPr>
          <w:rFonts w:asciiTheme="minorHAnsi" w:hAnsiTheme="minorHAnsi" w:cstheme="minorHAnsi"/>
          <w:b/>
        </w:rPr>
        <w:t xml:space="preserve"> Magdalena Żmuda – Dyrektorka WKiOŚ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odpowiedziała, że z informacji szacunkowych na podstawie metodycznego liczenia oraz informacji inwentaryzacyjnych z poprzednich lat wynika, że są to tysiące ton. W związku z tym przedsięwzięciem planowana jest duża kampania informacyjna, by zachęcić mieszkańców do skorzystania z programu.</w:t>
      </w:r>
      <w:r w:rsidR="00C7089D">
        <w:rPr>
          <w:rFonts w:asciiTheme="minorHAnsi" w:hAnsiTheme="minorHAnsi" w:cstheme="minorHAnsi"/>
        </w:rPr>
        <w:t xml:space="preserve"> Następnie Pani Dyrektor odniosła się do programu z PBO dotyczącego smogu. Powiedziała, że aktualnie trwają przygotowania na nadchodzący sezon zimowy</w:t>
      </w:r>
      <w:r w:rsidR="00C10DFB">
        <w:rPr>
          <w:rFonts w:asciiTheme="minorHAnsi" w:hAnsiTheme="minorHAnsi" w:cstheme="minorHAnsi"/>
        </w:rPr>
        <w:t>, informacji</w:t>
      </w:r>
      <w:r w:rsidR="00C7089D">
        <w:rPr>
          <w:rFonts w:asciiTheme="minorHAnsi" w:hAnsiTheme="minorHAnsi" w:cstheme="minorHAnsi"/>
        </w:rPr>
        <w:t xml:space="preserve"> która ma się znaleźć na elektronicznych wyświetlaczach na przystankach w mieście. Wiąże się to ze zmianą aplikacji Atmosfera dla Poznania. Powstał algorytm postępowania w postaci informowania Wydziału Kryzysowego o takich przekroczeniach, a następnie przekazywania informacji szczególnie do placówek, w których znajdują się dzieci.</w:t>
      </w:r>
    </w:p>
    <w:p w:rsidR="00C7089D" w:rsidRDefault="00C7089D" w:rsidP="00C7089D">
      <w:pPr>
        <w:spacing w:line="271" w:lineRule="auto"/>
        <w:jc w:val="both"/>
        <w:rPr>
          <w:rFonts w:asciiTheme="minorHAnsi" w:hAnsiTheme="minorHAnsi" w:cstheme="minorHAnsi"/>
        </w:rPr>
      </w:pPr>
    </w:p>
    <w:p w:rsidR="00C7089D" w:rsidRDefault="00C7089D" w:rsidP="00C7089D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przeszła do pytań skierowanych do Gabinetu Prezydenta. Poprosiła o wyjaśnienie jak toczy się realizacja zadań z Poznańskiego Budżetu Obywatelskiego.</w:t>
      </w:r>
    </w:p>
    <w:p w:rsidR="00C10DFB" w:rsidRDefault="00C10DFB" w:rsidP="00C7089D">
      <w:pPr>
        <w:spacing w:line="271" w:lineRule="auto"/>
        <w:jc w:val="both"/>
        <w:rPr>
          <w:rFonts w:asciiTheme="minorHAnsi" w:hAnsiTheme="minorHAnsi" w:cstheme="minorHAnsi"/>
        </w:rPr>
      </w:pPr>
    </w:p>
    <w:p w:rsidR="00FA764F" w:rsidRDefault="00FA764F" w:rsidP="00C7089D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847955">
        <w:rPr>
          <w:rFonts w:asciiTheme="minorHAnsi" w:hAnsiTheme="minorHAnsi" w:cstheme="minorHAnsi"/>
          <w:b/>
        </w:rPr>
        <w:t>Patryk Pawełczak – Dyrektor Gabinetu Prezydenta</w:t>
      </w:r>
      <w:r>
        <w:rPr>
          <w:rFonts w:asciiTheme="minorHAnsi" w:hAnsiTheme="minorHAnsi" w:cstheme="minorHAnsi"/>
        </w:rPr>
        <w:t xml:space="preserve"> </w:t>
      </w:r>
      <w:r w:rsidR="00847955">
        <w:rPr>
          <w:rFonts w:asciiTheme="minorHAnsi" w:hAnsiTheme="minorHAnsi" w:cstheme="minorHAnsi"/>
        </w:rPr>
        <w:t xml:space="preserve">powiedział, że wyłączając zadnia z PBO z roku 2021 r., których realizacja dopiero rozpoczęła się, ze 199 dotychczasowych zadań zrealizowanych zostało 160. Poza problemami z roku 2016 r., tzn. torem wrotkarskim, którego realizacja ma opóźnienia, wszystkie inne projekty toczą się. </w:t>
      </w:r>
      <w:r w:rsidR="00893535">
        <w:rPr>
          <w:rFonts w:asciiTheme="minorHAnsi" w:hAnsiTheme="minorHAnsi" w:cstheme="minorHAnsi"/>
        </w:rPr>
        <w:t>Aktualna s</w:t>
      </w:r>
      <w:r w:rsidR="00847955">
        <w:rPr>
          <w:rFonts w:asciiTheme="minorHAnsi" w:hAnsiTheme="minorHAnsi" w:cstheme="minorHAnsi"/>
        </w:rPr>
        <w:t>kuteczność w realizacji projektó</w:t>
      </w:r>
      <w:r w:rsidR="00893535">
        <w:rPr>
          <w:rFonts w:asciiTheme="minorHAnsi" w:hAnsiTheme="minorHAnsi" w:cstheme="minorHAnsi"/>
        </w:rPr>
        <w:t>w</w:t>
      </w:r>
      <w:r w:rsidR="00847955">
        <w:rPr>
          <w:rFonts w:asciiTheme="minorHAnsi" w:hAnsiTheme="minorHAnsi" w:cstheme="minorHAnsi"/>
        </w:rPr>
        <w:t xml:space="preserve"> jest na poziomie ok. 75%.</w:t>
      </w:r>
      <w:r w:rsidR="0084117B">
        <w:rPr>
          <w:rFonts w:asciiTheme="minorHAnsi" w:hAnsiTheme="minorHAnsi" w:cstheme="minorHAnsi"/>
        </w:rPr>
        <w:t xml:space="preserve"> Jeśli chodzi o projekty wybrane w 2019 r. i realizowane w roku 2020, sytuacja jest specyficzna, ponieważ pandemia spowodowała, że część projektów związanych z wydarzeniami kulturalnymi została przeniesiona na rok 2021. Programy związane z aktywizacją sportową mieszkańców odbyły się, ale</w:t>
      </w:r>
      <w:r w:rsidR="00F004B1">
        <w:rPr>
          <w:rFonts w:asciiTheme="minorHAnsi" w:hAnsiTheme="minorHAnsi" w:cstheme="minorHAnsi"/>
        </w:rPr>
        <w:t xml:space="preserve"> ze względu na obostrzenia pandemiczne</w:t>
      </w:r>
      <w:r w:rsidR="0084117B">
        <w:rPr>
          <w:rFonts w:asciiTheme="minorHAnsi" w:hAnsiTheme="minorHAnsi" w:cstheme="minorHAnsi"/>
        </w:rPr>
        <w:t xml:space="preserve"> również w niepełnej kwocie, w związku z czym środki zostały zwrócone do budżetu.</w:t>
      </w:r>
    </w:p>
    <w:p w:rsidR="00FC16FD" w:rsidRDefault="00FC16FD" w:rsidP="00C7089D">
      <w:pPr>
        <w:spacing w:line="271" w:lineRule="auto"/>
        <w:jc w:val="both"/>
        <w:rPr>
          <w:rFonts w:asciiTheme="minorHAnsi" w:hAnsiTheme="minorHAnsi" w:cstheme="minorHAnsi"/>
        </w:rPr>
      </w:pPr>
    </w:p>
    <w:p w:rsidR="00FC16FD" w:rsidRDefault="00FC16FD" w:rsidP="00C7089D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zapytała czy wydatki bardziej trwałe </w:t>
      </w:r>
      <w:r w:rsidR="005C0844">
        <w:rPr>
          <w:rFonts w:asciiTheme="minorHAnsi" w:hAnsiTheme="minorHAnsi" w:cstheme="minorHAnsi"/>
        </w:rPr>
        <w:t xml:space="preserve">z PBO </w:t>
      </w:r>
      <w:r>
        <w:rPr>
          <w:rFonts w:asciiTheme="minorHAnsi" w:hAnsiTheme="minorHAnsi" w:cstheme="minorHAnsi"/>
        </w:rPr>
        <w:t>były poprzesuwane w związku z epidemią</w:t>
      </w:r>
      <w:r w:rsidR="005C0844">
        <w:rPr>
          <w:rFonts w:asciiTheme="minorHAnsi" w:hAnsiTheme="minorHAnsi" w:cstheme="minorHAnsi"/>
        </w:rPr>
        <w:t xml:space="preserve"> i brakiem możliwości wykonania inwestycji.</w:t>
      </w:r>
    </w:p>
    <w:p w:rsidR="00915639" w:rsidRDefault="00915639" w:rsidP="00C7089D">
      <w:pPr>
        <w:spacing w:line="271" w:lineRule="auto"/>
        <w:jc w:val="both"/>
        <w:rPr>
          <w:rFonts w:asciiTheme="minorHAnsi" w:hAnsiTheme="minorHAnsi" w:cstheme="minorHAnsi"/>
        </w:rPr>
      </w:pPr>
    </w:p>
    <w:p w:rsidR="00915639" w:rsidRPr="00C7089D" w:rsidRDefault="00915639" w:rsidP="00C7089D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847955">
        <w:rPr>
          <w:rFonts w:asciiTheme="minorHAnsi" w:hAnsiTheme="minorHAnsi" w:cstheme="minorHAnsi"/>
          <w:b/>
        </w:rPr>
        <w:t>Patryk Pawełczak – Dyrektor Gabinetu Prezydenta</w:t>
      </w:r>
      <w:r>
        <w:rPr>
          <w:rFonts w:asciiTheme="minorHAnsi" w:hAnsiTheme="minorHAnsi" w:cstheme="minorHAnsi"/>
        </w:rPr>
        <w:t xml:space="preserve"> odpowiedział, że były pewne opóźnienia dotyczące Poznańskiego Ogrodu Zoologicznego, jednak zostały one nadrobione. Pandemia utrudniła realizację programu związanego z wymianą starych pieców, ponieważ </w:t>
      </w:r>
      <w:r w:rsidR="00243221">
        <w:rPr>
          <w:rFonts w:asciiTheme="minorHAnsi" w:hAnsiTheme="minorHAnsi" w:cstheme="minorHAnsi"/>
        </w:rPr>
        <w:t>w pewnym okresie nie było możliwości wejścia do domów. Dyrektor zaznaczył, że pandemia nie przełożyła się w istotny sposób na</w:t>
      </w:r>
      <w:r w:rsidR="002A1F68">
        <w:rPr>
          <w:rFonts w:asciiTheme="minorHAnsi" w:hAnsiTheme="minorHAnsi" w:cstheme="minorHAnsi"/>
        </w:rPr>
        <w:t xml:space="preserve"> ograniczenia w</w:t>
      </w:r>
      <w:r w:rsidR="00243221">
        <w:rPr>
          <w:rFonts w:asciiTheme="minorHAnsi" w:hAnsiTheme="minorHAnsi" w:cstheme="minorHAnsi"/>
        </w:rPr>
        <w:t xml:space="preserve"> realizacj</w:t>
      </w:r>
      <w:r w:rsidR="002A1F68">
        <w:rPr>
          <w:rFonts w:asciiTheme="minorHAnsi" w:hAnsiTheme="minorHAnsi" w:cstheme="minorHAnsi"/>
        </w:rPr>
        <w:t xml:space="preserve">i </w:t>
      </w:r>
      <w:r w:rsidR="00243221">
        <w:rPr>
          <w:rFonts w:asciiTheme="minorHAnsi" w:hAnsiTheme="minorHAnsi" w:cstheme="minorHAnsi"/>
        </w:rPr>
        <w:t>projektów inwestycyjnych.</w:t>
      </w:r>
    </w:p>
    <w:p w:rsidR="005260D8" w:rsidRPr="005260D8" w:rsidRDefault="005260D8">
      <w:pPr>
        <w:spacing w:line="271" w:lineRule="auto"/>
        <w:jc w:val="both"/>
        <w:rPr>
          <w:rFonts w:asciiTheme="minorHAnsi" w:hAnsiTheme="minorHAnsi" w:cstheme="minorHAnsi"/>
        </w:rPr>
      </w:pPr>
    </w:p>
    <w:p w:rsidR="00122FC0" w:rsidRDefault="00847955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Radna </w:t>
      </w:r>
      <w:r w:rsidRPr="00C354E2">
        <w:rPr>
          <w:rFonts w:ascii="Calibri" w:eastAsia="Calibri" w:hAnsi="Calibri" w:cstheme="minorHAnsi"/>
          <w:b/>
        </w:rPr>
        <w:t>Dorota Bonk-Hammermeister</w:t>
      </w:r>
      <w:r w:rsidR="00B73CD7">
        <w:rPr>
          <w:rFonts w:ascii="Calibri" w:eastAsia="Calibri" w:hAnsi="Calibri" w:cstheme="minorHAnsi"/>
          <w:b/>
        </w:rPr>
        <w:t xml:space="preserve"> </w:t>
      </w:r>
      <w:r w:rsidR="00B73CD7">
        <w:rPr>
          <w:rFonts w:ascii="Calibri" w:eastAsia="Calibri" w:hAnsi="Calibri" w:cstheme="minorHAnsi"/>
        </w:rPr>
        <w:t>poprosiła o pisemne zestawienie</w:t>
      </w:r>
      <w:r w:rsidR="005575CE">
        <w:rPr>
          <w:rFonts w:ascii="Calibri" w:eastAsia="Calibri" w:hAnsi="Calibri" w:cstheme="minorHAnsi"/>
        </w:rPr>
        <w:t xml:space="preserve"> delegacji, z których korzystali pracownicy gabinetu P</w:t>
      </w:r>
      <w:r w:rsidR="00E60621">
        <w:rPr>
          <w:rFonts w:ascii="Calibri" w:eastAsia="Calibri" w:hAnsi="Calibri" w:cstheme="minorHAnsi"/>
        </w:rPr>
        <w:t xml:space="preserve">rezydenta w roku 2020. </w:t>
      </w:r>
    </w:p>
    <w:p w:rsidR="00DD0BE2" w:rsidRDefault="00DD0BE2">
      <w:pPr>
        <w:spacing w:line="271" w:lineRule="auto"/>
        <w:jc w:val="both"/>
        <w:rPr>
          <w:rFonts w:ascii="Calibri" w:eastAsia="Calibri" w:hAnsi="Calibri" w:cstheme="minorHAnsi"/>
        </w:rPr>
      </w:pPr>
    </w:p>
    <w:p w:rsidR="00DD0BE2" w:rsidRDefault="00DD0BE2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847955">
        <w:rPr>
          <w:rFonts w:asciiTheme="minorHAnsi" w:hAnsiTheme="minorHAnsi" w:cstheme="minorHAnsi"/>
          <w:b/>
        </w:rPr>
        <w:t>Patryk Pawełczak – Dyrektor Gabinetu Prezydenta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eastAsia="Calibri" w:hAnsi="Calibri" w:cstheme="minorHAnsi"/>
        </w:rPr>
        <w:t>potwierdził że wydano ponad 47 000 zł z planowanych ponad 70 000 zł. Dodał, że podróże odbywały się do marca, następnie w okresie od lipca do października.</w:t>
      </w:r>
    </w:p>
    <w:p w:rsidR="00DD0BE2" w:rsidRDefault="00DD0BE2">
      <w:pPr>
        <w:spacing w:line="271" w:lineRule="auto"/>
        <w:jc w:val="both"/>
        <w:rPr>
          <w:rFonts w:ascii="Calibri" w:eastAsia="Calibri" w:hAnsi="Calibri" w:cstheme="minorHAnsi"/>
        </w:rPr>
      </w:pPr>
    </w:p>
    <w:p w:rsidR="00DD0BE2" w:rsidRDefault="00DD0BE2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lastRenderedPageBreak/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Calibri" w:hAnsi="Calibri" w:cstheme="minorHAnsi"/>
        </w:rPr>
        <w:t>zapytała dokąd dostarczane były miody z akcji promocyjnej.</w:t>
      </w:r>
    </w:p>
    <w:p w:rsidR="00DD0BE2" w:rsidRDefault="00DD0BE2">
      <w:pPr>
        <w:spacing w:line="271" w:lineRule="auto"/>
        <w:jc w:val="both"/>
        <w:rPr>
          <w:rFonts w:ascii="Calibri" w:eastAsia="Calibri" w:hAnsi="Calibri" w:cstheme="minorHAnsi"/>
        </w:rPr>
      </w:pPr>
    </w:p>
    <w:p w:rsidR="00DD0BE2" w:rsidRDefault="00DD0BE2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847955">
        <w:rPr>
          <w:rFonts w:asciiTheme="minorHAnsi" w:hAnsiTheme="minorHAnsi" w:cstheme="minorHAnsi"/>
          <w:b/>
        </w:rPr>
        <w:t>Patryk Pawełczak – Dyrektor Gabinetu Prezydenta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wyjaśnił, że był to pomysł Wydziału Działalności Gospodarczej i Rolnictwa, który nadal jest to kontynuowany. Mały słoik miod</w:t>
      </w:r>
      <w:r w:rsidR="003E3F00">
        <w:rPr>
          <w:rFonts w:asciiTheme="minorHAnsi" w:hAnsiTheme="minorHAnsi" w:cstheme="minorHAnsi"/>
        </w:rPr>
        <w:t>u z </w:t>
      </w:r>
      <w:r>
        <w:rPr>
          <w:rFonts w:asciiTheme="minorHAnsi" w:hAnsiTheme="minorHAnsi" w:cstheme="minorHAnsi"/>
        </w:rPr>
        <w:t>pasiek, które prowadzi ZZM</w:t>
      </w:r>
      <w:r w:rsidR="003E3F00">
        <w:rPr>
          <w:rFonts w:asciiTheme="minorHAnsi" w:hAnsiTheme="minorHAnsi" w:cstheme="minorHAnsi"/>
        </w:rPr>
        <w:t xml:space="preserve"> oraz większe słoiki z miodem z Wielkopolskiego Związku Pszczelarskiego z etykietami nawi</w:t>
      </w:r>
      <w:r w:rsidR="00C10DFB">
        <w:rPr>
          <w:rFonts w:asciiTheme="minorHAnsi" w:hAnsiTheme="minorHAnsi" w:cstheme="minorHAnsi"/>
        </w:rPr>
        <w:t xml:space="preserve">ązującymi do gwary poznańskiej  </w:t>
      </w:r>
      <w:r w:rsidR="003E3F00">
        <w:rPr>
          <w:rFonts w:asciiTheme="minorHAnsi" w:hAnsiTheme="minorHAnsi" w:cstheme="minorHAnsi"/>
        </w:rPr>
        <w:t xml:space="preserve">były rozdawane przy okazji wyjścia do mieszkańców. Pandemia uniemożliwiła rozdawanie go podczas innych wydarzeń miejskich. Planowana </w:t>
      </w:r>
      <w:r w:rsidR="00654A2E">
        <w:rPr>
          <w:rFonts w:asciiTheme="minorHAnsi" w:hAnsiTheme="minorHAnsi" w:cstheme="minorHAnsi"/>
        </w:rPr>
        <w:t>jest kontynuacja akcji, kiedy warunki epidemiczne staną się korzystniejsze.</w:t>
      </w:r>
      <w:r w:rsidR="009D7DFB">
        <w:rPr>
          <w:rFonts w:asciiTheme="minorHAnsi" w:hAnsiTheme="minorHAnsi" w:cstheme="minorHAnsi"/>
        </w:rPr>
        <w:t xml:space="preserve"> Dyrektor zaznaczył, że zainteresowaniem cieszą się gadżety zwią</w:t>
      </w:r>
      <w:r w:rsidR="006C5574">
        <w:rPr>
          <w:rFonts w:asciiTheme="minorHAnsi" w:hAnsiTheme="minorHAnsi" w:cstheme="minorHAnsi"/>
        </w:rPr>
        <w:t>zane z </w:t>
      </w:r>
      <w:r w:rsidR="009D7DFB">
        <w:rPr>
          <w:rFonts w:asciiTheme="minorHAnsi" w:hAnsiTheme="minorHAnsi" w:cstheme="minorHAnsi"/>
        </w:rPr>
        <w:t>poznańskimi markami.</w:t>
      </w:r>
    </w:p>
    <w:p w:rsidR="003769C7" w:rsidRDefault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3769C7" w:rsidRDefault="003769C7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t xml:space="preserve">Następnie 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Calibri" w:hAnsi="Calibri" w:cstheme="minorHAnsi"/>
        </w:rPr>
        <w:t>zapytała</w:t>
      </w:r>
      <w:r w:rsidR="006C5574">
        <w:rPr>
          <w:rFonts w:ascii="Calibri" w:eastAsia="Calibri" w:hAnsi="Calibri" w:cstheme="minorHAnsi"/>
        </w:rPr>
        <w:t xml:space="preserve"> czy Targi </w:t>
      </w:r>
      <w:r w:rsidR="00730F2C">
        <w:rPr>
          <w:rFonts w:ascii="Calibri" w:eastAsia="Calibri" w:hAnsi="Calibri" w:cstheme="minorHAnsi"/>
        </w:rPr>
        <w:t xml:space="preserve">udostępniają </w:t>
      </w:r>
      <w:r w:rsidR="006C5574">
        <w:rPr>
          <w:rFonts w:ascii="Calibri" w:eastAsia="Calibri" w:hAnsi="Calibri" w:cstheme="minorHAnsi"/>
        </w:rPr>
        <w:t>Miastu citylighty</w:t>
      </w:r>
      <w:r w:rsidR="00730F2C">
        <w:rPr>
          <w:rFonts w:ascii="Calibri" w:eastAsia="Calibri" w:hAnsi="Calibri" w:cstheme="minorHAnsi"/>
        </w:rPr>
        <w:t xml:space="preserve"> na kampanie społeczne za niewielkie kwoty</w:t>
      </w:r>
      <w:r w:rsidR="006C5574">
        <w:rPr>
          <w:rFonts w:ascii="Calibri" w:eastAsia="Calibri" w:hAnsi="Calibri" w:cstheme="minorHAnsi"/>
        </w:rPr>
        <w:t>.</w:t>
      </w:r>
      <w:r w:rsidR="00730F2C">
        <w:rPr>
          <w:rFonts w:ascii="Calibri" w:eastAsia="Calibri" w:hAnsi="Calibri" w:cstheme="minorHAnsi"/>
        </w:rPr>
        <w:t xml:space="preserve"> Zauważyła, że na ich wynajem wpisano kwotę 27 000 zł.</w:t>
      </w:r>
    </w:p>
    <w:p w:rsidR="005F330B" w:rsidRDefault="005F330B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5F330B" w:rsidRDefault="00D506D0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847955">
        <w:rPr>
          <w:rFonts w:asciiTheme="minorHAnsi" w:hAnsiTheme="minorHAnsi" w:cstheme="minorHAnsi"/>
          <w:b/>
        </w:rPr>
        <w:t>Patryk Pawełczak – Dyrektor Gabinetu Prezydenta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Calibri" w:hAnsi="Calibri" w:cstheme="minorHAnsi"/>
        </w:rPr>
        <w:t>o</w:t>
      </w:r>
      <w:r w:rsidR="005F330B">
        <w:rPr>
          <w:rFonts w:ascii="Calibri" w:eastAsia="Calibri" w:hAnsi="Calibri" w:cstheme="minorHAnsi"/>
        </w:rPr>
        <w:t>dpowiedział, że Miasto współpracuje z Targami</w:t>
      </w:r>
      <w:r>
        <w:rPr>
          <w:rFonts w:ascii="Calibri" w:eastAsia="Calibri" w:hAnsi="Calibri" w:cstheme="minorHAnsi"/>
        </w:rPr>
        <w:t xml:space="preserve"> w związku z przejęciem przez nie wiat przystankowych.</w:t>
      </w:r>
      <w:r w:rsidR="00590750">
        <w:rPr>
          <w:rFonts w:ascii="Calibri" w:eastAsia="Calibri" w:hAnsi="Calibri" w:cstheme="minorHAnsi"/>
        </w:rPr>
        <w:t xml:space="preserve"> Zaznaczył, że należy rozróżnić wiaty powstałe na Euro 2012, które są inaczej finansowane niż wiaty przystankowe w innych rejonach miasta oraz sukcesywnie stawiane słupy ogłoszeniowe.</w:t>
      </w:r>
      <w:r w:rsidR="00E1238E">
        <w:rPr>
          <w:rFonts w:ascii="Calibri" w:eastAsia="Calibri" w:hAnsi="Calibri" w:cstheme="minorHAnsi"/>
        </w:rPr>
        <w:t xml:space="preserve"> Część rzeczy Miasto ma do dyspozycji za darmo, opłacając jedynie kwestie wywieszenia, jednak jest to tylko pewien procent. Na inne kampanie musiano ponieść</w:t>
      </w:r>
      <w:r w:rsidR="00154228">
        <w:rPr>
          <w:rFonts w:ascii="Calibri" w:eastAsia="Calibri" w:hAnsi="Calibri" w:cstheme="minorHAnsi"/>
        </w:rPr>
        <w:t xml:space="preserve"> wydatek po</w:t>
      </w:r>
      <w:r w:rsidR="00E1238E">
        <w:rPr>
          <w:rFonts w:ascii="Calibri" w:eastAsia="Calibri" w:hAnsi="Calibri" w:cstheme="minorHAnsi"/>
        </w:rPr>
        <w:t xml:space="preserve"> preferencyjnych cenach.</w:t>
      </w:r>
      <w:r w:rsidR="00F74FA3">
        <w:rPr>
          <w:rFonts w:ascii="Calibri" w:eastAsia="Calibri" w:hAnsi="Calibri" w:cstheme="minorHAnsi"/>
        </w:rPr>
        <w:t xml:space="preserve"> Dyrektor dodał, że Miasto korzysta również z innych form outdoorowych np. bilbordów, które nie należą do Targów.</w:t>
      </w:r>
    </w:p>
    <w:p w:rsidR="00F74FA3" w:rsidRDefault="00F74FA3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456C42" w:rsidRDefault="00F74FA3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Calibri" w:hAnsi="Calibri" w:cstheme="minorHAnsi"/>
        </w:rPr>
        <w:t>poprosiła o rozpisanie outdooru za ubiegły rok</w:t>
      </w:r>
      <w:r w:rsidR="00C667A8">
        <w:rPr>
          <w:rFonts w:ascii="Calibri" w:eastAsia="Calibri" w:hAnsi="Calibri" w:cstheme="minorHAnsi"/>
        </w:rPr>
        <w:t>.</w:t>
      </w:r>
    </w:p>
    <w:p w:rsidR="00456C42" w:rsidRDefault="00456C42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F74FA3" w:rsidRDefault="00C667A8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Następnie </w:t>
      </w:r>
      <w:r w:rsidR="00456C42">
        <w:rPr>
          <w:rFonts w:ascii="Calibri" w:eastAsia="Calibri" w:hAnsi="Calibri" w:cstheme="minorHAnsi"/>
        </w:rPr>
        <w:t xml:space="preserve">Przewodnicząca </w:t>
      </w:r>
      <w:r>
        <w:rPr>
          <w:rFonts w:ascii="Calibri" w:eastAsia="Calibri" w:hAnsi="Calibri" w:cstheme="minorHAnsi"/>
        </w:rPr>
        <w:t>oddała głos Pani Justynie Makowskiej – Dyrektorce Wydziału Kultury.</w:t>
      </w:r>
    </w:p>
    <w:p w:rsidR="00C667A8" w:rsidRDefault="00C667A8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C667A8" w:rsidRDefault="00C667A8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Pani </w:t>
      </w:r>
      <w:r w:rsidRPr="004F45BC">
        <w:rPr>
          <w:rFonts w:ascii="Calibri" w:eastAsia="Calibri" w:hAnsi="Calibri" w:cstheme="minorHAnsi"/>
          <w:b/>
        </w:rPr>
        <w:t>Justyna Makowska – Dyrektorka Wydziału K</w:t>
      </w:r>
      <w:r w:rsidR="004F45BC" w:rsidRPr="004F45BC">
        <w:rPr>
          <w:rFonts w:ascii="Calibri" w:eastAsia="Calibri" w:hAnsi="Calibri" w:cstheme="minorHAnsi"/>
          <w:b/>
        </w:rPr>
        <w:t>ultury</w:t>
      </w:r>
      <w:r w:rsidR="004F45BC">
        <w:rPr>
          <w:rFonts w:ascii="Calibri" w:eastAsia="Calibri" w:hAnsi="Calibri" w:cstheme="minorHAnsi"/>
        </w:rPr>
        <w:t xml:space="preserve"> powiedziała, że pandemia w największym stopniu dotknęła instytucje kultury, w tym paradoksalnie te, które sobie </w:t>
      </w:r>
      <w:r w:rsidR="00470C4C">
        <w:rPr>
          <w:rFonts w:ascii="Calibri" w:eastAsia="Calibri" w:hAnsi="Calibri" w:cstheme="minorHAnsi"/>
        </w:rPr>
        <w:t xml:space="preserve">dotychczas </w:t>
      </w:r>
      <w:r w:rsidR="004F45BC">
        <w:rPr>
          <w:rFonts w:ascii="Calibri" w:eastAsia="Calibri" w:hAnsi="Calibri" w:cstheme="minorHAnsi"/>
        </w:rPr>
        <w:t>najlepiej radziły</w:t>
      </w:r>
      <w:r w:rsidR="00456C42">
        <w:rPr>
          <w:rFonts w:ascii="Calibri" w:eastAsia="Calibri" w:hAnsi="Calibri" w:cstheme="minorHAnsi"/>
        </w:rPr>
        <w:t xml:space="preserve"> tzn. CK Zamek, Estradę Poznańską</w:t>
      </w:r>
      <w:r w:rsidR="00741307">
        <w:rPr>
          <w:rFonts w:ascii="Calibri" w:eastAsia="Calibri" w:hAnsi="Calibri" w:cstheme="minorHAnsi"/>
        </w:rPr>
        <w:t xml:space="preserve">. W trudnej sytuacji znalazły się także teatry, które nie miały przychodów ze sprzedaży biletów. Pod koniec roku otrzymały środki z Funduszu Wsparcia Kultury i jakoś tę lukę budżetową </w:t>
      </w:r>
      <w:r w:rsidR="00352B4F">
        <w:rPr>
          <w:rFonts w:ascii="Calibri" w:eastAsia="Calibri" w:hAnsi="Calibri" w:cstheme="minorHAnsi"/>
        </w:rPr>
        <w:t>uzupełniły</w:t>
      </w:r>
      <w:r w:rsidR="00741307">
        <w:rPr>
          <w:rFonts w:ascii="Calibri" w:eastAsia="Calibri" w:hAnsi="Calibri" w:cstheme="minorHAnsi"/>
        </w:rPr>
        <w:t>.</w:t>
      </w:r>
      <w:r w:rsidR="00352B4F">
        <w:rPr>
          <w:rFonts w:ascii="Calibri" w:eastAsia="Calibri" w:hAnsi="Calibri" w:cstheme="minorHAnsi"/>
        </w:rPr>
        <w:t xml:space="preserve"> Według podsumowania 5 instytucji kultury miało wynik finansowy ujemny, jednak nadal kształtuje się na bezpiecznym poziomie (poniżej kosztów amortyzacji)</w:t>
      </w:r>
      <w:r w:rsidR="00AD2640">
        <w:rPr>
          <w:rFonts w:ascii="Calibri" w:eastAsia="Calibri" w:hAnsi="Calibri" w:cstheme="minorHAnsi"/>
        </w:rPr>
        <w:t>, natomiast 9 pozostałych instytucji, którymi opiekuje się Wydział Kultury, osiągnęło wynik finansowy dodatni. W najtrudniejszej sytuacji ze względu na płynność finansową znalazło się CK Zamek, pozostałe instytucje miały te wskaźniki na bezpiecznym poziomie.</w:t>
      </w:r>
      <w:r w:rsidR="005F3AF7">
        <w:rPr>
          <w:rFonts w:ascii="Calibri" w:eastAsia="Calibri" w:hAnsi="Calibri" w:cstheme="minorHAnsi"/>
        </w:rPr>
        <w:t xml:space="preserve"> Jak faktycznie wygląda sytuacja instytucji okaże się najprawdopodobniej w drugiej połowie roku.</w:t>
      </w:r>
      <w:r w:rsidR="00CD57FA">
        <w:rPr>
          <w:rFonts w:ascii="Calibri" w:eastAsia="Calibri" w:hAnsi="Calibri" w:cstheme="minorHAnsi"/>
        </w:rPr>
        <w:t xml:space="preserve"> W bardzo trudnej sytuacji znalazł się Teatr Animacji, który bazował na sprzedaży biletów szkołom.</w:t>
      </w:r>
    </w:p>
    <w:p w:rsidR="00DF0CED" w:rsidRDefault="00DF0CED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DF0CED" w:rsidRDefault="00DB27E6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lastRenderedPageBreak/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 w:rsidRPr="00DB27E6">
        <w:rPr>
          <w:rFonts w:asciiTheme="minorHAnsi" w:hAnsiTheme="minorHAnsi" w:cstheme="minorHAnsi"/>
        </w:rPr>
        <w:t xml:space="preserve">zapytała </w:t>
      </w:r>
      <w:r w:rsidRPr="00DB27E6">
        <w:rPr>
          <w:rFonts w:ascii="Calibri" w:eastAsia="Calibri" w:hAnsi="Calibri" w:cstheme="minorHAnsi"/>
        </w:rPr>
        <w:t>j</w:t>
      </w:r>
      <w:r w:rsidR="00DF0CED" w:rsidRPr="00DB27E6">
        <w:rPr>
          <w:rFonts w:ascii="Calibri" w:eastAsia="Calibri" w:hAnsi="Calibri" w:cstheme="minorHAnsi"/>
        </w:rPr>
        <w:t>ak</w:t>
      </w:r>
      <w:r w:rsidR="00DF0CED">
        <w:rPr>
          <w:rFonts w:ascii="Calibri" w:eastAsia="Calibri" w:hAnsi="Calibri" w:cstheme="minorHAnsi"/>
        </w:rPr>
        <w:t xml:space="preserve"> wyglądały kwestie remontowe, związane z wymianą infrastruktury</w:t>
      </w:r>
      <w:r>
        <w:rPr>
          <w:rFonts w:ascii="Calibri" w:eastAsia="Calibri" w:hAnsi="Calibri" w:cstheme="minorHAnsi"/>
        </w:rPr>
        <w:t xml:space="preserve"> oraz czy nastąpiły jakieś przesunięcia.</w:t>
      </w:r>
    </w:p>
    <w:p w:rsidR="00C84E10" w:rsidRDefault="00C84E10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C84E10" w:rsidRDefault="00C84E10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Pani </w:t>
      </w:r>
      <w:r w:rsidRPr="004F45BC">
        <w:rPr>
          <w:rFonts w:ascii="Calibri" w:eastAsia="Calibri" w:hAnsi="Calibri" w:cstheme="minorHAnsi"/>
          <w:b/>
        </w:rPr>
        <w:t>Justyna Makowska – Dyrektorka Wydziału Kultury</w:t>
      </w:r>
      <w:r>
        <w:rPr>
          <w:rFonts w:ascii="Calibri" w:eastAsia="Calibri" w:hAnsi="Calibri" w:cstheme="minorHAnsi"/>
          <w:b/>
        </w:rPr>
        <w:t xml:space="preserve"> </w:t>
      </w:r>
      <w:r>
        <w:rPr>
          <w:rFonts w:ascii="Calibri" w:eastAsia="Calibri" w:hAnsi="Calibri" w:cstheme="minorHAnsi"/>
        </w:rPr>
        <w:t>odpowiedziała, że przesunięcia które występowały dotyczą dużych inwestycji, które dofinansowywane były z środków zewnętrznych, tj. modernizacji Fortu VII, Biblioteki Raczyńskich. W ciągu roku udało się doposażyć insty</w:t>
      </w:r>
      <w:r w:rsidR="00456C42">
        <w:rPr>
          <w:rFonts w:ascii="Calibri" w:eastAsia="Calibri" w:hAnsi="Calibri" w:cstheme="minorHAnsi"/>
        </w:rPr>
        <w:t>tucje kultury w sprzęty, którego</w:t>
      </w:r>
      <w:r>
        <w:rPr>
          <w:rFonts w:ascii="Calibri" w:eastAsia="Calibri" w:hAnsi="Calibri" w:cstheme="minorHAnsi"/>
        </w:rPr>
        <w:t xml:space="preserve"> do tej pory nie posiadały. Dodała, że pod względem inwestycyjnym był to dobry rok.</w:t>
      </w:r>
    </w:p>
    <w:p w:rsidR="00FA003A" w:rsidRDefault="00FA003A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FA003A" w:rsidRDefault="00FA003A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Calibri" w:hAnsi="Calibri" w:cstheme="minorHAnsi"/>
        </w:rPr>
        <w:t>zapytała czy w ciągu roku instytucje organizowały wydarzenia wirtualnie.</w:t>
      </w:r>
    </w:p>
    <w:p w:rsidR="00FA003A" w:rsidRDefault="00FA003A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FA003A" w:rsidRDefault="00FA003A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Pani </w:t>
      </w:r>
      <w:r w:rsidRPr="004F45BC">
        <w:rPr>
          <w:rFonts w:ascii="Calibri" w:eastAsia="Calibri" w:hAnsi="Calibri" w:cstheme="minorHAnsi"/>
          <w:b/>
        </w:rPr>
        <w:t>Justyna Makowska – Dyrektorka Wydziału Kultury</w:t>
      </w:r>
      <w:r>
        <w:rPr>
          <w:rFonts w:ascii="Calibri" w:eastAsia="Calibri" w:hAnsi="Calibri" w:cstheme="minorHAnsi"/>
          <w:b/>
        </w:rPr>
        <w:t xml:space="preserve"> </w:t>
      </w:r>
      <w:r>
        <w:rPr>
          <w:rFonts w:ascii="Calibri" w:eastAsia="Calibri" w:hAnsi="Calibri" w:cstheme="minorHAnsi"/>
        </w:rPr>
        <w:t>odpowiedziała, że te instytucje, które były doposażone w sprzęt rozpoczęły od razu takie wydarzenia, inne nieco później. Biblioteka otrzymała tytuł mistrza promocji czytelnictwa, ponieważ mocno angażowała się w działania wirtualne. Zdaniem Dyrektor WK w instytucjach kultury taka forma kontaktu z publicznością powinna zostać</w:t>
      </w:r>
      <w:r w:rsidR="00372E41">
        <w:rPr>
          <w:rFonts w:ascii="Calibri" w:eastAsia="Calibri" w:hAnsi="Calibri" w:cstheme="minorHAnsi"/>
        </w:rPr>
        <w:t xml:space="preserve"> zachowana, ponieważ dzięki niej udało się dotrzeć z ofertą do osób, które wcześniej nie miały takiej możliwości.</w:t>
      </w:r>
    </w:p>
    <w:p w:rsidR="0009355F" w:rsidRDefault="0009355F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09355F" w:rsidRDefault="0009355F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Calibri" w:hAnsi="Calibri" w:cstheme="minorHAnsi"/>
        </w:rPr>
        <w:t>zapytała czy istnieją wyliczenia docieralności do odbiorców.</w:t>
      </w:r>
    </w:p>
    <w:p w:rsidR="0009355F" w:rsidRDefault="0009355F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09355F" w:rsidRDefault="0009355F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Pani </w:t>
      </w:r>
      <w:r w:rsidRPr="004F45BC">
        <w:rPr>
          <w:rFonts w:ascii="Calibri" w:eastAsia="Calibri" w:hAnsi="Calibri" w:cstheme="minorHAnsi"/>
          <w:b/>
        </w:rPr>
        <w:t>Justyna Makowska – Dyrektorka Wydziału Kultury</w:t>
      </w:r>
      <w:r>
        <w:rPr>
          <w:rFonts w:ascii="Calibri" w:eastAsia="Calibri" w:hAnsi="Calibri" w:cstheme="minorHAnsi"/>
          <w:b/>
        </w:rPr>
        <w:t xml:space="preserve"> </w:t>
      </w:r>
      <w:r>
        <w:rPr>
          <w:rFonts w:ascii="Calibri" w:eastAsia="Calibri" w:hAnsi="Calibri" w:cstheme="minorHAnsi"/>
        </w:rPr>
        <w:t>odpowiedziała twierdząco oraz że szczegółową informację prześle drogą mailową.</w:t>
      </w:r>
    </w:p>
    <w:p w:rsidR="00AB0B8B" w:rsidRDefault="00AB0B8B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AB0B8B" w:rsidRDefault="00AB0B8B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Calibri" w:hAnsi="Calibri" w:cstheme="minorHAnsi"/>
        </w:rPr>
        <w:t>zapytała jak wyglądają postępy prac związane z budową nowej siedziby Teatru Muzycznego oraz Muzeum Powstania Wielkopolskiego.</w:t>
      </w:r>
    </w:p>
    <w:p w:rsidR="0009355F" w:rsidRDefault="0009355F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AB0B8B" w:rsidRDefault="00AB0B8B" w:rsidP="003769C7">
      <w:pPr>
        <w:spacing w:line="271" w:lineRule="auto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Pani </w:t>
      </w:r>
      <w:r w:rsidRPr="004F45BC">
        <w:rPr>
          <w:rFonts w:ascii="Calibri" w:eastAsia="Calibri" w:hAnsi="Calibri" w:cstheme="minorHAnsi"/>
          <w:b/>
        </w:rPr>
        <w:t>Justyna Makowska – Dyrektorka Wydziału</w:t>
      </w:r>
      <w:r>
        <w:rPr>
          <w:rFonts w:ascii="Calibri" w:eastAsia="Calibri" w:hAnsi="Calibri" w:cstheme="minorHAnsi"/>
          <w:b/>
        </w:rPr>
        <w:t xml:space="preserve"> Kultury </w:t>
      </w:r>
      <w:r>
        <w:rPr>
          <w:rFonts w:ascii="Calibri" w:eastAsia="Calibri" w:hAnsi="Calibri" w:cstheme="minorHAnsi"/>
        </w:rPr>
        <w:t>wyjaśniła, że nie ma zabezpieczonych środków na realizację tych inwestycji, jedynie na ich projektowanie.</w:t>
      </w:r>
      <w:r w:rsidR="008352D9">
        <w:rPr>
          <w:rFonts w:ascii="Calibri" w:eastAsia="Calibri" w:hAnsi="Calibri" w:cstheme="minorHAnsi"/>
        </w:rPr>
        <w:t xml:space="preserve"> Projekty mogą być gotowe do końca roku. W przypadku Muzeum powołano również zespół, który projektował wystawę. Pani Justyna Makowska powiedziała, że toczą się rozmowy Wiceprezydenta Solarskiego z Ministerstwem. Ze wstępnych deklaracji wynika, że Ministerstwo jest zainteresowane współfinansowaniem obu inwestycji, jednak nie przełożyło się to na żadne podpisane umowy i porozumienia.</w:t>
      </w:r>
    </w:p>
    <w:p w:rsidR="00DA3AD0" w:rsidRDefault="00DA3AD0" w:rsidP="003769C7">
      <w:pPr>
        <w:spacing w:line="271" w:lineRule="auto"/>
        <w:jc w:val="both"/>
        <w:rPr>
          <w:rFonts w:ascii="Calibri" w:eastAsia="Calibri" w:hAnsi="Calibri" w:cstheme="minorHAnsi"/>
        </w:rPr>
      </w:pPr>
    </w:p>
    <w:p w:rsidR="00DA3AD0" w:rsidRDefault="00DA3AD0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theme="minorHAnsi"/>
        </w:rPr>
        <w:t xml:space="preserve">Następnie </w:t>
      </w: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poprosiła Panią Ewę Bąk – Dyrektorkę Wydziału Sportu o przedstawienie sytuacji Wydziału w związku z epidemią COVID-19.</w:t>
      </w:r>
    </w:p>
    <w:p w:rsidR="00DA3AD0" w:rsidRDefault="00DA3AD0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DA3AD0" w:rsidRDefault="00DA3AD0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C90E7F">
        <w:rPr>
          <w:rFonts w:asciiTheme="minorHAnsi" w:hAnsiTheme="minorHAnsi" w:cstheme="minorHAnsi"/>
          <w:b/>
        </w:rPr>
        <w:t>Ewa Bąk – Dyrektorka Wydziału Sportu</w:t>
      </w:r>
      <w:r w:rsidR="00936BE3">
        <w:rPr>
          <w:rFonts w:asciiTheme="minorHAnsi" w:hAnsiTheme="minorHAnsi" w:cstheme="minorHAnsi"/>
        </w:rPr>
        <w:t xml:space="preserve"> powi</w:t>
      </w:r>
      <w:r w:rsidR="00E264CF">
        <w:rPr>
          <w:rFonts w:asciiTheme="minorHAnsi" w:hAnsiTheme="minorHAnsi" w:cstheme="minorHAnsi"/>
        </w:rPr>
        <w:t>edziała, że sytuacja związana z </w:t>
      </w:r>
      <w:r w:rsidR="00936BE3">
        <w:rPr>
          <w:rFonts w:asciiTheme="minorHAnsi" w:hAnsiTheme="minorHAnsi" w:cstheme="minorHAnsi"/>
        </w:rPr>
        <w:t>koronawirusem odbiła się na sytuacji Wydziału.</w:t>
      </w:r>
      <w:r w:rsidR="00E264CF">
        <w:rPr>
          <w:rFonts w:asciiTheme="minorHAnsi" w:hAnsiTheme="minorHAnsi" w:cstheme="minorHAnsi"/>
        </w:rPr>
        <w:t xml:space="preserve"> Nie odbyły się zaplanowane imprezy sportowe, a niewykorzystane środki</w:t>
      </w:r>
      <w:r w:rsidR="00FC2BFF">
        <w:rPr>
          <w:rFonts w:asciiTheme="minorHAnsi" w:hAnsiTheme="minorHAnsi" w:cstheme="minorHAnsi"/>
        </w:rPr>
        <w:t xml:space="preserve"> w wysokości 1 350 000 zł</w:t>
      </w:r>
      <w:r w:rsidR="00E264CF">
        <w:rPr>
          <w:rFonts w:asciiTheme="minorHAnsi" w:hAnsiTheme="minorHAnsi" w:cstheme="minorHAnsi"/>
        </w:rPr>
        <w:t xml:space="preserve"> wróciły do Wydziału.</w:t>
      </w:r>
      <w:r w:rsidR="00793670">
        <w:rPr>
          <w:rFonts w:asciiTheme="minorHAnsi" w:hAnsiTheme="minorHAnsi" w:cstheme="minorHAnsi"/>
        </w:rPr>
        <w:t xml:space="preserve"> Odbył się </w:t>
      </w:r>
      <w:r w:rsidR="00793670">
        <w:rPr>
          <w:rFonts w:asciiTheme="minorHAnsi" w:hAnsiTheme="minorHAnsi" w:cstheme="minorHAnsi"/>
        </w:rPr>
        <w:lastRenderedPageBreak/>
        <w:t>dodatkowy konkurs na imprezy, które na mniejszą skalę były organizowane w okresie od września do grudnia 2020 r.</w:t>
      </w:r>
      <w:r w:rsidR="00F87773">
        <w:rPr>
          <w:rFonts w:asciiTheme="minorHAnsi" w:hAnsiTheme="minorHAnsi" w:cstheme="minorHAnsi"/>
        </w:rPr>
        <w:t xml:space="preserve"> Jedyna impreza rangi europejskiej, która się odbyła to Mistrzostwa w wioślarstwie w październiku.</w:t>
      </w:r>
      <w:r w:rsidR="00E6686B">
        <w:rPr>
          <w:rFonts w:asciiTheme="minorHAnsi" w:hAnsiTheme="minorHAnsi" w:cstheme="minorHAnsi"/>
        </w:rPr>
        <w:t xml:space="preserve"> Pojawiły się w związku z tym dodatkowe koszty, które wynikały z obostrzeń pandemicznych.</w:t>
      </w:r>
      <w:r w:rsidR="002557D3">
        <w:rPr>
          <w:rFonts w:asciiTheme="minorHAnsi" w:hAnsiTheme="minorHAnsi" w:cstheme="minorHAnsi"/>
        </w:rPr>
        <w:t xml:space="preserve"> Zachwiania wystąpiły w szkoleniu dzieci i młodzieży, nastąpiły przesunięcia na zakup sprzętu w klubach, jednak odbyły się wszystkie zajęcia. Większe problemy wystąpiły w zrealizowaniu zajęć z nauki pływania, </w:t>
      </w:r>
      <w:r w:rsidR="006C205E">
        <w:rPr>
          <w:rFonts w:asciiTheme="minorHAnsi" w:hAnsiTheme="minorHAnsi" w:cstheme="minorHAnsi"/>
        </w:rPr>
        <w:t xml:space="preserve">zajęć </w:t>
      </w:r>
      <w:r w:rsidR="002557D3">
        <w:rPr>
          <w:rFonts w:asciiTheme="minorHAnsi" w:hAnsiTheme="minorHAnsi" w:cstheme="minorHAnsi"/>
        </w:rPr>
        <w:t>w ramach Programu Trener Osiedlowy oraz dużych imprez</w:t>
      </w:r>
      <w:r w:rsidR="006C205E">
        <w:rPr>
          <w:rFonts w:asciiTheme="minorHAnsi" w:hAnsiTheme="minorHAnsi" w:cstheme="minorHAnsi"/>
        </w:rPr>
        <w:t xml:space="preserve"> rangi międzynarodowej.</w:t>
      </w:r>
    </w:p>
    <w:p w:rsidR="000B3DF8" w:rsidRDefault="000B3DF8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0B3DF8" w:rsidRDefault="000B3DF8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zapytała czy sytuacja epidemiczna mocno zaważyła na realizacji inwestycji w Wydziale Sportu.</w:t>
      </w:r>
    </w:p>
    <w:p w:rsidR="000B3DF8" w:rsidRDefault="000B3DF8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09355F" w:rsidRDefault="000B3DF8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C90E7F">
        <w:rPr>
          <w:rFonts w:asciiTheme="minorHAnsi" w:hAnsiTheme="minorHAnsi" w:cstheme="minorHAnsi"/>
          <w:b/>
        </w:rPr>
        <w:t>Ewa Bąk – Dyrektorka Wydziału Sportu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odpowiedziała, że główne inwestycje przebiegały zgodnie z planem m.in. budowa basenu na os. Zwycięstwa.</w:t>
      </w:r>
    </w:p>
    <w:p w:rsidR="000B3DF8" w:rsidRDefault="000B3DF8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0B3DF8" w:rsidRDefault="000B3DF8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0B3DF8">
        <w:rPr>
          <w:rFonts w:asciiTheme="minorHAnsi" w:hAnsiTheme="minorHAnsi" w:cstheme="minorHAnsi"/>
          <w:b/>
        </w:rPr>
        <w:t>Piotr Marszałek – Zastępca Dyrektora Poznańskich Ośrodków Sportu i Rekreacji</w:t>
      </w:r>
      <w:r>
        <w:rPr>
          <w:rFonts w:asciiTheme="minorHAnsi" w:hAnsiTheme="minorHAnsi" w:cstheme="minorHAnsi"/>
        </w:rPr>
        <w:t xml:space="preserve"> przyznał, że rok 2020 był trudny jeżeli chodzi o skalę inwestycji. Utrudniona była ich realizacja ze względu na problemy z terminowym wykonaniem</w:t>
      </w:r>
      <w:r w:rsidR="00CE6212">
        <w:rPr>
          <w:rFonts w:asciiTheme="minorHAnsi" w:hAnsiTheme="minorHAnsi" w:cstheme="minorHAnsi"/>
        </w:rPr>
        <w:t>, które</w:t>
      </w:r>
      <w:r>
        <w:rPr>
          <w:rFonts w:asciiTheme="minorHAnsi" w:hAnsiTheme="minorHAnsi" w:cstheme="minorHAnsi"/>
        </w:rPr>
        <w:t xml:space="preserve"> spowodowane </w:t>
      </w:r>
      <w:r w:rsidR="00CE6212">
        <w:rPr>
          <w:rFonts w:asciiTheme="minorHAnsi" w:hAnsiTheme="minorHAnsi" w:cstheme="minorHAnsi"/>
        </w:rPr>
        <w:t xml:space="preserve">były </w:t>
      </w:r>
      <w:r>
        <w:rPr>
          <w:rFonts w:asciiTheme="minorHAnsi" w:hAnsiTheme="minorHAnsi" w:cstheme="minorHAnsi"/>
        </w:rPr>
        <w:t xml:space="preserve">sytuacją zdrowotną wykonawców. Mimo to inwestycje flagowe zostały zakończone nawet przed terminem. Przyznał, że </w:t>
      </w:r>
      <w:r w:rsidR="00CE6212">
        <w:rPr>
          <w:rFonts w:asciiTheme="minorHAnsi" w:hAnsiTheme="minorHAnsi" w:cstheme="minorHAnsi"/>
        </w:rPr>
        <w:t>wykonanie inwestycji na takim poziomie jest</w:t>
      </w:r>
      <w:r>
        <w:rPr>
          <w:rFonts w:asciiTheme="minorHAnsi" w:hAnsiTheme="minorHAnsi" w:cstheme="minorHAnsi"/>
        </w:rPr>
        <w:t xml:space="preserve"> duż</w:t>
      </w:r>
      <w:r w:rsidR="00CE6212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zasł</w:t>
      </w:r>
      <w:r w:rsidR="00CE6212">
        <w:rPr>
          <w:rFonts w:asciiTheme="minorHAnsi" w:hAnsiTheme="minorHAnsi" w:cstheme="minorHAnsi"/>
        </w:rPr>
        <w:t>ugą</w:t>
      </w:r>
      <w:r>
        <w:rPr>
          <w:rFonts w:asciiTheme="minorHAnsi" w:hAnsiTheme="minorHAnsi" w:cstheme="minorHAnsi"/>
        </w:rPr>
        <w:t xml:space="preserve"> PIM</w:t>
      </w:r>
      <w:r w:rsidR="00456C42">
        <w:rPr>
          <w:rFonts w:asciiTheme="minorHAnsi" w:hAnsiTheme="minorHAnsi" w:cstheme="minorHAnsi"/>
        </w:rPr>
        <w:t xml:space="preserve"> i </w:t>
      </w:r>
      <w:r w:rsidR="00AC28DF">
        <w:rPr>
          <w:rFonts w:asciiTheme="minorHAnsi" w:hAnsiTheme="minorHAnsi" w:cstheme="minorHAnsi"/>
        </w:rPr>
        <w:t>pracowników działu inwestycyjnego.</w:t>
      </w:r>
    </w:p>
    <w:p w:rsidR="00AC28DF" w:rsidRDefault="00AC28DF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456C42" w:rsidRDefault="00CE6212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zgodziła się, że taki wysoki procent realizacji wystąpił w Wydziale Sportu, jednak w przypadku wszystkich miejskich inwestycji wykonanie inwestycji wyniosło 50%</w:t>
      </w:r>
      <w:r w:rsidR="00AC28DF">
        <w:rPr>
          <w:rFonts w:asciiTheme="minorHAnsi" w:hAnsiTheme="minorHAnsi" w:cstheme="minorHAnsi"/>
        </w:rPr>
        <w:t xml:space="preserve"> w odniesieniu do planu pierwotnego</w:t>
      </w:r>
      <w:r>
        <w:rPr>
          <w:rFonts w:asciiTheme="minorHAnsi" w:hAnsiTheme="minorHAnsi" w:cstheme="minorHAnsi"/>
        </w:rPr>
        <w:t>.</w:t>
      </w:r>
      <w:r w:rsidR="00AC28DF">
        <w:rPr>
          <w:rFonts w:asciiTheme="minorHAnsi" w:hAnsiTheme="minorHAnsi" w:cstheme="minorHAnsi"/>
        </w:rPr>
        <w:t xml:space="preserve"> </w:t>
      </w:r>
    </w:p>
    <w:p w:rsidR="00456C42" w:rsidRDefault="00456C42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CE6212" w:rsidRDefault="00AC28DF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Przewodnicząca poprosiła Przedstawicieli Wydziału Oświaty o przedstawienie informacji dotyczących</w:t>
      </w:r>
      <w:r w:rsidR="00C42BFF">
        <w:rPr>
          <w:rFonts w:asciiTheme="minorHAnsi" w:hAnsiTheme="minorHAnsi" w:cstheme="minorHAnsi"/>
        </w:rPr>
        <w:t xml:space="preserve"> zmian w wydatkach majątkowych na różnych inwestycjach.</w:t>
      </w:r>
    </w:p>
    <w:p w:rsidR="00AC28DF" w:rsidRDefault="00AC28DF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AC28DF" w:rsidRDefault="00AC28DF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AC28DF">
        <w:rPr>
          <w:rFonts w:asciiTheme="minorHAnsi" w:hAnsiTheme="minorHAnsi" w:cstheme="minorHAnsi"/>
          <w:b/>
        </w:rPr>
        <w:t>Wiesław Banaś – Zastępca Dyrektora Wydziału Oświaty</w:t>
      </w:r>
      <w:r>
        <w:rPr>
          <w:rFonts w:asciiTheme="minorHAnsi" w:hAnsiTheme="minorHAnsi" w:cstheme="minorHAnsi"/>
        </w:rPr>
        <w:t xml:space="preserve"> powiedział, że szczegółowe informacje dotyczące inwestycji Wydziału zostaną przekazane na piśmie.</w:t>
      </w:r>
    </w:p>
    <w:p w:rsidR="00C42BFF" w:rsidRDefault="00C42BFF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C42BFF" w:rsidRDefault="00C42BFF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Zdaniem Pani </w:t>
      </w:r>
      <w:r>
        <w:rPr>
          <w:rFonts w:asciiTheme="minorHAnsi" w:hAnsiTheme="minorHAnsi" w:cstheme="minorHAnsi"/>
          <w:b/>
        </w:rPr>
        <w:t>Klaudii Strzeleckiej – Przewodniczącej</w:t>
      </w:r>
      <w:r w:rsidRPr="00E855AD">
        <w:rPr>
          <w:rFonts w:asciiTheme="minorHAnsi" w:hAnsiTheme="minorHAnsi" w:cstheme="minorHAnsi"/>
          <w:b/>
        </w:rPr>
        <w:t xml:space="preserve"> Komisji Rewizyjnej</w:t>
      </w:r>
      <w:r>
        <w:rPr>
          <w:rFonts w:asciiTheme="minorHAnsi" w:hAnsiTheme="minorHAnsi" w:cstheme="minorHAnsi"/>
          <w:b/>
        </w:rPr>
        <w:t xml:space="preserve"> </w:t>
      </w:r>
      <w:r w:rsidRPr="00C42BFF">
        <w:rPr>
          <w:rFonts w:asciiTheme="minorHAnsi" w:hAnsiTheme="minorHAnsi" w:cstheme="minorHAnsi"/>
        </w:rPr>
        <w:t xml:space="preserve">z punktu widzenia oceny absolutorium najważniejsze są </w:t>
      </w:r>
      <w:r>
        <w:rPr>
          <w:rFonts w:asciiTheme="minorHAnsi" w:hAnsiTheme="minorHAnsi" w:cstheme="minorHAnsi"/>
        </w:rPr>
        <w:t xml:space="preserve">właśnie </w:t>
      </w:r>
      <w:r w:rsidR="008B0FA6">
        <w:rPr>
          <w:rFonts w:asciiTheme="minorHAnsi" w:hAnsiTheme="minorHAnsi" w:cstheme="minorHAnsi"/>
        </w:rPr>
        <w:t>zadania inwestycyjne i twarde, szczegó</w:t>
      </w:r>
      <w:r w:rsidR="00F111E9">
        <w:rPr>
          <w:rFonts w:asciiTheme="minorHAnsi" w:hAnsiTheme="minorHAnsi" w:cstheme="minorHAnsi"/>
        </w:rPr>
        <w:t>lnie w </w:t>
      </w:r>
      <w:r w:rsidR="008B0FA6">
        <w:rPr>
          <w:rFonts w:asciiTheme="minorHAnsi" w:hAnsiTheme="minorHAnsi" w:cstheme="minorHAnsi"/>
        </w:rPr>
        <w:t>sytuacji gdy szkoły przez dłuższy czas były zamknięte</w:t>
      </w:r>
      <w:r w:rsidR="00671A3C">
        <w:rPr>
          <w:rFonts w:asciiTheme="minorHAnsi" w:hAnsiTheme="minorHAnsi" w:cstheme="minorHAnsi"/>
        </w:rPr>
        <w:t xml:space="preserve"> i trudno mieć uwagi do tej sytuacji</w:t>
      </w:r>
      <w:r w:rsidR="008B0FA6">
        <w:rPr>
          <w:rFonts w:asciiTheme="minorHAnsi" w:hAnsiTheme="minorHAnsi" w:cstheme="minorHAnsi"/>
        </w:rPr>
        <w:t>.</w:t>
      </w:r>
    </w:p>
    <w:p w:rsidR="00671A3C" w:rsidRDefault="00671A3C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671A3C" w:rsidRDefault="00671A3C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 w:rsidRPr="00671A3C">
        <w:rPr>
          <w:rFonts w:asciiTheme="minorHAnsi" w:hAnsiTheme="minorHAnsi" w:cstheme="minorHAnsi"/>
          <w:b/>
        </w:rPr>
        <w:t>Dorota Bonk-Hammermeister</w:t>
      </w:r>
      <w:r>
        <w:rPr>
          <w:rFonts w:asciiTheme="minorHAnsi" w:hAnsiTheme="minorHAnsi" w:cstheme="minorHAnsi"/>
        </w:rPr>
        <w:t xml:space="preserve"> zapytała z czego wynika wysokie wykonanie planu </w:t>
      </w:r>
      <w:r w:rsidR="00BB51AD">
        <w:rPr>
          <w:rFonts w:asciiTheme="minorHAnsi" w:hAnsiTheme="minorHAnsi" w:cstheme="minorHAnsi"/>
        </w:rPr>
        <w:t>z </w:t>
      </w:r>
      <w:r w:rsidR="00104D0B">
        <w:rPr>
          <w:rFonts w:asciiTheme="minorHAnsi" w:hAnsiTheme="minorHAnsi" w:cstheme="minorHAnsi"/>
        </w:rPr>
        <w:t xml:space="preserve">tytułu </w:t>
      </w:r>
      <w:r w:rsidR="004620BC">
        <w:rPr>
          <w:rFonts w:asciiTheme="minorHAnsi" w:hAnsiTheme="minorHAnsi" w:cstheme="minorHAnsi"/>
        </w:rPr>
        <w:t>dowozów do</w:t>
      </w:r>
      <w:r w:rsidR="00104D0B">
        <w:rPr>
          <w:rFonts w:asciiTheme="minorHAnsi" w:hAnsiTheme="minorHAnsi" w:cstheme="minorHAnsi"/>
        </w:rPr>
        <w:t xml:space="preserve"> szkół (</w:t>
      </w:r>
      <w:r>
        <w:rPr>
          <w:rFonts w:asciiTheme="minorHAnsi" w:hAnsiTheme="minorHAnsi" w:cstheme="minorHAnsi"/>
        </w:rPr>
        <w:t>na poziomie 74%</w:t>
      </w:r>
      <w:r w:rsidR="00104D0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w sytuacji</w:t>
      </w:r>
      <w:r w:rsidR="00104D0B">
        <w:rPr>
          <w:rFonts w:asciiTheme="minorHAnsi" w:hAnsiTheme="minorHAnsi" w:cstheme="minorHAnsi"/>
        </w:rPr>
        <w:t xml:space="preserve">, gdy dzieci chodziły do nich </w:t>
      </w:r>
      <w:r>
        <w:rPr>
          <w:rFonts w:asciiTheme="minorHAnsi" w:hAnsiTheme="minorHAnsi" w:cstheme="minorHAnsi"/>
        </w:rPr>
        <w:t>tylko przez 3 miesiące.</w:t>
      </w:r>
    </w:p>
    <w:p w:rsidR="00F111E9" w:rsidRDefault="00F111E9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671A3C" w:rsidRDefault="00F111E9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F111E9">
        <w:rPr>
          <w:rFonts w:asciiTheme="minorHAnsi" w:hAnsiTheme="minorHAnsi" w:cstheme="minorHAnsi"/>
          <w:b/>
        </w:rPr>
        <w:t xml:space="preserve">Radosław Paszkiewicz – Kierownik Oddziału Planowania i Analiz Budżetu Wydziału Oświaty </w:t>
      </w:r>
      <w:r w:rsidR="00BB51AD" w:rsidRPr="00BB51AD">
        <w:rPr>
          <w:rFonts w:asciiTheme="minorHAnsi" w:hAnsiTheme="minorHAnsi" w:cstheme="minorHAnsi"/>
        </w:rPr>
        <w:t>odpowiedział, że od 11 marca do końca roku szkoły były zamknięte, natomiast</w:t>
      </w:r>
      <w:r w:rsidR="00BB51AD">
        <w:rPr>
          <w:rFonts w:asciiTheme="minorHAnsi" w:hAnsiTheme="minorHAnsi" w:cstheme="minorHAnsi"/>
          <w:b/>
        </w:rPr>
        <w:t xml:space="preserve"> </w:t>
      </w:r>
      <w:r w:rsidR="00BB51AD" w:rsidRPr="00BB51AD">
        <w:rPr>
          <w:rFonts w:asciiTheme="minorHAnsi" w:hAnsiTheme="minorHAnsi" w:cstheme="minorHAnsi"/>
        </w:rPr>
        <w:t>dowozy w sporej części obejmują również przedszkola</w:t>
      </w:r>
      <w:r w:rsidR="00BB51AD">
        <w:rPr>
          <w:rFonts w:asciiTheme="minorHAnsi" w:hAnsiTheme="minorHAnsi" w:cstheme="minorHAnsi"/>
        </w:rPr>
        <w:t xml:space="preserve">, szkoły podstawowe specjalne i zespoły szkół specjalnych, które działają w innym systemie i były zamknięte przez krótszy czas. W tych placówkach odbywały się dowozy. </w:t>
      </w:r>
      <w:r w:rsidR="00DD739E">
        <w:rPr>
          <w:rFonts w:asciiTheme="minorHAnsi" w:hAnsiTheme="minorHAnsi" w:cstheme="minorHAnsi"/>
        </w:rPr>
        <w:t xml:space="preserve">Dodał, że plan został zmniejszony w ten sposób, że szkołom </w:t>
      </w:r>
      <w:r w:rsidR="00DD739E">
        <w:rPr>
          <w:rFonts w:asciiTheme="minorHAnsi" w:hAnsiTheme="minorHAnsi" w:cstheme="minorHAnsi"/>
        </w:rPr>
        <w:lastRenderedPageBreak/>
        <w:t>nie uruchamiano dodatkowych środków, które zawsze były uruchamiane z początkiem nowego roku szkolnego.</w:t>
      </w:r>
      <w:r w:rsidR="00707ED6">
        <w:rPr>
          <w:rFonts w:asciiTheme="minorHAnsi" w:hAnsiTheme="minorHAnsi" w:cstheme="minorHAnsi"/>
        </w:rPr>
        <w:t xml:space="preserve"> W</w:t>
      </w:r>
      <w:r w:rsidR="004620BC">
        <w:rPr>
          <w:rFonts w:asciiTheme="minorHAnsi" w:hAnsiTheme="minorHAnsi" w:cstheme="minorHAnsi"/>
        </w:rPr>
        <w:t xml:space="preserve">ysokie wykonanie planu w zakresie dowozów wynika </w:t>
      </w:r>
      <w:r w:rsidR="00707ED6">
        <w:rPr>
          <w:rFonts w:asciiTheme="minorHAnsi" w:hAnsiTheme="minorHAnsi" w:cstheme="minorHAnsi"/>
        </w:rPr>
        <w:t>z tego, że szkoły miały niższy plan pierwotny z początku roku.</w:t>
      </w:r>
    </w:p>
    <w:p w:rsidR="00707ED6" w:rsidRDefault="00707ED6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F111E9" w:rsidRDefault="00707ED6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AC28DF">
        <w:rPr>
          <w:rFonts w:asciiTheme="minorHAnsi" w:hAnsiTheme="minorHAnsi" w:cstheme="minorHAnsi"/>
          <w:b/>
        </w:rPr>
        <w:t>Wiesław Banaś – Zastępca Dyrektora Wydziału Oświaty</w:t>
      </w:r>
      <w:r>
        <w:rPr>
          <w:rFonts w:asciiTheme="minorHAnsi" w:hAnsiTheme="minorHAnsi" w:cstheme="minorHAnsi"/>
          <w:b/>
        </w:rPr>
        <w:t xml:space="preserve"> </w:t>
      </w:r>
      <w:r w:rsidR="004620BC">
        <w:rPr>
          <w:rFonts w:asciiTheme="minorHAnsi" w:hAnsiTheme="minorHAnsi" w:cstheme="minorHAnsi"/>
        </w:rPr>
        <w:t xml:space="preserve">wyjaśnił, że plan nie był aktualizowany od września do grudnia i w kwestii dowozów  korzystano z pieniędzy, które były w budżecie do 31 sierpnia. Następnie </w:t>
      </w:r>
      <w:r w:rsidR="00F111E9">
        <w:rPr>
          <w:rFonts w:asciiTheme="minorHAnsi" w:hAnsiTheme="minorHAnsi" w:cstheme="minorHAnsi"/>
        </w:rPr>
        <w:t xml:space="preserve">przedstawił informacje dotyczące tego co wydarzyło się od maca do grudnia 2020 r. w </w:t>
      </w:r>
      <w:r w:rsidR="00671A3C">
        <w:rPr>
          <w:rFonts w:asciiTheme="minorHAnsi" w:hAnsiTheme="minorHAnsi" w:cstheme="minorHAnsi"/>
        </w:rPr>
        <w:t>szkołach</w:t>
      </w:r>
      <w:r w:rsidR="00F111E9">
        <w:rPr>
          <w:rFonts w:asciiTheme="minorHAnsi" w:hAnsiTheme="minorHAnsi" w:cstheme="minorHAnsi"/>
        </w:rPr>
        <w:t xml:space="preserve"> w związku z pandemią COVID-19.</w:t>
      </w:r>
      <w:r w:rsidR="004620BC">
        <w:rPr>
          <w:rFonts w:asciiTheme="minorHAnsi" w:hAnsiTheme="minorHAnsi" w:cstheme="minorHAnsi"/>
        </w:rPr>
        <w:t xml:space="preserve"> </w:t>
      </w:r>
      <w:r w:rsidR="005B71F7">
        <w:rPr>
          <w:rFonts w:asciiTheme="minorHAnsi" w:hAnsiTheme="minorHAnsi" w:cstheme="minorHAnsi"/>
        </w:rPr>
        <w:t>Wspomniał, że n</w:t>
      </w:r>
      <w:r w:rsidR="004620BC">
        <w:rPr>
          <w:rFonts w:asciiTheme="minorHAnsi" w:hAnsiTheme="minorHAnsi" w:cstheme="minorHAnsi"/>
        </w:rPr>
        <w:t xml:space="preserve">ie były realizowane godziny ponadwymiarowe, doraźne, nie działały świetlice, w związku z czym nie wydatkowano przeznaczonych na nie pieniędzy. </w:t>
      </w:r>
      <w:r w:rsidR="005B71F7">
        <w:rPr>
          <w:rFonts w:asciiTheme="minorHAnsi" w:hAnsiTheme="minorHAnsi" w:cstheme="minorHAnsi"/>
        </w:rPr>
        <w:t>D</w:t>
      </w:r>
      <w:r w:rsidR="004620BC">
        <w:rPr>
          <w:rFonts w:asciiTheme="minorHAnsi" w:hAnsiTheme="minorHAnsi" w:cstheme="minorHAnsi"/>
        </w:rPr>
        <w:t>odał, że cały czas zamknięta jest szkoła przyszpitalna, gdzie nauczyciele są na tzw. postojowym, co oznacza że otrzymują 80% pensji.</w:t>
      </w:r>
      <w:r w:rsidR="00886DDD">
        <w:rPr>
          <w:rFonts w:asciiTheme="minorHAnsi" w:hAnsiTheme="minorHAnsi" w:cstheme="minorHAnsi"/>
        </w:rPr>
        <w:t xml:space="preserve"> </w:t>
      </w:r>
      <w:r w:rsidR="00DB281A">
        <w:rPr>
          <w:rFonts w:asciiTheme="minorHAnsi" w:hAnsiTheme="minorHAnsi" w:cstheme="minorHAnsi"/>
        </w:rPr>
        <w:t>Ponadto „</w:t>
      </w:r>
      <w:r w:rsidR="00886DDD">
        <w:rPr>
          <w:rFonts w:asciiTheme="minorHAnsi" w:hAnsiTheme="minorHAnsi" w:cstheme="minorHAnsi"/>
        </w:rPr>
        <w:t>Tarcza 50</w:t>
      </w:r>
      <w:r w:rsidR="00DB281A">
        <w:rPr>
          <w:rFonts w:asciiTheme="minorHAnsi" w:hAnsiTheme="minorHAnsi" w:cstheme="minorHAnsi"/>
        </w:rPr>
        <w:t>”</w:t>
      </w:r>
      <w:r w:rsidR="00886DDD">
        <w:rPr>
          <w:rFonts w:asciiTheme="minorHAnsi" w:hAnsiTheme="minorHAnsi" w:cstheme="minorHAnsi"/>
        </w:rPr>
        <w:t xml:space="preserve"> od marca do czerwca dała możliwość nie płacenia ZUS</w:t>
      </w:r>
      <w:r w:rsidR="00DB281A">
        <w:rPr>
          <w:rFonts w:asciiTheme="minorHAnsi" w:hAnsiTheme="minorHAnsi" w:cstheme="minorHAnsi"/>
        </w:rPr>
        <w:t>u, natomiast w szkołach do 49 osób był płacony w 50%. Oszczędności pojawiły się również z tytułu zwiększonej absencji nauczyciel, braku możliwości organizowania półkolonii oraz zmniejszonych kosztów ogrzewania i wydatkowania energii elektrycznej.</w:t>
      </w:r>
    </w:p>
    <w:p w:rsidR="00DB281A" w:rsidRDefault="00DB281A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DB281A" w:rsidRDefault="00DB281A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 w:rsidRPr="00682FB2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apytała jakiej wysokości są oszczędności z tytułu zmniejszonego użytkowania prądu, gazu, oświetlenia we wszystkich szkołach w roku.</w:t>
      </w:r>
    </w:p>
    <w:p w:rsidR="00C12065" w:rsidRDefault="00C12065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DB281A" w:rsidRDefault="00DB281A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AC28DF">
        <w:rPr>
          <w:rFonts w:asciiTheme="minorHAnsi" w:hAnsiTheme="minorHAnsi" w:cstheme="minorHAnsi"/>
          <w:b/>
        </w:rPr>
        <w:t>Wiesław Banaś – Zastępca Dyrektora Wydziału Oświaty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powiedział, że można porównać</w:t>
      </w:r>
      <w:r w:rsidR="009E03BF">
        <w:rPr>
          <w:rFonts w:asciiTheme="minorHAnsi" w:hAnsiTheme="minorHAnsi" w:cstheme="minorHAnsi"/>
        </w:rPr>
        <w:t xml:space="preserve"> z wydatkami z roku 2019, jednak nie jest to do końca adekwatne, ponieważ np. w tym roku była chłodniejsza zima, co przełożyło się na koszty ogrzewania.</w:t>
      </w:r>
    </w:p>
    <w:p w:rsidR="009E03BF" w:rsidRDefault="009E03BF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9E03BF" w:rsidRDefault="009E03BF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F111E9">
        <w:rPr>
          <w:rFonts w:asciiTheme="minorHAnsi" w:hAnsiTheme="minorHAnsi" w:cstheme="minorHAnsi"/>
          <w:b/>
        </w:rPr>
        <w:t>Radosław Paszkiewicz – Kierownik Oddziału Planowania i Analiz Budżetu Wydziału Oświaty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dodał, że część nauczycieli przychodziła do szkoły prowadzić zdalne zajęcia.</w:t>
      </w:r>
    </w:p>
    <w:p w:rsidR="00682FB2" w:rsidRDefault="00682FB2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682FB2" w:rsidRDefault="00682FB2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AC28DF">
        <w:rPr>
          <w:rFonts w:asciiTheme="minorHAnsi" w:hAnsiTheme="minorHAnsi" w:cstheme="minorHAnsi"/>
          <w:b/>
        </w:rPr>
        <w:t>Wiesław Banaś – Zastępca Dyrektora Wydziału Oświaty</w:t>
      </w:r>
      <w:r>
        <w:rPr>
          <w:rFonts w:asciiTheme="minorHAnsi" w:hAnsiTheme="minorHAnsi" w:cstheme="minorHAnsi"/>
          <w:b/>
        </w:rPr>
        <w:t xml:space="preserve"> </w:t>
      </w:r>
      <w:r w:rsidRPr="00C1206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owiedział, że doszły wydatki związane z pandemią i są one porównywalne, dlatego nie można mówić o dużych oszczędnościach, wyjątkiem są wydatki z tytułu użytkowania energii elektrycznej.</w:t>
      </w:r>
    </w:p>
    <w:p w:rsidR="00682FB2" w:rsidRDefault="00682FB2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682FB2" w:rsidRDefault="00682FB2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poprosiła o przesłanie informacji dotyczą</w:t>
      </w:r>
      <w:r w:rsidR="0018495C">
        <w:rPr>
          <w:rFonts w:asciiTheme="minorHAnsi" w:hAnsiTheme="minorHAnsi" w:cstheme="minorHAnsi"/>
        </w:rPr>
        <w:t xml:space="preserve">cych </w:t>
      </w:r>
      <w:r w:rsidR="00C12065">
        <w:rPr>
          <w:rFonts w:asciiTheme="minorHAnsi" w:hAnsiTheme="minorHAnsi" w:cstheme="minorHAnsi"/>
        </w:rPr>
        <w:t xml:space="preserve">pierwotnego </w:t>
      </w:r>
      <w:r w:rsidR="0018495C">
        <w:rPr>
          <w:rFonts w:asciiTheme="minorHAnsi" w:hAnsiTheme="minorHAnsi" w:cstheme="minorHAnsi"/>
        </w:rPr>
        <w:t xml:space="preserve">planu </w:t>
      </w:r>
      <w:r w:rsidR="00C12065">
        <w:rPr>
          <w:rFonts w:asciiTheme="minorHAnsi" w:hAnsiTheme="minorHAnsi" w:cstheme="minorHAnsi"/>
        </w:rPr>
        <w:t>inwestycyjno-remontowego</w:t>
      </w:r>
      <w:r w:rsidR="0018495C">
        <w:rPr>
          <w:rFonts w:asciiTheme="minorHAnsi" w:hAnsiTheme="minorHAnsi" w:cstheme="minorHAnsi"/>
        </w:rPr>
        <w:t xml:space="preserve">, planu grudniowego </w:t>
      </w:r>
      <w:r w:rsidR="00087060">
        <w:rPr>
          <w:rFonts w:asciiTheme="minorHAnsi" w:hAnsiTheme="minorHAnsi" w:cstheme="minorHAnsi"/>
        </w:rPr>
        <w:t>i </w:t>
      </w:r>
      <w:r>
        <w:rPr>
          <w:rFonts w:asciiTheme="minorHAnsi" w:hAnsiTheme="minorHAnsi" w:cstheme="minorHAnsi"/>
        </w:rPr>
        <w:t>jego wykonania</w:t>
      </w:r>
      <w:r w:rsidR="0018495C">
        <w:rPr>
          <w:rFonts w:asciiTheme="minorHAnsi" w:hAnsiTheme="minorHAnsi" w:cstheme="minorHAnsi"/>
        </w:rPr>
        <w:t xml:space="preserve"> oraz wyjaśnień dotyczących niewykonanych inwestycji.</w:t>
      </w:r>
    </w:p>
    <w:p w:rsidR="00087060" w:rsidRDefault="00087060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087060" w:rsidRDefault="00087060" w:rsidP="003769C7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Przewodnicząca zadała pytania do przekazania poszczególnym wydziałom. Poprosiła o wyjaśnienie sytuacji w Biurze Inwestorów, gdzie wydatkowano środki na organizację stoiska Miasta (350 000 zł), które zostały przeniesione z roku 2020 na 2021, ale zostały już wydatkowane.</w:t>
      </w:r>
    </w:p>
    <w:p w:rsidR="00087060" w:rsidRDefault="00087060" w:rsidP="003769C7">
      <w:pPr>
        <w:spacing w:line="271" w:lineRule="auto"/>
        <w:jc w:val="both"/>
        <w:rPr>
          <w:rFonts w:asciiTheme="minorHAnsi" w:hAnsiTheme="minorHAnsi" w:cstheme="minorHAnsi"/>
        </w:rPr>
      </w:pPr>
    </w:p>
    <w:p w:rsidR="00087060" w:rsidRDefault="00087060" w:rsidP="003769C7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Piotr Husejko – Dyrektor WBiK </w:t>
      </w:r>
      <w:r>
        <w:rPr>
          <w:rFonts w:ascii="Calibri" w:eastAsia="Calibri" w:hAnsi="Calibri" w:cstheme="minorHAnsi"/>
          <w:bCs/>
        </w:rPr>
        <w:t>powiedział, że powierzchnia została zarezerwowana i opłacona wcześniej, bo pod koniec 2019 r. W związku z zaistniałą pandemią targi nie odbyły się, a wpłacone kwoty miały służyć  realizacji w 2021 r. Dyrektor przyznał, że nie wie czy w tym roku targi odbyły się.</w:t>
      </w:r>
    </w:p>
    <w:p w:rsidR="00087060" w:rsidRDefault="00087060" w:rsidP="003769C7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087060" w:rsidRDefault="00087060" w:rsidP="003769C7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  <w:bCs/>
        </w:rPr>
        <w:t xml:space="preserve">Następnie </w:t>
      </w: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Calibri" w:hAnsi="Calibri" w:cstheme="minorHAnsi"/>
          <w:bCs/>
        </w:rPr>
        <w:t>poprosiła o przekazanie informacji dotyczącej punktualności funkcjonowania komunikacji publicznej w 2020 r.</w:t>
      </w:r>
      <w:r w:rsidR="00E833A8">
        <w:rPr>
          <w:rFonts w:ascii="Calibri" w:eastAsia="Calibri" w:hAnsi="Calibri" w:cstheme="minorHAnsi"/>
          <w:bCs/>
        </w:rPr>
        <w:t xml:space="preserve"> oraz liczby aut w Poznaniu.</w:t>
      </w:r>
    </w:p>
    <w:p w:rsidR="00E833A8" w:rsidRDefault="00E833A8" w:rsidP="00E833A8">
      <w:pPr>
        <w:spacing w:line="271" w:lineRule="auto"/>
        <w:jc w:val="both"/>
        <w:rPr>
          <w:rFonts w:asciiTheme="minorHAnsi" w:hAnsiTheme="minorHAnsi" w:cstheme="minorHAnsi"/>
        </w:rPr>
      </w:pPr>
    </w:p>
    <w:p w:rsidR="009E03BF" w:rsidRDefault="00E833A8" w:rsidP="00E833A8">
      <w:pPr>
        <w:spacing w:line="271" w:lineRule="auto"/>
        <w:jc w:val="both"/>
        <w:rPr>
          <w:rFonts w:ascii="Calibri" w:eastAsia="Calibri" w:hAnsi="Calibri" w:cstheme="minorHAnsi"/>
          <w:bCs/>
        </w:rPr>
      </w:pPr>
      <w:r>
        <w:rPr>
          <w:rFonts w:ascii="Calibri" w:eastAsia="Calibri" w:hAnsi="Calibri" w:cstheme="minorHAnsi"/>
        </w:rPr>
        <w:t xml:space="preserve">Pan </w:t>
      </w:r>
      <w:r>
        <w:rPr>
          <w:rFonts w:ascii="Calibri" w:eastAsia="Calibri" w:hAnsi="Calibri" w:cstheme="minorHAnsi"/>
          <w:b/>
          <w:bCs/>
        </w:rPr>
        <w:t xml:space="preserve">Piotr Husejko – Dyrektor WBiK </w:t>
      </w:r>
      <w:r>
        <w:rPr>
          <w:rFonts w:ascii="Calibri" w:eastAsia="Calibri" w:hAnsi="Calibri" w:cstheme="minorHAnsi"/>
          <w:bCs/>
        </w:rPr>
        <w:t>odniósł się do pytania zadanego przez Przewodniczącą w pierwszej części posiedzenia. Zapytał czy chodzi o przekazanie informacji, w jaki sposób rezerwy były rozdysponowane w ciągu roku.</w:t>
      </w:r>
    </w:p>
    <w:p w:rsidR="00E833A8" w:rsidRDefault="00E833A8" w:rsidP="00E833A8">
      <w:pPr>
        <w:spacing w:line="271" w:lineRule="auto"/>
        <w:jc w:val="both"/>
        <w:rPr>
          <w:rFonts w:ascii="Calibri" w:eastAsia="Calibri" w:hAnsi="Calibri" w:cstheme="minorHAnsi"/>
          <w:bCs/>
        </w:rPr>
      </w:pPr>
    </w:p>
    <w:p w:rsidR="00E833A8" w:rsidRDefault="00E833A8" w:rsidP="00E833A8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odpowiedziała twierdząco.</w:t>
      </w:r>
      <w:r w:rsidR="001614ED">
        <w:rPr>
          <w:rFonts w:asciiTheme="minorHAnsi" w:hAnsiTheme="minorHAnsi" w:cstheme="minorHAnsi"/>
        </w:rPr>
        <w:t xml:space="preserve"> </w:t>
      </w:r>
    </w:p>
    <w:p w:rsidR="001614ED" w:rsidRDefault="001614ED" w:rsidP="00E833A8">
      <w:pPr>
        <w:spacing w:line="271" w:lineRule="auto"/>
        <w:jc w:val="both"/>
        <w:rPr>
          <w:rFonts w:asciiTheme="minorHAnsi" w:hAnsiTheme="minorHAnsi" w:cstheme="minorHAnsi"/>
        </w:rPr>
      </w:pPr>
    </w:p>
    <w:p w:rsidR="001614ED" w:rsidRDefault="001614ED" w:rsidP="001614ED">
      <w:pPr>
        <w:spacing w:line="271" w:lineRule="auto"/>
        <w:jc w:val="both"/>
        <w:rPr>
          <w:rFonts w:asciiTheme="minorHAnsi" w:hAnsiTheme="minorHAnsi" w:cstheme="minorHAnsi"/>
          <w:b/>
        </w:rPr>
      </w:pPr>
      <w:r w:rsidRPr="001614ED">
        <w:rPr>
          <w:rFonts w:asciiTheme="minorHAnsi" w:hAnsiTheme="minorHAnsi" w:cstheme="minorHAnsi"/>
          <w:b/>
        </w:rPr>
        <w:t>Ad. 4. Sprawy bieżące. Wolne głosy i wnioski.</w:t>
      </w:r>
    </w:p>
    <w:p w:rsidR="001614ED" w:rsidRDefault="001614ED" w:rsidP="001614ED">
      <w:pPr>
        <w:spacing w:line="271" w:lineRule="auto"/>
        <w:jc w:val="both"/>
        <w:rPr>
          <w:rFonts w:asciiTheme="minorHAnsi" w:hAnsiTheme="minorHAnsi" w:cstheme="minorHAnsi"/>
          <w:b/>
        </w:rPr>
      </w:pPr>
    </w:p>
    <w:p w:rsidR="001614ED" w:rsidRPr="001614ED" w:rsidRDefault="001614ED" w:rsidP="001614ED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Pr="00E855AD">
        <w:rPr>
          <w:rFonts w:asciiTheme="minorHAnsi" w:hAnsiTheme="minorHAnsi" w:cstheme="minorHAnsi"/>
          <w:b/>
        </w:rPr>
        <w:t>Klaudia Strzelecka – Przewodnicząca Komisji Rewizyjnej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poinformowała, że posiedzenie w sprawie </w:t>
      </w:r>
      <w:r w:rsidR="004E4C0E">
        <w:rPr>
          <w:rFonts w:asciiTheme="minorHAnsi" w:hAnsiTheme="minorHAnsi" w:cstheme="minorHAnsi"/>
        </w:rPr>
        <w:t>przegłosowania</w:t>
      </w:r>
      <w:r>
        <w:rPr>
          <w:rFonts w:asciiTheme="minorHAnsi" w:hAnsiTheme="minorHAnsi" w:cstheme="minorHAnsi"/>
        </w:rPr>
        <w:t xml:space="preserve"> wniosku absolutoryjnego odbędzie się 25 maja o godz. 14:00.</w:t>
      </w:r>
    </w:p>
    <w:p w:rsidR="001614ED" w:rsidRPr="00E833A8" w:rsidRDefault="001614ED" w:rsidP="00E833A8">
      <w:pPr>
        <w:spacing w:line="271" w:lineRule="auto"/>
        <w:jc w:val="both"/>
        <w:rPr>
          <w:rFonts w:asciiTheme="minorHAnsi" w:hAnsiTheme="minorHAnsi" w:cstheme="minorHAnsi"/>
        </w:rPr>
      </w:pPr>
    </w:p>
    <w:p w:rsidR="00B33A6B" w:rsidRDefault="000F58B5">
      <w:pPr>
        <w:spacing w:line="271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Wobec braku dalszych głosów i wniosków Przewodnicząca KR podziękowała za udział i zamknęła posiedzenie komisji.</w:t>
      </w:r>
    </w:p>
    <w:p w:rsidR="00B33A6B" w:rsidRDefault="00B33A6B">
      <w:pPr>
        <w:spacing w:line="271" w:lineRule="auto"/>
        <w:rPr>
          <w:rFonts w:asciiTheme="minorHAnsi" w:eastAsia="Calibri" w:hAnsiTheme="minorHAnsi" w:cstheme="minorHAnsi"/>
        </w:rPr>
      </w:pPr>
    </w:p>
    <w:p w:rsidR="00B33A6B" w:rsidRDefault="00B33A6B">
      <w:pPr>
        <w:spacing w:line="271" w:lineRule="auto"/>
        <w:ind w:firstLine="4536"/>
        <w:jc w:val="center"/>
        <w:rPr>
          <w:rFonts w:asciiTheme="minorHAnsi" w:eastAsia="Calibri" w:hAnsiTheme="minorHAnsi" w:cstheme="minorHAnsi"/>
        </w:rPr>
      </w:pPr>
    </w:p>
    <w:p w:rsidR="00B33A6B" w:rsidRDefault="00B33A6B">
      <w:pPr>
        <w:spacing w:line="271" w:lineRule="auto"/>
        <w:ind w:firstLine="4536"/>
        <w:jc w:val="center"/>
        <w:rPr>
          <w:rFonts w:asciiTheme="minorHAnsi" w:eastAsia="Calibri" w:hAnsiTheme="minorHAnsi" w:cstheme="minorHAnsi"/>
        </w:rPr>
      </w:pPr>
    </w:p>
    <w:p w:rsidR="00B33A6B" w:rsidRDefault="000F58B5">
      <w:pPr>
        <w:spacing w:line="271" w:lineRule="auto"/>
        <w:ind w:firstLine="4536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Przewodnicząca Komisji Rewizyjnej </w:t>
      </w:r>
    </w:p>
    <w:p w:rsidR="00B33A6B" w:rsidRDefault="000F58B5">
      <w:pPr>
        <w:spacing w:line="271" w:lineRule="auto"/>
        <w:ind w:firstLine="4536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Rady Miasta Poznania </w:t>
      </w:r>
    </w:p>
    <w:p w:rsidR="00B33A6B" w:rsidRDefault="00DD670C" w:rsidP="00DD670C">
      <w:pPr>
        <w:spacing w:line="271" w:lineRule="auto"/>
        <w:ind w:firstLine="4536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/-/</w:t>
      </w:r>
    </w:p>
    <w:p w:rsidR="00B33A6B" w:rsidRDefault="000F58B5">
      <w:pPr>
        <w:spacing w:line="271" w:lineRule="auto"/>
        <w:ind w:firstLine="4536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Klaudia Strzelecka</w:t>
      </w:r>
    </w:p>
    <w:p w:rsidR="00B33A6B" w:rsidRDefault="00B33A6B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33A6B" w:rsidRDefault="00B33A6B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12065" w:rsidRDefault="00C12065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4C0E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D670C" w:rsidRDefault="00DD670C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D670C" w:rsidRDefault="00DD670C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D670C" w:rsidRDefault="00DD670C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33A6B" w:rsidRDefault="000F58B5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Sporządziła:</w:t>
      </w:r>
    </w:p>
    <w:p w:rsidR="00B33A6B" w:rsidRDefault="004E4C0E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Małgorzata Obada, </w:t>
      </w:r>
      <w:r w:rsidR="000F58B5">
        <w:rPr>
          <w:rFonts w:asciiTheme="minorHAnsi" w:hAnsiTheme="minorHAnsi" w:cstheme="minorHAnsi"/>
          <w:sz w:val="18"/>
          <w:szCs w:val="18"/>
        </w:rPr>
        <w:t xml:space="preserve">BRM </w:t>
      </w:r>
    </w:p>
    <w:p w:rsidR="00B33A6B" w:rsidRDefault="004E4C0E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20</w:t>
      </w:r>
      <w:r w:rsidR="000F58B5">
        <w:rPr>
          <w:rFonts w:asciiTheme="minorHAnsi" w:hAnsiTheme="minorHAnsi" w:cstheme="minorHAnsi"/>
          <w:sz w:val="18"/>
          <w:szCs w:val="18"/>
        </w:rPr>
        <w:t>.05.2021 r.</w:t>
      </w:r>
    </w:p>
    <w:p w:rsidR="00B33A6B" w:rsidRDefault="00B33A6B">
      <w:pPr>
        <w:spacing w:line="271" w:lineRule="auto"/>
        <w:jc w:val="both"/>
        <w:rPr>
          <w:rFonts w:asciiTheme="minorHAnsi" w:hAnsiTheme="minorHAnsi" w:cstheme="minorHAnsi"/>
        </w:rPr>
      </w:pPr>
    </w:p>
    <w:sectPr w:rsidR="00B33A6B">
      <w:footerReference w:type="default" r:id="rId8"/>
      <w:pgSz w:w="11906" w:h="16838"/>
      <w:pgMar w:top="851" w:right="1418" w:bottom="1418" w:left="1418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5D" w:rsidRDefault="005A3A5D">
      <w:r>
        <w:separator/>
      </w:r>
    </w:p>
  </w:endnote>
  <w:endnote w:type="continuationSeparator" w:id="0">
    <w:p w:rsidR="005A3A5D" w:rsidRDefault="005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3C" w:rsidRDefault="00671A3C">
    <w:pPr>
      <w:pStyle w:val="Stopka"/>
      <w:ind w:right="360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C942B2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5D" w:rsidRDefault="005A3A5D">
      <w:r>
        <w:separator/>
      </w:r>
    </w:p>
  </w:footnote>
  <w:footnote w:type="continuationSeparator" w:id="0">
    <w:p w:rsidR="005A3A5D" w:rsidRDefault="005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E7C"/>
    <w:multiLevelType w:val="multilevel"/>
    <w:tmpl w:val="599409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8D7A1B"/>
    <w:multiLevelType w:val="multilevel"/>
    <w:tmpl w:val="4B428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C0358C6"/>
    <w:multiLevelType w:val="multilevel"/>
    <w:tmpl w:val="E3B2C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6B"/>
    <w:rsid w:val="0001458B"/>
    <w:rsid w:val="00057119"/>
    <w:rsid w:val="0008223C"/>
    <w:rsid w:val="00083D8A"/>
    <w:rsid w:val="000867E9"/>
    <w:rsid w:val="00087060"/>
    <w:rsid w:val="0009355F"/>
    <w:rsid w:val="000938F0"/>
    <w:rsid w:val="000A0B9B"/>
    <w:rsid w:val="000A2C39"/>
    <w:rsid w:val="000A7DCC"/>
    <w:rsid w:val="000B3DF8"/>
    <w:rsid w:val="000F58B5"/>
    <w:rsid w:val="00104D0B"/>
    <w:rsid w:val="00117C5A"/>
    <w:rsid w:val="00122FC0"/>
    <w:rsid w:val="00125C4A"/>
    <w:rsid w:val="00141C92"/>
    <w:rsid w:val="00154228"/>
    <w:rsid w:val="00160520"/>
    <w:rsid w:val="001614ED"/>
    <w:rsid w:val="00166469"/>
    <w:rsid w:val="0018495C"/>
    <w:rsid w:val="001A7F01"/>
    <w:rsid w:val="001D06D3"/>
    <w:rsid w:val="001F5AB2"/>
    <w:rsid w:val="00243221"/>
    <w:rsid w:val="002557D3"/>
    <w:rsid w:val="002622DF"/>
    <w:rsid w:val="00293B88"/>
    <w:rsid w:val="00293F6F"/>
    <w:rsid w:val="002A1F68"/>
    <w:rsid w:val="002E6837"/>
    <w:rsid w:val="002F09C3"/>
    <w:rsid w:val="00315DF9"/>
    <w:rsid w:val="00316CDD"/>
    <w:rsid w:val="00352B4F"/>
    <w:rsid w:val="003553B3"/>
    <w:rsid w:val="00372E41"/>
    <w:rsid w:val="003769C7"/>
    <w:rsid w:val="00385A71"/>
    <w:rsid w:val="003939C3"/>
    <w:rsid w:val="003A0756"/>
    <w:rsid w:val="003A4483"/>
    <w:rsid w:val="003E3F00"/>
    <w:rsid w:val="00412EE8"/>
    <w:rsid w:val="00453227"/>
    <w:rsid w:val="00456C42"/>
    <w:rsid w:val="004620BC"/>
    <w:rsid w:val="00470C4C"/>
    <w:rsid w:val="004912F2"/>
    <w:rsid w:val="004A1573"/>
    <w:rsid w:val="004C415B"/>
    <w:rsid w:val="004D5CEE"/>
    <w:rsid w:val="004E4C0E"/>
    <w:rsid w:val="004E61E4"/>
    <w:rsid w:val="004F45BC"/>
    <w:rsid w:val="005260D8"/>
    <w:rsid w:val="00531834"/>
    <w:rsid w:val="005455B0"/>
    <w:rsid w:val="005575CE"/>
    <w:rsid w:val="00564AB1"/>
    <w:rsid w:val="00590750"/>
    <w:rsid w:val="005A3A5D"/>
    <w:rsid w:val="005A7FDC"/>
    <w:rsid w:val="005B71F7"/>
    <w:rsid w:val="005C0844"/>
    <w:rsid w:val="005F330B"/>
    <w:rsid w:val="005F3AF7"/>
    <w:rsid w:val="00601700"/>
    <w:rsid w:val="00621925"/>
    <w:rsid w:val="0065244F"/>
    <w:rsid w:val="00652887"/>
    <w:rsid w:val="00654A2E"/>
    <w:rsid w:val="00664560"/>
    <w:rsid w:val="00671A3C"/>
    <w:rsid w:val="00675303"/>
    <w:rsid w:val="00682FB2"/>
    <w:rsid w:val="00697310"/>
    <w:rsid w:val="006B3F24"/>
    <w:rsid w:val="006B4242"/>
    <w:rsid w:val="006C205E"/>
    <w:rsid w:val="006C5574"/>
    <w:rsid w:val="006C63D1"/>
    <w:rsid w:val="006D1EF7"/>
    <w:rsid w:val="006D2ED4"/>
    <w:rsid w:val="00707ED6"/>
    <w:rsid w:val="007110F2"/>
    <w:rsid w:val="00730F2C"/>
    <w:rsid w:val="007324CC"/>
    <w:rsid w:val="00741307"/>
    <w:rsid w:val="0076149E"/>
    <w:rsid w:val="00793670"/>
    <w:rsid w:val="007A1441"/>
    <w:rsid w:val="007A3243"/>
    <w:rsid w:val="007B0559"/>
    <w:rsid w:val="007B32FC"/>
    <w:rsid w:val="007C65C8"/>
    <w:rsid w:val="00825583"/>
    <w:rsid w:val="008352D9"/>
    <w:rsid w:val="0084117B"/>
    <w:rsid w:val="00841B25"/>
    <w:rsid w:val="00847955"/>
    <w:rsid w:val="0085634A"/>
    <w:rsid w:val="00861443"/>
    <w:rsid w:val="008633AE"/>
    <w:rsid w:val="00873E46"/>
    <w:rsid w:val="00881146"/>
    <w:rsid w:val="00886DDD"/>
    <w:rsid w:val="00890F4E"/>
    <w:rsid w:val="00893535"/>
    <w:rsid w:val="008B0FA6"/>
    <w:rsid w:val="008C4D4A"/>
    <w:rsid w:val="008C6A69"/>
    <w:rsid w:val="008E7503"/>
    <w:rsid w:val="009029DA"/>
    <w:rsid w:val="00915639"/>
    <w:rsid w:val="00923BA3"/>
    <w:rsid w:val="00936BE3"/>
    <w:rsid w:val="009450D0"/>
    <w:rsid w:val="00980324"/>
    <w:rsid w:val="009D7DFB"/>
    <w:rsid w:val="009E03BF"/>
    <w:rsid w:val="009F75D0"/>
    <w:rsid w:val="009F7788"/>
    <w:rsid w:val="00A34C96"/>
    <w:rsid w:val="00A417F0"/>
    <w:rsid w:val="00A4728E"/>
    <w:rsid w:val="00A61346"/>
    <w:rsid w:val="00A74EB3"/>
    <w:rsid w:val="00A9159C"/>
    <w:rsid w:val="00A9620B"/>
    <w:rsid w:val="00AB0B8B"/>
    <w:rsid w:val="00AB6AD0"/>
    <w:rsid w:val="00AC09A3"/>
    <w:rsid w:val="00AC28DF"/>
    <w:rsid w:val="00AC508B"/>
    <w:rsid w:val="00AD2640"/>
    <w:rsid w:val="00AE0FCC"/>
    <w:rsid w:val="00AE7AB6"/>
    <w:rsid w:val="00AF126C"/>
    <w:rsid w:val="00AF2EAE"/>
    <w:rsid w:val="00B00322"/>
    <w:rsid w:val="00B33A6B"/>
    <w:rsid w:val="00B577BA"/>
    <w:rsid w:val="00B73CD7"/>
    <w:rsid w:val="00BA0DAA"/>
    <w:rsid w:val="00BA7B21"/>
    <w:rsid w:val="00BB2A09"/>
    <w:rsid w:val="00BB51AD"/>
    <w:rsid w:val="00C10DFB"/>
    <w:rsid w:val="00C12065"/>
    <w:rsid w:val="00C354E2"/>
    <w:rsid w:val="00C42BFF"/>
    <w:rsid w:val="00C65E78"/>
    <w:rsid w:val="00C667A8"/>
    <w:rsid w:val="00C7089D"/>
    <w:rsid w:val="00C7563D"/>
    <w:rsid w:val="00C84E10"/>
    <w:rsid w:val="00C90E7F"/>
    <w:rsid w:val="00C91E15"/>
    <w:rsid w:val="00C942B2"/>
    <w:rsid w:val="00CA5C98"/>
    <w:rsid w:val="00CA7FA0"/>
    <w:rsid w:val="00CB244E"/>
    <w:rsid w:val="00CC463F"/>
    <w:rsid w:val="00CD57FA"/>
    <w:rsid w:val="00CE165E"/>
    <w:rsid w:val="00CE6212"/>
    <w:rsid w:val="00CF5E41"/>
    <w:rsid w:val="00D1744C"/>
    <w:rsid w:val="00D22DE8"/>
    <w:rsid w:val="00D412CE"/>
    <w:rsid w:val="00D506D0"/>
    <w:rsid w:val="00D56D93"/>
    <w:rsid w:val="00D669C8"/>
    <w:rsid w:val="00D70203"/>
    <w:rsid w:val="00DA3AD0"/>
    <w:rsid w:val="00DA5DF3"/>
    <w:rsid w:val="00DB27E6"/>
    <w:rsid w:val="00DB281A"/>
    <w:rsid w:val="00DD0BE2"/>
    <w:rsid w:val="00DD670C"/>
    <w:rsid w:val="00DD739E"/>
    <w:rsid w:val="00DE0057"/>
    <w:rsid w:val="00DF0CED"/>
    <w:rsid w:val="00DF3EF9"/>
    <w:rsid w:val="00DF5312"/>
    <w:rsid w:val="00E1238E"/>
    <w:rsid w:val="00E17FCD"/>
    <w:rsid w:val="00E264CF"/>
    <w:rsid w:val="00E52CA1"/>
    <w:rsid w:val="00E531A6"/>
    <w:rsid w:val="00E60621"/>
    <w:rsid w:val="00E6686B"/>
    <w:rsid w:val="00E833A8"/>
    <w:rsid w:val="00E855AD"/>
    <w:rsid w:val="00EC2794"/>
    <w:rsid w:val="00EE742C"/>
    <w:rsid w:val="00F004B1"/>
    <w:rsid w:val="00F111E9"/>
    <w:rsid w:val="00F256CB"/>
    <w:rsid w:val="00F270ED"/>
    <w:rsid w:val="00F51F60"/>
    <w:rsid w:val="00F7461E"/>
    <w:rsid w:val="00F74FA3"/>
    <w:rsid w:val="00F87773"/>
    <w:rsid w:val="00FA003A"/>
    <w:rsid w:val="00FA764F"/>
    <w:rsid w:val="00FC16FD"/>
    <w:rsid w:val="00FC2BFF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B9C6A-AD42-45E0-812A-9CD6314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F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E5F9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DE5F90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DE5F9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662E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A3F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E5F90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F90"/>
    <w:pPr>
      <w:spacing w:line="360" w:lineRule="auto"/>
      <w:ind w:firstLine="708"/>
      <w:jc w:val="both"/>
    </w:pPr>
    <w:rPr>
      <w:szCs w:val="20"/>
    </w:rPr>
  </w:style>
  <w:style w:type="paragraph" w:styleId="NormalnyWeb">
    <w:name w:val="Normal (Web)"/>
    <w:basedOn w:val="Normalny"/>
    <w:semiHidden/>
    <w:unhideWhenUsed/>
    <w:qFormat/>
    <w:rsid w:val="00676F85"/>
    <w:pPr>
      <w:spacing w:beforeAutospacing="1" w:after="142" w:line="288" w:lineRule="auto"/>
    </w:pPr>
    <w:rPr>
      <w:rFonts w:eastAsia="Batang"/>
    </w:rPr>
  </w:style>
  <w:style w:type="character" w:styleId="Hipercze">
    <w:name w:val="Hyperlink"/>
    <w:basedOn w:val="Domylnaczcionkaakapitu"/>
    <w:uiPriority w:val="99"/>
    <w:unhideWhenUsed/>
    <w:rsid w:val="003A075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E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E7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E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F942-5BF0-4B2A-A62E-DA777EE0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7234</Words>
  <Characters>43407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Niniejszy protokół ze posiedzenia Komisji Rewizyjnej RMP z dnia 10</vt:lpstr>
    </vt:vector>
  </TitlesOfParts>
  <Company>Rycho444</Company>
  <LinksUpToDate>false</LinksUpToDate>
  <CharactersWithSpaces>50540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protokół ze posiedzenia Komisji Rewizyjnej RMP z dnia 10</dc:title>
  <dc:subject/>
  <dc:creator>echja_000</dc:creator>
  <dc:description/>
  <cp:lastModifiedBy>Małgorzata Obada</cp:lastModifiedBy>
  <cp:revision>2</cp:revision>
  <cp:lastPrinted>2021-05-21T08:00:00Z</cp:lastPrinted>
  <dcterms:created xsi:type="dcterms:W3CDTF">2021-09-13T08:05:00Z</dcterms:created>
  <dcterms:modified xsi:type="dcterms:W3CDTF">2021-09-13T08:05:00Z</dcterms:modified>
  <dc:language>pl-PL</dc:language>
</cp:coreProperties>
</file>