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1D52" w14:textId="71082767" w:rsidR="00590BAF" w:rsidRPr="005E7DAA" w:rsidRDefault="002A5C8D" w:rsidP="005E7DAA">
      <w:r w:rsidRPr="005E7DAA">
        <w:t>RM-V.0012.11.14</w:t>
      </w:r>
      <w:r w:rsidR="3EEDE40A" w:rsidRPr="005E7DAA">
        <w:t>.2021</w:t>
      </w:r>
    </w:p>
    <w:p w14:paraId="208B6BAF" w14:textId="7D1CC7D2" w:rsidR="00232560" w:rsidRPr="005E7DAA" w:rsidRDefault="002A5C8D" w:rsidP="005E7DAA">
      <w:pPr>
        <w:pStyle w:val="Nagwek1"/>
      </w:pPr>
      <w:r w:rsidRPr="005E7DAA">
        <w:t>Protokół nr 39</w:t>
      </w:r>
      <w:r w:rsidR="3EEDE40A" w:rsidRPr="005E7DAA">
        <w:t>/21</w:t>
      </w:r>
      <w:r w:rsidR="005E7DAA" w:rsidRPr="005E7DAA">
        <w:t xml:space="preserve"> </w:t>
      </w:r>
      <w:r w:rsidR="3EEDE40A" w:rsidRPr="005E7DAA">
        <w:t xml:space="preserve">z posiedzenia Komisji Rewizyjnej Rady Miasta Poznania </w:t>
      </w:r>
      <w:r w:rsidRPr="005E7DAA">
        <w:t>w dniu 30 listopada</w:t>
      </w:r>
      <w:r w:rsidR="3EEDE40A" w:rsidRPr="005E7DAA">
        <w:t xml:space="preserve"> 2021 roku</w:t>
      </w:r>
    </w:p>
    <w:p w14:paraId="2B65475D" w14:textId="6D67971B" w:rsidR="006A726E" w:rsidRPr="005E7DAA" w:rsidRDefault="3EEDE40A" w:rsidP="005E7DAA">
      <w:r w:rsidRPr="005E7DAA">
        <w:t>Posiedzenie Komisji Rewizyjnej odbyło się trybem zdalnym za pośrednictwem platformy ZOOM. Przewodnicząca Komisji - Pani Klaudia Strzelecka</w:t>
      </w:r>
      <w:r w:rsidR="002A5C8D" w:rsidRPr="005E7DAA">
        <w:t xml:space="preserve"> przywitał</w:t>
      </w:r>
      <w:r w:rsidR="00442500" w:rsidRPr="005E7DAA">
        <w:t>a gości,</w:t>
      </w:r>
      <w:r w:rsidRPr="005E7DAA">
        <w:t xml:space="preserve"> </w:t>
      </w:r>
      <w:r w:rsidR="006F6F58" w:rsidRPr="005E7DAA">
        <w:t xml:space="preserve">przedstawiła </w:t>
      </w:r>
      <w:r w:rsidR="00442500" w:rsidRPr="005E7DAA">
        <w:t>porządek obrad, informując iż w punkcie Wolne głosy i wnioski przedstawi autopoprawkę do protokołu kontroli Komisji Rewizyjnej polegają</w:t>
      </w:r>
      <w:r w:rsidR="00614991" w:rsidRPr="005E7DAA">
        <w:t>cą</w:t>
      </w:r>
      <w:r w:rsidR="00442500" w:rsidRPr="005E7DAA">
        <w:t xml:space="preserve"> na korekcie podstawy prawnej. Zaproponowała, by jako pierwszy omówić punkt dotyczący rozpoczęcia nowej kontroli, następnie </w:t>
      </w:r>
      <w:r w:rsidR="00835341" w:rsidRPr="005E7DAA">
        <w:t>sprawdziła listę obecności (</w:t>
      </w:r>
      <w:r w:rsidR="00835341" w:rsidRPr="005E7DAA">
        <w:rPr>
          <w:b/>
          <w:bCs/>
          <w:iCs/>
        </w:rPr>
        <w:t>Załącznik nr 2</w:t>
      </w:r>
      <w:r w:rsidR="00835341" w:rsidRPr="005E7DAA">
        <w:t>)</w:t>
      </w:r>
      <w:r w:rsidR="00991A49" w:rsidRPr="005E7DAA">
        <w:t xml:space="preserve"> i rozpoczęła obrady.</w:t>
      </w:r>
    </w:p>
    <w:p w14:paraId="653487E6" w14:textId="39404580" w:rsidR="00FD0C16" w:rsidRPr="005E7DAA" w:rsidRDefault="3EEDE40A" w:rsidP="005E7DAA">
      <w:pPr>
        <w:pStyle w:val="Nagwek2"/>
      </w:pPr>
      <w:r w:rsidRPr="005E7DAA">
        <w:t>Załączn</w:t>
      </w:r>
      <w:r w:rsidR="00FD0C16" w:rsidRPr="005E7DAA">
        <w:t>iki do protokołu:</w:t>
      </w:r>
    </w:p>
    <w:p w14:paraId="3E7B29B0" w14:textId="768DD9FA" w:rsidR="006A726E" w:rsidRPr="005E7DAA" w:rsidRDefault="3EEDE40A" w:rsidP="005E7DAA">
      <w:pPr>
        <w:pStyle w:val="Akapitzlist"/>
        <w:numPr>
          <w:ilvl w:val="0"/>
          <w:numId w:val="7"/>
        </w:numPr>
      </w:pPr>
      <w:r w:rsidRPr="005E7DAA">
        <w:t>Zaproszenie</w:t>
      </w:r>
      <w:r w:rsidR="00D971DC" w:rsidRPr="005E7DAA">
        <w:t xml:space="preserve"> </w:t>
      </w:r>
      <w:r w:rsidRPr="005E7DAA">
        <w:t>– Załącznik nr 1.</w:t>
      </w:r>
    </w:p>
    <w:p w14:paraId="15FB0CA6" w14:textId="73D447DD" w:rsidR="006A726E" w:rsidRPr="005E7DAA" w:rsidRDefault="3EEDE40A" w:rsidP="005E7DAA">
      <w:pPr>
        <w:pStyle w:val="Akapitzlist"/>
        <w:numPr>
          <w:ilvl w:val="0"/>
          <w:numId w:val="7"/>
        </w:numPr>
      </w:pPr>
      <w:r w:rsidRPr="005E7DAA">
        <w:t>Lista obecności członków komisji</w:t>
      </w:r>
      <w:r w:rsidR="00FA0A82" w:rsidRPr="005E7DAA">
        <w:t xml:space="preserve"> </w:t>
      </w:r>
      <w:r w:rsidRPr="005E7DAA">
        <w:t>– Załącznik nr 2.</w:t>
      </w:r>
    </w:p>
    <w:p w14:paraId="18A18895" w14:textId="097E0F7A" w:rsidR="0061594E" w:rsidRPr="005E7DAA" w:rsidRDefault="3EEDE40A" w:rsidP="005E7DAA">
      <w:pPr>
        <w:pStyle w:val="Akapitzlist"/>
        <w:numPr>
          <w:ilvl w:val="0"/>
          <w:numId w:val="7"/>
        </w:numPr>
      </w:pPr>
      <w:r w:rsidRPr="005E7DAA">
        <w:t xml:space="preserve">Lista </w:t>
      </w:r>
      <w:r w:rsidR="002A5C8D" w:rsidRPr="005E7DAA">
        <w:t>obecności gości – Załącznik nr 3</w:t>
      </w:r>
      <w:r w:rsidRPr="005E7DAA">
        <w:t>.</w:t>
      </w:r>
    </w:p>
    <w:p w14:paraId="44247637" w14:textId="266616ED" w:rsidR="00167271" w:rsidRPr="005E7DAA" w:rsidRDefault="00167271" w:rsidP="005E7DAA">
      <w:pPr>
        <w:pStyle w:val="Akapitzlist"/>
        <w:numPr>
          <w:ilvl w:val="0"/>
          <w:numId w:val="7"/>
        </w:numPr>
      </w:pPr>
      <w:r w:rsidRPr="005E7DAA">
        <w:t>Plan kontroli</w:t>
      </w:r>
      <w:r w:rsidR="00614991" w:rsidRPr="005E7DAA">
        <w:t xml:space="preserve"> </w:t>
      </w:r>
      <w:r w:rsidRPr="005E7DAA">
        <w:t>– Załącznik nr 4.</w:t>
      </w:r>
    </w:p>
    <w:p w14:paraId="08017C6C" w14:textId="056A934F" w:rsidR="0000730D" w:rsidRPr="005E7DAA" w:rsidRDefault="002A5C8D" w:rsidP="005E7DAA">
      <w:pPr>
        <w:pStyle w:val="Akapitzlist"/>
        <w:numPr>
          <w:ilvl w:val="0"/>
          <w:numId w:val="7"/>
        </w:numPr>
      </w:pPr>
      <w:r w:rsidRPr="005E7DAA">
        <w:t xml:space="preserve">Propozycja protokołu kontroli </w:t>
      </w:r>
      <w:r w:rsidR="00482865" w:rsidRPr="005E7DAA">
        <w:t xml:space="preserve">– Załącznik </w:t>
      </w:r>
      <w:r w:rsidR="00167271" w:rsidRPr="005E7DAA">
        <w:t>nr 5</w:t>
      </w:r>
      <w:r w:rsidR="00482865" w:rsidRPr="005E7DAA">
        <w:t>.</w:t>
      </w:r>
    </w:p>
    <w:p w14:paraId="56CCB13D" w14:textId="576F8BEB" w:rsidR="00FD0C16" w:rsidRPr="005E7DAA" w:rsidRDefault="3EEDE40A" w:rsidP="005E7DAA">
      <w:pPr>
        <w:pStyle w:val="Nagwek2"/>
      </w:pPr>
      <w:r w:rsidRPr="005E7DAA">
        <w:t>Porządek posiedzenia:</w:t>
      </w:r>
    </w:p>
    <w:p w14:paraId="4ADA85EC" w14:textId="77777777" w:rsidR="002A5C8D" w:rsidRPr="005E7DAA" w:rsidRDefault="002A5C8D" w:rsidP="005E7DAA">
      <w:pPr>
        <w:pStyle w:val="Akapitzlist"/>
        <w:numPr>
          <w:ilvl w:val="0"/>
          <w:numId w:val="8"/>
        </w:numPr>
      </w:pPr>
      <w:r w:rsidRPr="005E7DAA">
        <w:t>Zakończenie kontroli Gabinetu Prezydenta pod kątem realizowanych wydatków.</w:t>
      </w:r>
    </w:p>
    <w:p w14:paraId="3C508427" w14:textId="234318C6" w:rsidR="002A5C8D" w:rsidRPr="005E7DAA" w:rsidRDefault="002A5C8D" w:rsidP="005E7DAA">
      <w:pPr>
        <w:pStyle w:val="Akapitzlist"/>
        <w:numPr>
          <w:ilvl w:val="0"/>
          <w:numId w:val="8"/>
        </w:numPr>
        <w:rPr>
          <w:rFonts w:eastAsiaTheme="minorEastAsia"/>
        </w:rPr>
      </w:pPr>
      <w:r w:rsidRPr="005E7DAA">
        <w:rPr>
          <w:rFonts w:eastAsiaTheme="minorEastAsia"/>
        </w:rPr>
        <w:t xml:space="preserve">Rozpoczęcie kontroli </w:t>
      </w:r>
      <w:r w:rsidRPr="005E7DAA">
        <w:t>zbywania w trybie bezprzetargowym nieruchomości Miasta i komunalnych nieruchomości lokalowych.</w:t>
      </w:r>
    </w:p>
    <w:p w14:paraId="22E96723" w14:textId="765172F6" w:rsidR="00A46D5F" w:rsidRPr="005E7DAA" w:rsidRDefault="002A5C8D" w:rsidP="005E7DAA">
      <w:pPr>
        <w:pStyle w:val="Akapitzlist"/>
        <w:numPr>
          <w:ilvl w:val="0"/>
          <w:numId w:val="8"/>
        </w:numPr>
      </w:pPr>
      <w:r w:rsidRPr="005E7DAA">
        <w:t>Sprawy bieżące. Wolne głosy i wnioski.</w:t>
      </w:r>
    </w:p>
    <w:p w14:paraId="337A9225" w14:textId="6F3B55C1" w:rsidR="00141404" w:rsidRPr="005E7DAA" w:rsidRDefault="002A5C8D" w:rsidP="005E7DAA">
      <w:pPr>
        <w:pStyle w:val="Nagwek2"/>
      </w:pPr>
      <w:r w:rsidRPr="005E7DAA">
        <w:rPr>
          <w:rFonts w:eastAsiaTheme="minorEastAsia"/>
        </w:rPr>
        <w:t xml:space="preserve">Ad. 2. Rozpoczęcie kontroli </w:t>
      </w:r>
      <w:r w:rsidRPr="005E7DAA">
        <w:t>zbywania w trybie bezprzetargowym nieruchomości Miasta i komunalnych nieruchomości lokalowych.</w:t>
      </w:r>
    </w:p>
    <w:p w14:paraId="484D8AE3" w14:textId="3816E7D6" w:rsidR="00141404" w:rsidRPr="005E7DAA" w:rsidRDefault="00141404" w:rsidP="005E7DAA">
      <w:r w:rsidRPr="005E7DAA">
        <w:t>W tym punkcie Przewodnicząca Komisji Rewizyjnej oddała głos radnemu Łukaszowi  Kapustce.</w:t>
      </w:r>
    </w:p>
    <w:p w14:paraId="69E02E3C" w14:textId="6B444141" w:rsidR="00C34D88" w:rsidRPr="005E7DAA" w:rsidRDefault="00141404" w:rsidP="005E7DAA">
      <w:pPr>
        <w:rPr>
          <w:rFonts w:eastAsiaTheme="minorEastAsia"/>
        </w:rPr>
      </w:pPr>
      <w:r w:rsidRPr="005E7DAA">
        <w:t xml:space="preserve">Radny </w:t>
      </w:r>
      <w:r w:rsidRPr="005E7DAA">
        <w:rPr>
          <w:b/>
        </w:rPr>
        <w:t>Łukasz Kapustka</w:t>
      </w:r>
      <w:r w:rsidRPr="005E7DAA">
        <w:t xml:space="preserve"> przedstawił plan kontroli zbywania w trybie bezprzetargowym nieruchomości Miasta i komunalnych nieruchomości lokalowych (</w:t>
      </w:r>
      <w:r w:rsidRPr="005E7DAA">
        <w:rPr>
          <w:b/>
        </w:rPr>
        <w:t>Załącznik nr 4</w:t>
      </w:r>
      <w:r w:rsidRPr="005E7DAA">
        <w:t>).</w:t>
      </w:r>
    </w:p>
    <w:p w14:paraId="459B7533" w14:textId="34356225" w:rsidR="00C34D88" w:rsidRPr="005E7DAA" w:rsidRDefault="00C34D88" w:rsidP="005E7DAA">
      <w:pPr>
        <w:rPr>
          <w:rFonts w:eastAsiaTheme="minorEastAsia"/>
        </w:rPr>
      </w:pPr>
      <w:r w:rsidRPr="005E7DAA">
        <w:rPr>
          <w:b/>
        </w:rPr>
        <w:t>Głosowanie</w:t>
      </w:r>
      <w:r w:rsidRPr="005E7DAA">
        <w:t xml:space="preserve">: w/s przyjęcia </w:t>
      </w:r>
      <w:r w:rsidR="00141404" w:rsidRPr="005E7DAA">
        <w:t>planu kontroli zbywania w trybie bezprzetargowym nieruchomości Miasta i komunalnych nieruchomości lokalowych</w:t>
      </w:r>
    </w:p>
    <w:p w14:paraId="3129C7EB" w14:textId="586859CD" w:rsidR="00C34D88" w:rsidRPr="005E7DAA" w:rsidRDefault="00141404" w:rsidP="005E7DAA">
      <w:pPr>
        <w:pStyle w:val="wyrd"/>
      </w:pPr>
      <w:r w:rsidRPr="005E7DAA">
        <w:t>„za” – 4</w:t>
      </w:r>
      <w:r w:rsidR="00C34D88" w:rsidRPr="005E7DAA">
        <w:t>„przeciw” – 0„wstrzymało się” – 0</w:t>
      </w:r>
    </w:p>
    <w:p w14:paraId="3A50865B" w14:textId="2F002493" w:rsidR="00C34D88" w:rsidRPr="005E7DAA" w:rsidRDefault="00C34D88" w:rsidP="005E7DAA">
      <w:r w:rsidRPr="005E7DAA">
        <w:t xml:space="preserve">W wyniku głosowania </w:t>
      </w:r>
      <w:r w:rsidR="00802460" w:rsidRPr="005E7DAA">
        <w:t>plan kontroli został</w:t>
      </w:r>
      <w:r w:rsidR="009A77A2" w:rsidRPr="005E7DAA">
        <w:t xml:space="preserve"> przyj</w:t>
      </w:r>
      <w:r w:rsidR="00802460" w:rsidRPr="005E7DAA">
        <w:t>ęty</w:t>
      </w:r>
      <w:r w:rsidRPr="005E7DAA">
        <w:t>.</w:t>
      </w:r>
    </w:p>
    <w:p w14:paraId="19579E94" w14:textId="2A8441D7" w:rsidR="003933B4" w:rsidRPr="005E7DAA" w:rsidRDefault="001C40F6" w:rsidP="005E7DAA">
      <w:r w:rsidRPr="005E7DAA">
        <w:rPr>
          <w:rFonts w:eastAsiaTheme="minorEastAsia"/>
        </w:rPr>
        <w:lastRenderedPageBreak/>
        <w:t xml:space="preserve">Radny </w:t>
      </w:r>
      <w:r w:rsidRPr="005E7DAA">
        <w:rPr>
          <w:rFonts w:eastAsiaTheme="minorEastAsia"/>
          <w:b/>
        </w:rPr>
        <w:t>Łukasz Kapustka</w:t>
      </w:r>
      <w:r w:rsidRPr="005E7DAA">
        <w:rPr>
          <w:rFonts w:eastAsiaTheme="minorEastAsia"/>
        </w:rPr>
        <w:t xml:space="preserve"> </w:t>
      </w:r>
      <w:r w:rsidR="00EB0C34" w:rsidRPr="005E7DAA">
        <w:rPr>
          <w:rFonts w:eastAsiaTheme="minorEastAsia"/>
        </w:rPr>
        <w:t xml:space="preserve">poprosił o przygotowanie dokumentu zawierającego </w:t>
      </w:r>
      <w:r w:rsidR="00EB0C34" w:rsidRPr="005E7DAA">
        <w:t>zestawienie nieruchomości gruntowych zbytych przez Miasto Poznań w trybie bezprzetargowym w latach 2019 – 2020: lokalizacja geodezyjna, wskazanie osiedla, rozmiar nieruchomości, kwota zbycia, informacja o powodzie bezprzetargowego zbycia nieruchomości, informacja czy zbycie nastąpiło na wniosek podmiotu zewnętrznego, czy z inicjatywy Miasta Poznania.</w:t>
      </w:r>
      <w:r w:rsidR="003933B4" w:rsidRPr="005E7DAA">
        <w:t xml:space="preserve"> Poprosił też o pisemne wyjaśnienia jak ogólnie odbywała się sprzedaż tych nieruchomości: dlaczego na jakiej podstawie prawnej, jakie są zasady które w Mieście obowiązują.</w:t>
      </w:r>
    </w:p>
    <w:p w14:paraId="64B3DFB5" w14:textId="08907E53" w:rsidR="00396349" w:rsidRPr="005E7DAA" w:rsidRDefault="003933B4" w:rsidP="005E7DAA">
      <w:r w:rsidRPr="005E7DAA">
        <w:t xml:space="preserve">Pani </w:t>
      </w:r>
      <w:r w:rsidRPr="005E7DAA">
        <w:rPr>
          <w:b/>
        </w:rPr>
        <w:t>Klaudia Strzelecka Przewodnicząca Komisji Rewizyjnej</w:t>
      </w:r>
      <w:r w:rsidRPr="005E7DAA">
        <w:t xml:space="preserve"> p</w:t>
      </w:r>
      <w:r w:rsidR="00396349" w:rsidRPr="005E7DAA">
        <w:t xml:space="preserve">oinformowała, </w:t>
      </w:r>
      <w:r w:rsidRPr="005E7DAA">
        <w:t>by materiały</w:t>
      </w:r>
      <w:r w:rsidR="00396349" w:rsidRPr="005E7DAA">
        <w:t xml:space="preserve">  przesyłać drogą elektroniczną na adres Biura Rady Miasta.</w:t>
      </w:r>
    </w:p>
    <w:p w14:paraId="09A72D0D" w14:textId="469C5036" w:rsidR="001C1760" w:rsidRPr="005E7DAA" w:rsidRDefault="00396349" w:rsidP="005E7DAA">
      <w:r w:rsidRPr="005E7DAA">
        <w:t xml:space="preserve">Radny </w:t>
      </w:r>
      <w:r w:rsidRPr="005E7DAA">
        <w:rPr>
          <w:b/>
        </w:rPr>
        <w:t>Łukasz Kapustka</w:t>
      </w:r>
      <w:r w:rsidRPr="005E7DAA">
        <w:t xml:space="preserve"> poprosił, by jeśli istnieje taka możliwość, materiały przekazać w wersji edytowalnej, co ułatwi pracę nad porównywani</w:t>
      </w:r>
      <w:r w:rsidR="00991A49" w:rsidRPr="005E7DAA">
        <w:t>em danych w Excelu. Na pytanie P</w:t>
      </w:r>
      <w:r w:rsidRPr="005E7DAA">
        <w:t xml:space="preserve">ana </w:t>
      </w:r>
      <w:r w:rsidRPr="005E7DAA">
        <w:rPr>
          <w:b/>
        </w:rPr>
        <w:t xml:space="preserve">Pawła </w:t>
      </w:r>
      <w:proofErr w:type="spellStart"/>
      <w:r w:rsidRPr="005E7DAA">
        <w:rPr>
          <w:b/>
        </w:rPr>
        <w:t>Diakowicza</w:t>
      </w:r>
      <w:proofErr w:type="spellEnd"/>
      <w:r w:rsidR="001C1760" w:rsidRPr="005E7DAA">
        <w:t xml:space="preserve"> </w:t>
      </w:r>
      <w:r w:rsidRPr="005E7DAA">
        <w:t xml:space="preserve">– </w:t>
      </w:r>
      <w:r w:rsidRPr="005E7DAA">
        <w:rPr>
          <w:b/>
        </w:rPr>
        <w:t>Zastępcy Dyrektora Wydziału Gospodarki Nieruchomościami</w:t>
      </w:r>
      <w:r w:rsidRPr="005E7DAA">
        <w:t>, na kiedy</w:t>
      </w:r>
      <w:r w:rsidR="001C1760" w:rsidRPr="005E7DAA">
        <w:t xml:space="preserve"> przygotować potrzebne dane, radny powiedział, że zależy o jakiej ilości zbyć jest mowa.</w:t>
      </w:r>
    </w:p>
    <w:p w14:paraId="193504E3" w14:textId="53616914" w:rsidR="00E714D4" w:rsidRPr="005E7DAA" w:rsidRDefault="001C1760" w:rsidP="005E7DAA">
      <w:r w:rsidRPr="005E7DAA">
        <w:t xml:space="preserve">Pani </w:t>
      </w:r>
      <w:r w:rsidRPr="005E7DAA">
        <w:rPr>
          <w:b/>
        </w:rPr>
        <w:t xml:space="preserve">Aleksandra </w:t>
      </w:r>
      <w:proofErr w:type="spellStart"/>
      <w:r w:rsidRPr="005E7DAA">
        <w:rPr>
          <w:b/>
        </w:rPr>
        <w:t>Kiedrowicz</w:t>
      </w:r>
      <w:proofErr w:type="spellEnd"/>
      <w:r w:rsidRPr="005E7DAA">
        <w:rPr>
          <w:b/>
        </w:rPr>
        <w:t xml:space="preserve"> – Kierownik</w:t>
      </w:r>
      <w:r w:rsidR="00F05D81" w:rsidRPr="005E7DAA">
        <w:rPr>
          <w:b/>
        </w:rPr>
        <w:t xml:space="preserve"> Oddziału Zbywania Bezprzetargowego WGN</w:t>
      </w:r>
      <w:r w:rsidRPr="005E7DAA">
        <w:t xml:space="preserve"> odpowiedziała, że </w:t>
      </w:r>
      <w:r w:rsidR="000A766E" w:rsidRPr="005E7DAA">
        <w:t xml:space="preserve"> w zakresie 2 lat jest ich kilkaset: około 50 lokali oraz ok. 60</w:t>
      </w:r>
      <w:r w:rsidR="00991A49" w:rsidRPr="005E7DAA">
        <w:t xml:space="preserve"> </w:t>
      </w:r>
      <w:r w:rsidR="000A766E" w:rsidRPr="005E7DAA">
        <w:t>nieruchomości gruntowych.</w:t>
      </w:r>
    </w:p>
    <w:p w14:paraId="3BFDE31E" w14:textId="747CE9C2" w:rsidR="00D0116B" w:rsidRPr="005E7DAA" w:rsidRDefault="00E714D4" w:rsidP="005E7DAA">
      <w:r w:rsidRPr="005E7DAA">
        <w:t xml:space="preserve">Radny </w:t>
      </w:r>
      <w:r w:rsidR="000A766E" w:rsidRPr="005E7DAA">
        <w:rPr>
          <w:b/>
        </w:rPr>
        <w:t xml:space="preserve">Łukasz Kapustka </w:t>
      </w:r>
      <w:r w:rsidR="000A766E" w:rsidRPr="005E7DAA">
        <w:t>poprosił o przygotowanie takich informacji na styczniowe posiedzenie Komisji.</w:t>
      </w:r>
    </w:p>
    <w:p w14:paraId="7AD67419" w14:textId="5578E218" w:rsidR="000319F0" w:rsidRPr="005E7DAA" w:rsidRDefault="00D0116B" w:rsidP="005E7DAA">
      <w:r w:rsidRPr="005E7DAA">
        <w:t>P</w:t>
      </w:r>
      <w:r w:rsidR="000319F0" w:rsidRPr="005E7DAA">
        <w:t>an</w:t>
      </w:r>
      <w:r w:rsidRPr="005E7DAA">
        <w:t xml:space="preserve"> </w:t>
      </w:r>
      <w:r w:rsidRPr="005E7DAA">
        <w:rPr>
          <w:b/>
        </w:rPr>
        <w:t xml:space="preserve">Paweł </w:t>
      </w:r>
      <w:proofErr w:type="spellStart"/>
      <w:r w:rsidRPr="005E7DAA">
        <w:rPr>
          <w:b/>
        </w:rPr>
        <w:t>Diakowicz</w:t>
      </w:r>
      <w:proofErr w:type="spellEnd"/>
      <w:r w:rsidRPr="005E7DAA">
        <w:t xml:space="preserve"> – </w:t>
      </w:r>
      <w:r w:rsidRPr="005E7DAA">
        <w:rPr>
          <w:b/>
        </w:rPr>
        <w:t>Zastępca Dyrektora Wydziału Gospodarki Nieruchomościami</w:t>
      </w:r>
      <w:r w:rsidR="000319F0" w:rsidRPr="005E7DAA">
        <w:t xml:space="preserve"> powiedział, że do końca roku materiały powinny zostać wysłane.</w:t>
      </w:r>
    </w:p>
    <w:p w14:paraId="5F139486" w14:textId="1E247CD3" w:rsidR="000319F0" w:rsidRPr="005E7DAA" w:rsidRDefault="000319F0" w:rsidP="005E7DAA">
      <w:pPr>
        <w:pStyle w:val="Nagwek2"/>
      </w:pPr>
      <w:r w:rsidRPr="005E7DAA">
        <w:t>Ad. 1. Zakończenie kontroli Gabinetu Prezydenta pod kątem realizowanych wydatków.</w:t>
      </w:r>
    </w:p>
    <w:p w14:paraId="54E4FA82" w14:textId="2BCE09BD" w:rsidR="00DC43FA" w:rsidRPr="005E7DAA" w:rsidRDefault="000319F0" w:rsidP="005E7DAA">
      <w:r w:rsidRPr="005E7DAA">
        <w:t xml:space="preserve">Pani </w:t>
      </w:r>
      <w:r w:rsidRPr="005E7DAA">
        <w:rPr>
          <w:b/>
        </w:rPr>
        <w:t>Klaudia Strzelecka Przewodnicząca Komisji Rewizyjnej</w:t>
      </w:r>
      <w:r w:rsidRPr="005E7DAA">
        <w:t xml:space="preserve"> poinformowała,</w:t>
      </w:r>
      <w:r w:rsidR="00B645F3" w:rsidRPr="005E7DAA">
        <w:t xml:space="preserve"> że propozycja protokołu została rozesłana członkom Komisji celem zapoznania się z jego treścią , następnie odczytała wnioski i zalecenia zawarte w protokole.</w:t>
      </w:r>
    </w:p>
    <w:p w14:paraId="7B3225A0" w14:textId="44B6F309" w:rsidR="002C3987" w:rsidRPr="005E7DAA" w:rsidRDefault="00DC43FA" w:rsidP="005E7DAA">
      <w:r w:rsidRPr="005E7DAA">
        <w:t xml:space="preserve">Radna </w:t>
      </w:r>
      <w:r w:rsidRPr="005E7DAA">
        <w:rPr>
          <w:b/>
        </w:rPr>
        <w:t>Anna Wilczewska</w:t>
      </w:r>
      <w:r w:rsidRPr="005E7DAA">
        <w:t xml:space="preserve"> zaproponowała, by </w:t>
      </w:r>
      <w:r w:rsidR="002C3987" w:rsidRPr="005E7DAA">
        <w:t>dokonać zmian w zapisie w pkt.</w:t>
      </w:r>
      <w:r w:rsidR="00E714D4" w:rsidRPr="005E7DAA">
        <w:t xml:space="preserve"> VI. 2</w:t>
      </w:r>
      <w:r w:rsidR="002C3987" w:rsidRPr="005E7DAA">
        <w:t>, tj. „Gabinet Prezydenta mógłby być koordynatorem wszystkich konsultacji w mieście, tak aby wszystkie informacje płynnie zostawały przekazywane do Rad Osiedli i mieszkańców”. Zdaniem radnej wszystkie konsultacje, które są przeprowadzane na podstawie uchwały w sprawie konsultacji społecznych i ich trybu są koordynowane przez Gabinet Prezydenta.</w:t>
      </w:r>
    </w:p>
    <w:p w14:paraId="3D8C43E9" w14:textId="12282198" w:rsidR="007B05A7" w:rsidRPr="005E7DAA" w:rsidRDefault="002C3987" w:rsidP="005E7DAA">
      <w:r w:rsidRPr="005E7DAA">
        <w:t xml:space="preserve">Pani </w:t>
      </w:r>
      <w:r w:rsidRPr="005E7DAA">
        <w:rPr>
          <w:b/>
        </w:rPr>
        <w:t xml:space="preserve">Klaudia Strzelecka Przewodnicząca Komisji Rewizyjnej </w:t>
      </w:r>
      <w:r w:rsidRPr="005E7DAA">
        <w:t>wyjaśniła, że</w:t>
      </w:r>
      <w:r w:rsidR="00C26E44" w:rsidRPr="005E7DAA">
        <w:t xml:space="preserve"> z informacji uzyskanych w toku kontroli zrozumiała, że część kosztów dotyczących konsultacji jest wpisana w Gabinet Prezydenta, a część po stronie poszczególnych jednostek, które współorganizują</w:t>
      </w:r>
      <w:r w:rsidR="007B05A7" w:rsidRPr="005E7DAA">
        <w:t xml:space="preserve"> te konsultacje, w związku z czym trudno jest uchwycić budżet całościowy tych konsultacji, ponieważ koszty są w różnych miejscach.</w:t>
      </w:r>
    </w:p>
    <w:p w14:paraId="7945756D" w14:textId="693C884C" w:rsidR="00A06639" w:rsidRPr="005E7DAA" w:rsidRDefault="007B05A7" w:rsidP="005E7DAA">
      <w:r w:rsidRPr="005E7DAA">
        <w:lastRenderedPageBreak/>
        <w:t xml:space="preserve">Pan </w:t>
      </w:r>
      <w:r w:rsidRPr="005E7DAA">
        <w:rPr>
          <w:b/>
        </w:rPr>
        <w:t>Patryk Pawełczak – Dyrektor Gabinetu Prezydenta</w:t>
      </w:r>
      <w:r w:rsidRPr="005E7DAA">
        <w:t xml:space="preserve"> odniósł się do wypowiedzi Przewodniczącej KR. Wyjaśnił, że konsultacje społeczne, które wynikają z uchwały RMP z maja 2017 r. </w:t>
      </w:r>
      <w:r w:rsidR="002D2BF3" w:rsidRPr="005E7DAA">
        <w:t>przypisane są Prezydentowi i zgodnie z jego zarządzeniem koordynuje je Gabinet Prezydenta</w:t>
      </w:r>
      <w:r w:rsidR="00E27A84" w:rsidRPr="005E7DAA">
        <w:t xml:space="preserve"> od początku do sporządzenia raportu</w:t>
      </w:r>
      <w:r w:rsidR="002D2BF3" w:rsidRPr="005E7DAA">
        <w:t>.</w:t>
      </w:r>
      <w:r w:rsidR="00F736A6" w:rsidRPr="005E7DAA">
        <w:t xml:space="preserve"> Dodał, że odbywające się w różnej formie spotkania informacyjne często nie są organizowane przez Gabinet</w:t>
      </w:r>
      <w:r w:rsidR="00E714D4" w:rsidRPr="005E7DAA">
        <w:t>,</w:t>
      </w:r>
      <w:r w:rsidR="00F736A6" w:rsidRPr="005E7DAA">
        <w:t xml:space="preserve"> tylko przez dyrektorów danych wydziałó</w:t>
      </w:r>
      <w:r w:rsidR="00E27A84" w:rsidRPr="005E7DAA">
        <w:t>w, ponieważ nie są zgodne z trybem konsultacji społecznych.</w:t>
      </w:r>
      <w:r w:rsidR="008F6DA3" w:rsidRPr="005E7DAA">
        <w:t xml:space="preserve"> Jeśli chodzi o kwestię finansowania Gabinet Prezydenta koordynuje cały proces, jednak jeżeli dyrektor innego wydziału lub jednostki miejskiej będzie chciał przeznaczyć jakieś środki, żeby konsultacje były wspomagane firmą zewnętrzną</w:t>
      </w:r>
      <w:r w:rsidR="00FD5BFA" w:rsidRPr="005E7DAA">
        <w:t xml:space="preserve"> nie ma takiego narzędzia, by mu zabronić, wstrzymać bądź przeorganizować wydatkowanie środków.</w:t>
      </w:r>
      <w:r w:rsidR="00C54FD0" w:rsidRPr="005E7DAA">
        <w:t xml:space="preserve"> Współpraca układa się w tym przypadku czysto partnersko bez żadnej zależności między dyrektorem Gabinetu Prezyden</w:t>
      </w:r>
      <w:r w:rsidR="00717372" w:rsidRPr="005E7DAA">
        <w:t>ta a dyrektorem innej jednostki, która jest właścicielem tych konsultacji.</w:t>
      </w:r>
    </w:p>
    <w:p w14:paraId="2BBE1377" w14:textId="1F44EFE7" w:rsidR="00A06639" w:rsidRPr="005E7DAA" w:rsidRDefault="00A06639" w:rsidP="005E7DAA">
      <w:r w:rsidRPr="005E7DAA">
        <w:t xml:space="preserve">Zdaniem Pani </w:t>
      </w:r>
      <w:r w:rsidRPr="005E7DAA">
        <w:rPr>
          <w:b/>
        </w:rPr>
        <w:t xml:space="preserve">Klaudii Strzeleckiej Przewodniczącej Komisji Rewizyjnej </w:t>
      </w:r>
      <w:r w:rsidRPr="005E7DAA">
        <w:t>dobrze byłoby posiadać zbiorcze informacje na temat kosztów konsultacji w jednym miejscu, ponieważ później trudno jest dostrzec jaki jest koszt konsultacji prowadzonych przez różne jednostki.</w:t>
      </w:r>
    </w:p>
    <w:p w14:paraId="035BFFF9" w14:textId="77954066" w:rsidR="003543A2" w:rsidRPr="005E7DAA" w:rsidRDefault="00A06639" w:rsidP="005E7DAA">
      <w:r w:rsidRPr="005E7DAA">
        <w:t xml:space="preserve">Radna </w:t>
      </w:r>
      <w:r w:rsidRPr="005E7DAA">
        <w:rPr>
          <w:b/>
        </w:rPr>
        <w:t>Anna Wilczewska</w:t>
      </w:r>
      <w:r w:rsidRPr="005E7DAA">
        <w:t xml:space="preserve"> wyraziła zdanie, że </w:t>
      </w:r>
      <w:r w:rsidR="00BD1E58" w:rsidRPr="005E7DAA">
        <w:t>jeżeli konsultacje są współfinansowane przez inne wydziały można w podsumowaniu zawrzeć dodatkową informację o źródłach finansowania.</w:t>
      </w:r>
    </w:p>
    <w:p w14:paraId="36F9A66B" w14:textId="03E84358" w:rsidR="00362CEB" w:rsidRPr="005E7DAA" w:rsidRDefault="003543A2" w:rsidP="005E7DAA">
      <w:r w:rsidRPr="005E7DAA">
        <w:t xml:space="preserve">Pan </w:t>
      </w:r>
      <w:r w:rsidRPr="005E7DAA">
        <w:rPr>
          <w:b/>
        </w:rPr>
        <w:t xml:space="preserve">Patryk Pawełczak – Dyrektor Gabinetu Prezydenta </w:t>
      </w:r>
      <w:r w:rsidRPr="005E7DAA">
        <w:t>powiedział, że należy pamiętać, iż bardzo często są to koszty własne, natomiast zobowiązanie dyrektorów do tego, by przedstawili Gabinetowi Prezydenta w miarę sprawnie ewentualny udział firm zewnętrznych takich konsultacji nie jest logistycznie rzeczą trudną</w:t>
      </w:r>
      <w:r w:rsidR="00362CEB" w:rsidRPr="005E7DAA">
        <w:t>.</w:t>
      </w:r>
    </w:p>
    <w:p w14:paraId="2BBE06F3" w14:textId="20F219AA" w:rsidR="000319F0" w:rsidRPr="005E7DAA" w:rsidRDefault="00362CEB" w:rsidP="005E7DAA">
      <w:r w:rsidRPr="005E7DAA">
        <w:t xml:space="preserve">Zdaniem radnej </w:t>
      </w:r>
      <w:r w:rsidRPr="005E7DAA">
        <w:rPr>
          <w:b/>
        </w:rPr>
        <w:t>Małgorzaty Dudzic-Biskupskiej</w:t>
      </w:r>
      <w:r w:rsidRPr="005E7DAA">
        <w:t xml:space="preserve"> z punktu widzenia organizacyjnego</w:t>
      </w:r>
      <w:r w:rsidR="00210E43" w:rsidRPr="005E7DAA">
        <w:t xml:space="preserve"> będzie to wprowadzało bałagan, ponieważ jeżeli przeprowadzana jest kontrola Gabinetu Prezydenta </w:t>
      </w:r>
      <w:r w:rsidR="00E714D4" w:rsidRPr="005E7DAA">
        <w:t>i sprawdzan</w:t>
      </w:r>
      <w:r w:rsidR="001559D2" w:rsidRPr="005E7DAA">
        <w:t xml:space="preserve">e jakie koszty zostały wydane na konsultacje, to Gabinet działa w oparciu o określone zarządzenia, </w:t>
      </w:r>
      <w:r w:rsidR="008D2983" w:rsidRPr="005E7DAA">
        <w:t>wytyczne. W związku z tym niekoniecznie</w:t>
      </w:r>
      <w:r w:rsidR="001559D2" w:rsidRPr="005E7DAA">
        <w:t xml:space="preserve"> ilość działań prowadzonych przez inną jednostkę będzie zbieżna z ilością czynności </w:t>
      </w:r>
      <w:r w:rsidR="008D2983" w:rsidRPr="005E7DAA">
        <w:t xml:space="preserve">prowadzoną przez Gabinet. Radna powiedziała, że byłaby daleka od takiego zbiorczego przedstawiania kosztów konsultacji, ponieważ nie mając jednego schematu i podziału co wliczane jest w koszty konsultacji a co nie, informacje mogą bardzo różnić się od siebie, a nawet czasem wprowadzić w błąd. </w:t>
      </w:r>
      <w:r w:rsidR="00CD2D16" w:rsidRPr="005E7DAA">
        <w:t>Zdaniem radnej zarówno Komisja Rewizyjna, jak i każdy radny w ramach interpelacji może zapytać konkretny wydział o to, jakie przeprowadził konsultacje oraz jakie były związane z nimi koszty.</w:t>
      </w:r>
    </w:p>
    <w:p w14:paraId="6B361B54" w14:textId="446AAA7A" w:rsidR="00E11F0B" w:rsidRPr="005E7DAA" w:rsidRDefault="00CA5119" w:rsidP="005E7DAA">
      <w:r w:rsidRPr="005E7DAA">
        <w:t xml:space="preserve">Pani </w:t>
      </w:r>
      <w:r w:rsidRPr="005E7DAA">
        <w:rPr>
          <w:b/>
        </w:rPr>
        <w:t xml:space="preserve">Klaudia Strzelecka Przewodnicząca Komisji Rewizyjnej </w:t>
      </w:r>
      <w:r w:rsidRPr="005E7DAA">
        <w:t xml:space="preserve">wyraziła zdanie, że ten wspólny mianownik </w:t>
      </w:r>
      <w:r w:rsidR="00354810" w:rsidRPr="005E7DAA">
        <w:t xml:space="preserve">kosztów konsultacji </w:t>
      </w:r>
      <w:r w:rsidRPr="005E7DAA">
        <w:t>Gabinet Prezydenta może sobie wypracować</w:t>
      </w:r>
      <w:r w:rsidR="00354810" w:rsidRPr="005E7DAA">
        <w:t xml:space="preserve"> i dobrze, żeby w przypadku kontroli takie zbiorcze informacje był</w:t>
      </w:r>
      <w:r w:rsidR="00554183" w:rsidRPr="005E7DAA">
        <w:t>y zebrane w jednym miejscu.</w:t>
      </w:r>
    </w:p>
    <w:p w14:paraId="32388DC6" w14:textId="70276E97" w:rsidR="00F660A1" w:rsidRPr="005E7DAA" w:rsidRDefault="00E11F0B" w:rsidP="005E7DAA">
      <w:r w:rsidRPr="005E7DAA">
        <w:t xml:space="preserve">Radna </w:t>
      </w:r>
      <w:r w:rsidRPr="005E7DAA">
        <w:rPr>
          <w:b/>
        </w:rPr>
        <w:t>Małgorzata Dudzic-Biskupska</w:t>
      </w:r>
      <w:r w:rsidRPr="005E7DAA">
        <w:t xml:space="preserve"> </w:t>
      </w:r>
      <w:r w:rsidR="00F660A1" w:rsidRPr="005E7DAA">
        <w:t>zwróciła uwagę</w:t>
      </w:r>
      <w:r w:rsidRPr="005E7DAA">
        <w:t>, że Gabinet Prezydenta nie nadzoruje pracy ZDM ani innych wydziałó</w:t>
      </w:r>
      <w:r w:rsidR="00F660A1" w:rsidRPr="005E7DAA">
        <w:t>w.</w:t>
      </w:r>
    </w:p>
    <w:p w14:paraId="7C78BC36" w14:textId="4F4D8963" w:rsidR="00813C17" w:rsidRPr="005E7DAA" w:rsidRDefault="00F660A1" w:rsidP="005E7DAA">
      <w:r w:rsidRPr="005E7DAA">
        <w:lastRenderedPageBreak/>
        <w:t xml:space="preserve">Zdaniem Pani </w:t>
      </w:r>
      <w:r w:rsidRPr="005E7DAA">
        <w:rPr>
          <w:b/>
        </w:rPr>
        <w:t xml:space="preserve">Klaudii Strzeleckiej Przewodniczącej Komisji Rewizyjnej </w:t>
      </w:r>
      <w:r w:rsidRPr="005E7DAA">
        <w:t xml:space="preserve">zgodnie z uchwałą </w:t>
      </w:r>
      <w:r w:rsidR="00E714D4" w:rsidRPr="005E7DAA">
        <w:t xml:space="preserve">Gabinet </w:t>
      </w:r>
      <w:r w:rsidRPr="005E7DAA">
        <w:t xml:space="preserve">koordynuje wszystkie konsultacje społeczne w mieście, więc i tak zbiera informacje na ich temat, przygotowuje raporty końcowe, w związku z czym dodatkowe zebranie informacji finansowych nie powinno być problematyczne. Przewodnicząca odczytała przeredagowane brzmienie punktu: „Gabinet Prezydenta koordynując wszystkie konsultacje w mieście prowadzone przez jednostki miejskie, powinien posiadać informacje zarówno finansowe jak merytoryczne </w:t>
      </w:r>
      <w:r w:rsidR="00813C17" w:rsidRPr="005E7DAA">
        <w:t>dotyczące danych konsultacji”.</w:t>
      </w:r>
    </w:p>
    <w:p w14:paraId="60407559" w14:textId="35B82FEB" w:rsidR="003C6FA3" w:rsidRPr="005E7DAA" w:rsidRDefault="00813C17" w:rsidP="005E7DAA">
      <w:r w:rsidRPr="005E7DAA">
        <w:t xml:space="preserve">Radna </w:t>
      </w:r>
      <w:r w:rsidRPr="005E7DAA">
        <w:rPr>
          <w:b/>
        </w:rPr>
        <w:t xml:space="preserve">Anna Wilczewska </w:t>
      </w:r>
      <w:r w:rsidRPr="005E7DAA">
        <w:t>powiedziała, że pominęłaby ten punkt w protokole.</w:t>
      </w:r>
    </w:p>
    <w:p w14:paraId="603B0D39" w14:textId="5C863648" w:rsidR="003C6FA3" w:rsidRPr="005E7DAA" w:rsidRDefault="003C6FA3" w:rsidP="005E7DAA">
      <w:r w:rsidRPr="005E7DAA">
        <w:t xml:space="preserve">Następnie Pani </w:t>
      </w:r>
      <w:r w:rsidRPr="005E7DAA">
        <w:rPr>
          <w:b/>
        </w:rPr>
        <w:t xml:space="preserve">Klaudia Strzelecka Przewodnicząca Komisji Rewizyjnej </w:t>
      </w:r>
      <w:r w:rsidRPr="005E7DAA">
        <w:t>odniosła się do wykresu zawartego w protokole. Poprosiła, by Dyrektor Pawełczak przesłał wykres dotyczący najaktywniejszych mediów w lepszej jakości.</w:t>
      </w:r>
    </w:p>
    <w:p w14:paraId="1DCA3D95" w14:textId="69B0D5F1" w:rsidR="00665B02" w:rsidRPr="005E7DAA" w:rsidRDefault="003C6FA3" w:rsidP="005E7DAA">
      <w:r w:rsidRPr="005E7DAA">
        <w:t xml:space="preserve">Pan </w:t>
      </w:r>
      <w:r w:rsidRPr="005E7DAA">
        <w:rPr>
          <w:b/>
        </w:rPr>
        <w:t>Patryk Pawełczak – Dyrektor Gabinetu Prezydenta</w:t>
      </w:r>
      <w:r w:rsidR="00D07B6E" w:rsidRPr="005E7DAA">
        <w:rPr>
          <w:b/>
        </w:rPr>
        <w:t xml:space="preserve"> </w:t>
      </w:r>
      <w:r w:rsidR="00D07B6E" w:rsidRPr="005E7DAA">
        <w:t>wyjaśnił</w:t>
      </w:r>
      <w:r w:rsidR="006C694E" w:rsidRPr="005E7DAA">
        <w:t xml:space="preserve">, że wspomniany wykres przedstawia </w:t>
      </w:r>
      <w:r w:rsidR="00D07B6E" w:rsidRPr="005E7DAA">
        <w:t xml:space="preserve">raport </w:t>
      </w:r>
      <w:r w:rsidR="006C694E" w:rsidRPr="005E7DAA">
        <w:t xml:space="preserve">efektywność </w:t>
      </w:r>
      <w:r w:rsidR="00D07B6E" w:rsidRPr="005E7DAA">
        <w:t xml:space="preserve">sponsoringowej w odniesieniu do </w:t>
      </w:r>
      <w:r w:rsidR="006C694E" w:rsidRPr="005E7DAA">
        <w:t>akcji m</w:t>
      </w:r>
      <w:r w:rsidR="00D07B6E" w:rsidRPr="005E7DAA">
        <w:t>edialnej przeciw hejtowi „Nowe narzędzia tortur”</w:t>
      </w:r>
      <w:r w:rsidR="00CA14B4" w:rsidRPr="005E7DAA">
        <w:t>, nie co do mediów ogólnie.</w:t>
      </w:r>
      <w:r w:rsidR="00665B02" w:rsidRPr="005E7DAA">
        <w:t xml:space="preserve"> Zadeklarował, że takie dane wyśle</w:t>
      </w:r>
      <w:r w:rsidR="006C694E" w:rsidRPr="005E7DAA">
        <w:t xml:space="preserve"> </w:t>
      </w:r>
      <w:r w:rsidR="00665B02" w:rsidRPr="005E7DAA">
        <w:t>w ciągu najbliższych dni.</w:t>
      </w:r>
    </w:p>
    <w:p w14:paraId="38680478" w14:textId="1E01F6F9" w:rsidR="001A1CD6" w:rsidRPr="005E7DAA" w:rsidRDefault="00665B02" w:rsidP="005E7DAA">
      <w:r w:rsidRPr="005E7DAA">
        <w:t xml:space="preserve">Radny </w:t>
      </w:r>
      <w:r w:rsidRPr="005E7DAA">
        <w:rPr>
          <w:b/>
        </w:rPr>
        <w:t xml:space="preserve">Artur </w:t>
      </w:r>
      <w:proofErr w:type="spellStart"/>
      <w:r w:rsidRPr="005E7DAA">
        <w:rPr>
          <w:b/>
        </w:rPr>
        <w:t>Gorwa</w:t>
      </w:r>
      <w:proofErr w:type="spellEnd"/>
      <w:r w:rsidRPr="005E7DAA">
        <w:t xml:space="preserve"> zaproponował wykreślenie </w:t>
      </w:r>
      <w:r w:rsidR="001A1CD6" w:rsidRPr="005E7DAA">
        <w:t xml:space="preserve">tego </w:t>
      </w:r>
      <w:r w:rsidRPr="005E7DAA">
        <w:t>zapisu</w:t>
      </w:r>
      <w:r w:rsidR="001A1CD6" w:rsidRPr="005E7DAA">
        <w:t>, ponieważ jego zdaniem ciężko będzie stwierdzić faworyzowanie mediów nie znając kryteriów dobierania ich przez Gabinet Prezydenta.</w:t>
      </w:r>
    </w:p>
    <w:p w14:paraId="1478332A" w14:textId="0E9C66E1" w:rsidR="00F660A1" w:rsidRPr="005E7DAA" w:rsidRDefault="001A1CD6" w:rsidP="005E7DAA">
      <w:r w:rsidRPr="005E7DAA">
        <w:t xml:space="preserve">Pani </w:t>
      </w:r>
      <w:r w:rsidRPr="005E7DAA">
        <w:rPr>
          <w:b/>
        </w:rPr>
        <w:t xml:space="preserve">Klaudia Strzelecka </w:t>
      </w:r>
      <w:r w:rsidR="00F21F90" w:rsidRPr="005E7DAA">
        <w:rPr>
          <w:b/>
        </w:rPr>
        <w:t xml:space="preserve">- </w:t>
      </w:r>
      <w:r w:rsidRPr="005E7DAA">
        <w:rPr>
          <w:b/>
        </w:rPr>
        <w:t xml:space="preserve">Przewodnicząca Komisji Rewizyjnej </w:t>
      </w:r>
      <w:r w:rsidRPr="005E7DAA">
        <w:t>powiedziała, że do punktu będzie można odnieść się po otrzymaniu nowej tabeli z danymi.</w:t>
      </w:r>
      <w:r w:rsidR="009A6627" w:rsidRPr="005E7DAA">
        <w:t xml:space="preserve"> Zgodziła się, że bez tej informacji nie można określić jak wyglądała promocja w mediach.</w:t>
      </w:r>
    </w:p>
    <w:p w14:paraId="395F0F92" w14:textId="67E5FF0F" w:rsidR="00F21F90" w:rsidRPr="005E7DAA" w:rsidRDefault="00D14A27" w:rsidP="005E7DAA">
      <w:r w:rsidRPr="005E7DAA">
        <w:t xml:space="preserve">W związku z planowaną kontynuacją omawiania treści na kolejnym posiedzeniu, radna </w:t>
      </w:r>
      <w:r w:rsidRPr="005E7DAA">
        <w:rPr>
          <w:b/>
        </w:rPr>
        <w:t xml:space="preserve">Anna Wilczewska </w:t>
      </w:r>
      <w:r w:rsidRPr="005E7DAA">
        <w:t>zgłosiła uwagę techniczną dotyczącą zmiany daty przyjęcia protokołu pokontrolnego.</w:t>
      </w:r>
      <w:r w:rsidR="00D03E6A" w:rsidRPr="005E7DAA">
        <w:t xml:space="preserve"> Następnie zaproponowała, by wykreślić zapis z rozdziału IV</w:t>
      </w:r>
      <w:r w:rsidR="00456643" w:rsidRPr="005E7DAA">
        <w:t>.4</w:t>
      </w:r>
      <w:r w:rsidR="00D03E6A" w:rsidRPr="005E7DAA">
        <w:t>: „Akcja słuszna, niemniej jednak jej zasadność podważa sam Prezydent, który używa wulgaryzmów w życiu publicznym”. Jej zdaniem jest to ocena subiektywna, która dotyczy działania Prezydenta a nie Gabinetu Prezydenta.</w:t>
      </w:r>
      <w:r w:rsidR="00F21F90" w:rsidRPr="005E7DAA">
        <w:t xml:space="preserve"> Dodała, że oceniane są działania Gabinetu na podstawie przepisów.</w:t>
      </w:r>
    </w:p>
    <w:p w14:paraId="7B01F8B5" w14:textId="50DD3F9F" w:rsidR="00456643" w:rsidRPr="005E7DAA" w:rsidRDefault="00F21F90" w:rsidP="005E7DAA">
      <w:r w:rsidRPr="005E7DAA">
        <w:rPr>
          <w:b/>
        </w:rPr>
        <w:t xml:space="preserve">Zdaniem </w:t>
      </w:r>
      <w:r w:rsidR="00CA09E3" w:rsidRPr="005E7DAA">
        <w:rPr>
          <w:b/>
        </w:rPr>
        <w:t xml:space="preserve">Pani </w:t>
      </w:r>
      <w:r w:rsidRPr="005E7DAA">
        <w:rPr>
          <w:b/>
        </w:rPr>
        <w:t>Klaudii Strzeleckiej - Przewodniczącej Komisji Rewizyjnej</w:t>
      </w:r>
      <w:r w:rsidR="00456643" w:rsidRPr="005E7DAA">
        <w:t xml:space="preserve"> jednostką kontrolowaną jest Prezydent.</w:t>
      </w:r>
    </w:p>
    <w:p w14:paraId="0EE7C568" w14:textId="33EAC1E0" w:rsidR="00CA09E3" w:rsidRPr="005E7DAA" w:rsidRDefault="00456643" w:rsidP="005E7DAA">
      <w:r w:rsidRPr="005E7DAA">
        <w:t xml:space="preserve">Następnie radna </w:t>
      </w:r>
      <w:r w:rsidRPr="005E7DAA">
        <w:rPr>
          <w:b/>
        </w:rPr>
        <w:t>Anna Wilczewska</w:t>
      </w:r>
      <w:r w:rsidRPr="005E7DAA">
        <w:t xml:space="preserve"> zgłosiła uwagę do treści zawartej w rozdziale IV.4: „</w:t>
      </w:r>
      <w:r w:rsidR="00633707" w:rsidRPr="005E7DAA">
        <w:t>makiety z klocków LEGO – koszt 2,5 tyś zł; bardzo ciekawy pomysł i wykonanie ważnych poznańskich miejsc/rzeczy. Warto pomyśleć nad wystawieniem ich w otwartym miejscu. Aktualnie dzieła są przechowywane w prywatnym domu, bez możliwości ich obejrzenia”.</w:t>
      </w:r>
      <w:r w:rsidR="00E1780B" w:rsidRPr="005E7DAA">
        <w:t xml:space="preserve"> Zwróciła uwagę, że kontrola dotyczy okresu do koń</w:t>
      </w:r>
      <w:r w:rsidR="00BC0524" w:rsidRPr="005E7DAA">
        <w:t xml:space="preserve">ca 2020 r., a </w:t>
      </w:r>
      <w:r w:rsidR="009E4EBD" w:rsidRPr="005E7DAA">
        <w:t>ostatnie zdanie dotyczy</w:t>
      </w:r>
      <w:r w:rsidR="00E1780B" w:rsidRPr="005E7DAA">
        <w:t xml:space="preserve"> bieżą</w:t>
      </w:r>
      <w:r w:rsidR="00BC0524" w:rsidRPr="005E7DAA">
        <w:t xml:space="preserve">cej sytuacji. Dodała też, że aktualnie wystawa znajduje się na Międzynarodowych Targach Poznańskich w ramach wydarzenia Lego </w:t>
      </w:r>
      <w:proofErr w:type="spellStart"/>
      <w:r w:rsidR="00BC0524" w:rsidRPr="005E7DAA">
        <w:t>History</w:t>
      </w:r>
      <w:proofErr w:type="spellEnd"/>
      <w:r w:rsidR="00BC0524" w:rsidRPr="005E7DAA">
        <w:t>.</w:t>
      </w:r>
      <w:r w:rsidR="009E4EBD" w:rsidRPr="005E7DAA">
        <w:t xml:space="preserve"> Następnie radna odniosła się do </w:t>
      </w:r>
      <w:r w:rsidR="009E4EBD" w:rsidRPr="005E7DAA">
        <w:lastRenderedPageBreak/>
        <w:t>zapisu: „podświetlenia poznańskich budynków – miasto w latach objętych kontrolą podświetlało budynki miejskie z okazji: dnia św. Patryka, zwiększania świadomości na temat spektrum autyzmu, tygodnia tolerancji oraz w ramach protestu samorządów w barwy Unii Europejskiej. Nie uzasadniono doboru tematów/wydarzeń, w których podświetlano budynki, nie przekazano pełnej wiedzy Komisji dotyczącej podświetleń”. Nie zgodziła się z ostatnim zdaniem, twierdząc że wszystkie akcje związane z podświetlaniem budynków są najpierw zgłaszane do Wydziału Zdrowia i Spraw Społecznych</w:t>
      </w:r>
      <w:r w:rsidR="005E05FD" w:rsidRPr="005E7DAA">
        <w:t xml:space="preserve"> i na tej podstawie odbywa się podświetlanie</w:t>
      </w:r>
      <w:r w:rsidR="00E714D4" w:rsidRPr="005E7DAA">
        <w:t>.</w:t>
      </w:r>
    </w:p>
    <w:p w14:paraId="6BF0115A" w14:textId="47EC4B1A" w:rsidR="00CA09E3" w:rsidRPr="005E7DAA" w:rsidRDefault="00CA09E3" w:rsidP="005E7DAA">
      <w:r w:rsidRPr="005E7DAA">
        <w:t xml:space="preserve">Zdaniem Pani </w:t>
      </w:r>
      <w:r w:rsidRPr="005E7DAA">
        <w:rPr>
          <w:b/>
        </w:rPr>
        <w:t xml:space="preserve">Klaudii Strzeleckiej - Przewodniczącej Komisji Rewizyjnej </w:t>
      </w:r>
      <w:r w:rsidRPr="005E7DAA">
        <w:t>nie wynika to z kontroli, przedstawione zostało bardzo skrótowo.</w:t>
      </w:r>
    </w:p>
    <w:p w14:paraId="64416587" w14:textId="3D273412" w:rsidR="002668FB" w:rsidRPr="005E7DAA" w:rsidRDefault="00CA09E3" w:rsidP="005E7DAA">
      <w:r w:rsidRPr="005E7DAA">
        <w:t xml:space="preserve">Pan </w:t>
      </w:r>
      <w:r w:rsidRPr="005E7DAA">
        <w:rPr>
          <w:b/>
        </w:rPr>
        <w:t xml:space="preserve">Patryk Pawełczak – Dyrektor Gabinetu Prezydenta </w:t>
      </w:r>
      <w:r w:rsidRPr="005E7DAA">
        <w:t xml:space="preserve">odniósł się do kwestii wystawy Lego. Powiedział, że na wrześniowym posiedzeniu nie było jeszcze wiadomo </w:t>
      </w:r>
      <w:r w:rsidR="002668FB" w:rsidRPr="005E7DAA">
        <w:t>co będzie z nią dalej</w:t>
      </w:r>
      <w:r w:rsidR="00464422" w:rsidRPr="005E7DAA">
        <w:t>, ponieważ rozmowy biznesowe trwały do ostatniej chwili.</w:t>
      </w:r>
      <w:r w:rsidR="002668FB" w:rsidRPr="005E7DAA">
        <w:t xml:space="preserve"> </w:t>
      </w:r>
      <w:r w:rsidRPr="005E7DAA">
        <w:t xml:space="preserve">Wyjaśnił, że do czasu rozpoczęcia pandemii </w:t>
      </w:r>
      <w:r w:rsidR="002668FB" w:rsidRPr="005E7DAA">
        <w:t xml:space="preserve">wystawę </w:t>
      </w:r>
      <w:r w:rsidRPr="005E7DAA">
        <w:t>można było zobaczyć</w:t>
      </w:r>
      <w:r w:rsidR="002668FB" w:rsidRPr="005E7DAA">
        <w:t xml:space="preserve"> </w:t>
      </w:r>
      <w:r w:rsidRPr="005E7DAA">
        <w:t xml:space="preserve">w </w:t>
      </w:r>
      <w:proofErr w:type="spellStart"/>
      <w:r w:rsidRPr="005E7DAA">
        <w:t>Posnani</w:t>
      </w:r>
      <w:r w:rsidR="002668FB" w:rsidRPr="005E7DAA">
        <w:t>i</w:t>
      </w:r>
      <w:proofErr w:type="spellEnd"/>
      <w:r w:rsidR="002668FB" w:rsidRPr="005E7DAA">
        <w:t xml:space="preserve">, a od października faktycznie można obejrzeć ją komercyjnie na Targach w ramach </w:t>
      </w:r>
      <w:proofErr w:type="spellStart"/>
      <w:r w:rsidR="002668FB" w:rsidRPr="005E7DAA">
        <w:t>History</w:t>
      </w:r>
      <w:proofErr w:type="spellEnd"/>
      <w:r w:rsidR="002668FB" w:rsidRPr="005E7DAA">
        <w:t xml:space="preserve"> Land do połowy 2022 r. Następnie Dyrektor odniósł się do kwestii podświetleń. Powiedział, że informacje nie był</w:t>
      </w:r>
      <w:r w:rsidR="00464422" w:rsidRPr="005E7DAA">
        <w:t>y zawarte w </w:t>
      </w:r>
      <w:r w:rsidR="002668FB" w:rsidRPr="005E7DAA">
        <w:t>piśmie, jednak na posiedzeniu wspomniane było, że jeżeli zgłasza się ktoś celem podświetlenia budynku, Wydział Zdrowia i Spraw Społecznych informuje na ile jest to ważna rzecz. Jeżeli Wydział popiera inicjatywę, dostępne są wszystkie filtry w danym kolorze, wtedy akcja jest promowana.</w:t>
      </w:r>
    </w:p>
    <w:p w14:paraId="1967B153" w14:textId="55EAF465" w:rsidR="00E66A62" w:rsidRPr="005E7DAA" w:rsidRDefault="002668FB" w:rsidP="005E7DAA">
      <w:r w:rsidRPr="005E7DAA">
        <w:t xml:space="preserve">Pani </w:t>
      </w:r>
      <w:r w:rsidRPr="005E7DAA">
        <w:rPr>
          <w:b/>
        </w:rPr>
        <w:t xml:space="preserve">Klaudia Strzelecka Przewodnicząca Komisji Rewizyjnej </w:t>
      </w:r>
      <w:r w:rsidRPr="005E7DAA">
        <w:t>powiedziała, że dobrze, żeby takie informacje były przekazane przez Dyrektora.</w:t>
      </w:r>
      <w:r w:rsidR="00875A7D" w:rsidRPr="005E7DAA">
        <w:t xml:space="preserve"> Następnie powiedziała, że zgłoszone uwagi pozaznaczała w protokole i ustosunkuje się do nich w ciągu najbliższych dni, a na kolejnym posiedzeniu po otrzymaniu brakujących informacji z Gabinetu Prezydenta wróci do wykazu aktywności mediów.</w:t>
      </w:r>
    </w:p>
    <w:p w14:paraId="50723CD9" w14:textId="46F4221F" w:rsidR="006E26BA" w:rsidRPr="005E7DAA" w:rsidRDefault="00E66A62" w:rsidP="005E7DAA">
      <w:r w:rsidRPr="005E7DAA">
        <w:t xml:space="preserve">Radny </w:t>
      </w:r>
      <w:r w:rsidRPr="005E7DAA">
        <w:rPr>
          <w:b/>
        </w:rPr>
        <w:t xml:space="preserve">Artur </w:t>
      </w:r>
      <w:proofErr w:type="spellStart"/>
      <w:r w:rsidRPr="005E7DAA">
        <w:rPr>
          <w:b/>
        </w:rPr>
        <w:t>Gorwa</w:t>
      </w:r>
      <w:proofErr w:type="spellEnd"/>
      <w:r w:rsidRPr="005E7DAA">
        <w:t xml:space="preserve"> odniósł się do pkt. 3 Wniosków i zaleceń pokontrolnych, dotyczących zaktywizowania działań na portalach społecznościowych. Zapytał czy chodziło o zwiększenie tych działań czy zaktywizowania, ponieważ z tekstu wynika, jakby ich nie było do tej pory wcale.</w:t>
      </w:r>
    </w:p>
    <w:p w14:paraId="756530C4" w14:textId="7EAFA624" w:rsidR="006E26BA" w:rsidRPr="005E7DAA" w:rsidRDefault="006E26BA" w:rsidP="005E7DAA">
      <w:r w:rsidRPr="005E7DAA">
        <w:t xml:space="preserve">Pani </w:t>
      </w:r>
      <w:r w:rsidRPr="005E7DAA">
        <w:rPr>
          <w:b/>
        </w:rPr>
        <w:t xml:space="preserve">Klaudia Strzelecka Przewodnicząca Komisji Rewizyjnej </w:t>
      </w:r>
      <w:r w:rsidRPr="005E7DAA">
        <w:t xml:space="preserve">odczytała dane dotyczące </w:t>
      </w:r>
      <w:proofErr w:type="spellStart"/>
      <w:r w:rsidRPr="005E7DAA">
        <w:t>polubień</w:t>
      </w:r>
      <w:proofErr w:type="spellEnd"/>
      <w:r w:rsidRPr="005E7DAA">
        <w:t xml:space="preserve"> na portalach społecznościowych. Jej zdaniem jest ich mało i być może należy przenieść je na główne profile i tam prowadzić działalność, aby zyskały większą popularność.</w:t>
      </w:r>
    </w:p>
    <w:p w14:paraId="27E8F31D" w14:textId="6055560B" w:rsidR="00CA5119" w:rsidRPr="005E7DAA" w:rsidRDefault="006E26BA" w:rsidP="005E7DAA">
      <w:r w:rsidRPr="005E7DAA">
        <w:t xml:space="preserve">Pan </w:t>
      </w:r>
      <w:r w:rsidRPr="005E7DAA">
        <w:rPr>
          <w:b/>
        </w:rPr>
        <w:t xml:space="preserve">Patryk Pawełczak – Dyrektor Gabinetu Prezydenta </w:t>
      </w:r>
      <w:r w:rsidRPr="005E7DAA">
        <w:t>wyjaśnił, że właśnie dlatego, że nie są wydawane pieniądze, profile mają zdecydowanie gorsze zasięgi. Wyjaśnił, że trwała dyskusja czy z nich zrezygnować i skupić się na tych dużych portalach, jednak partnerzy (</w:t>
      </w:r>
      <w:r w:rsidR="001D5C50" w:rsidRPr="005E7DAA">
        <w:t xml:space="preserve">m. in. Wydział Oświaty i operatorzy CIL) </w:t>
      </w:r>
      <w:r w:rsidRPr="005E7DAA">
        <w:t>przekonali do tego</w:t>
      </w:r>
      <w:r w:rsidR="001D5C50" w:rsidRPr="005E7DAA">
        <w:t>,</w:t>
      </w:r>
      <w:r w:rsidRPr="005E7DAA">
        <w:t xml:space="preserve"> by zachować </w:t>
      </w:r>
      <w:r w:rsidR="001D5C50" w:rsidRPr="005E7DAA">
        <w:t>mniej popularne profile, dzięki którym do osób maksymalnie zainteresowanych tematem można dotrzeć z aktualnymi informacjami i wiedzą specjalistyczn</w:t>
      </w:r>
      <w:r w:rsidR="00EA5D6F" w:rsidRPr="005E7DAA">
        <w:t>ą</w:t>
      </w:r>
      <w:r w:rsidR="001D5C50" w:rsidRPr="005E7DAA">
        <w:t xml:space="preserve">. Dodał, że, by zwiększyć aktywność na tych </w:t>
      </w:r>
      <w:r w:rsidR="001D5C50" w:rsidRPr="005E7DAA">
        <w:lastRenderedPageBreak/>
        <w:t>profilach należałoby wydać pieniądze na ich promocję. Kwestia likwidacji tych profili, bądź wydania pieniędzy na ich promocję jest nadal otwarta na dyskusję.</w:t>
      </w:r>
    </w:p>
    <w:p w14:paraId="01206908" w14:textId="63ED4CB4" w:rsidR="003A07F3" w:rsidRPr="005E7DAA" w:rsidRDefault="003A07F3" w:rsidP="005E7DAA">
      <w:r w:rsidRPr="005E7DAA">
        <w:t xml:space="preserve">Pani </w:t>
      </w:r>
      <w:r w:rsidRPr="005E7DAA">
        <w:rPr>
          <w:b/>
        </w:rPr>
        <w:t xml:space="preserve">Klaudia Strzelecka Przewodnicząca Komisji Rewizyjnej </w:t>
      </w:r>
      <w:r w:rsidRPr="005E7DAA">
        <w:t>zaproponowała, by na bardziej popularnych portalach promować te mniej popularne. Dodała, że jej intencją było</w:t>
      </w:r>
      <w:r w:rsidR="00EA5D6F" w:rsidRPr="005E7DAA">
        <w:t>,</w:t>
      </w:r>
      <w:r w:rsidRPr="005E7DAA">
        <w:t xml:space="preserve"> by zauważyć problem, aby Gabinet mógł coś zmienić.</w:t>
      </w:r>
    </w:p>
    <w:p w14:paraId="7772F4AE" w14:textId="778B0B0B" w:rsidR="00D14A27" w:rsidRPr="005E7DAA" w:rsidRDefault="003A07F3" w:rsidP="005E7DAA">
      <w:r w:rsidRPr="005E7DAA">
        <w:t xml:space="preserve">Radny </w:t>
      </w:r>
      <w:r w:rsidRPr="005E7DAA">
        <w:rPr>
          <w:b/>
        </w:rPr>
        <w:t xml:space="preserve">Artur </w:t>
      </w:r>
      <w:proofErr w:type="spellStart"/>
      <w:r w:rsidRPr="005E7DAA">
        <w:rPr>
          <w:b/>
        </w:rPr>
        <w:t>Gorwa</w:t>
      </w:r>
      <w:proofErr w:type="spellEnd"/>
      <w:r w:rsidRPr="005E7DAA">
        <w:rPr>
          <w:b/>
        </w:rPr>
        <w:t xml:space="preserve"> </w:t>
      </w:r>
      <w:r w:rsidRPr="005E7DAA">
        <w:t>zaproponował, by w takim razie zapis „należy zaktywizować” zamienić na: „należy wziąć pod uwagę”.</w:t>
      </w:r>
    </w:p>
    <w:p w14:paraId="5B0080B7" w14:textId="37AC61B5" w:rsidR="00E400BC" w:rsidRPr="005E7DAA" w:rsidRDefault="00E400BC" w:rsidP="005E7DAA">
      <w:r w:rsidRPr="005E7DAA">
        <w:t xml:space="preserve">Pani </w:t>
      </w:r>
      <w:r w:rsidRPr="005E7DAA">
        <w:rPr>
          <w:b/>
        </w:rPr>
        <w:t xml:space="preserve">Klaudia Strzelecka Przewodnicząca Komisji Rewizyjnej </w:t>
      </w:r>
      <w:r w:rsidRPr="005E7DAA">
        <w:rPr>
          <w:bCs/>
        </w:rPr>
        <w:t>zmieniła zapis pkt. VI.3 protokołu na:</w:t>
      </w:r>
      <w:r w:rsidRPr="005E7DAA">
        <w:t xml:space="preserve"> „Należy zaktywizować wziąć pod uwagę zwiększenie działań działania na portalach społecznościowych na profilach prowadzonych przez gabinet Prezydenta, tak aby główne projekty prowadzone przez  Gabinet – Poznański Budżet Obywatelski oraz Centrum Inicjatyw Lokalnych miały większy zasięg, a tym samym aby docierać z ważnymi informacjami do znaczącej liczby Mieszkańców”.</w:t>
      </w:r>
    </w:p>
    <w:p w14:paraId="2978E126" w14:textId="574B4095" w:rsidR="00E400BC" w:rsidRPr="005E7DAA" w:rsidRDefault="00E400BC" w:rsidP="005E7DAA">
      <w:pPr>
        <w:pStyle w:val="Nagwek2"/>
      </w:pPr>
      <w:r w:rsidRPr="005E7DAA">
        <w:t>Ad. 3. Sprawy bieżące. Wolne głosy i wnioski.</w:t>
      </w:r>
    </w:p>
    <w:p w14:paraId="6E0DED37" w14:textId="7C0EB180" w:rsidR="00802460" w:rsidRPr="005E7DAA" w:rsidRDefault="00E400BC" w:rsidP="005E7DAA">
      <w:pPr>
        <w:rPr>
          <w:color w:val="000000"/>
        </w:rPr>
      </w:pPr>
      <w:r w:rsidRPr="005E7DAA">
        <w:t xml:space="preserve">Pani </w:t>
      </w:r>
      <w:r w:rsidRPr="005E7DAA">
        <w:rPr>
          <w:b/>
        </w:rPr>
        <w:t xml:space="preserve">Klaudia Strzelecka Przewodnicząca Komisji Rewizyjnej </w:t>
      </w:r>
      <w:r w:rsidRPr="005E7DAA">
        <w:t xml:space="preserve">poinformowała, że autopoprawka wniesiona do protokołu </w:t>
      </w:r>
      <w:r w:rsidR="00802460" w:rsidRPr="005E7DAA">
        <w:rPr>
          <w:bCs/>
        </w:rPr>
        <w:t>z kontroli zasad najmu, finansowania oraz wykorzystania lokali pod siedziby organów osiedli</w:t>
      </w:r>
      <w:r w:rsidR="00802460" w:rsidRPr="005E7DAA">
        <w:t xml:space="preserve"> </w:t>
      </w:r>
      <w:r w:rsidRPr="005E7DAA">
        <w:t>wymaga zaakceptowania przez członków K</w:t>
      </w:r>
      <w:r w:rsidR="00802460" w:rsidRPr="005E7DAA">
        <w:t xml:space="preserve">omisji i dotyczy zmiany podstawy prawnej Statutu Miasta Poznania. W tym miejscu powinien znaleźć się zapis: </w:t>
      </w:r>
      <w:r w:rsidR="00802460" w:rsidRPr="005E7DAA">
        <w:rPr>
          <w:color w:val="000000"/>
        </w:rPr>
        <w:t>„Na podstawie art. 18a ust. 1 ustawy z dnia 8 marca 1990 r. o samorządzie gminnym (Dz. U. z 2021 r. poz. 1372, 1834) oraz § 10 ust. 8 załącznika Nr 5 do uchwały Nr LXXX/1202/V/2010 Rady Miasta Poznania z dnia 9 listopada 2010 r. w sprawie Statutu Miasta Poznania (Dz. Urz. Woj. Wlkp. z 2020 r. poz. 6997)”, bez wskazywania poprzednich tekstów uchwał oraz ich zmian.</w:t>
      </w:r>
    </w:p>
    <w:p w14:paraId="18277C22" w14:textId="2417B0F9" w:rsidR="00802460" w:rsidRPr="005E7DAA" w:rsidRDefault="00802460" w:rsidP="005E7DAA">
      <w:pPr>
        <w:rPr>
          <w:rFonts w:eastAsiaTheme="minorEastAsia"/>
        </w:rPr>
      </w:pPr>
      <w:r w:rsidRPr="005E7DAA">
        <w:rPr>
          <w:b/>
        </w:rPr>
        <w:t>Głosowanie</w:t>
      </w:r>
      <w:r w:rsidRPr="005E7DAA">
        <w:t>: w/s przyjęcia autopoprawki do protokołu z kontroli zasad najmu, finansowania oraz wykorzystania lokali pod siedziby organów osiedli.</w:t>
      </w:r>
    </w:p>
    <w:p w14:paraId="3665D0C8" w14:textId="5B13DEAA" w:rsidR="00802460" w:rsidRPr="005E7DAA" w:rsidRDefault="00802460" w:rsidP="005E7DAA">
      <w:pPr>
        <w:pStyle w:val="wyrd"/>
      </w:pPr>
      <w:r w:rsidRPr="005E7DAA">
        <w:t>„za” – 6</w:t>
      </w:r>
      <w:r w:rsidR="005E7DAA">
        <w:t>„przeciw” – 0</w:t>
      </w:r>
      <w:r w:rsidRPr="005E7DAA">
        <w:t>„wstrzymało się” – 0</w:t>
      </w:r>
    </w:p>
    <w:p w14:paraId="1132524D" w14:textId="47A6557A" w:rsidR="00802460" w:rsidRPr="005E7DAA" w:rsidRDefault="00802460" w:rsidP="005E7DAA">
      <w:r w:rsidRPr="005E7DAA">
        <w:t>W wyniku głosowania poprawka do protokołu została przyjęta.</w:t>
      </w:r>
    </w:p>
    <w:p w14:paraId="2CAE0C8D" w14:textId="7E7DFDC0" w:rsidR="00E400BC" w:rsidRPr="005E7DAA" w:rsidRDefault="00802460" w:rsidP="005E7DAA">
      <w:r w:rsidRPr="005E7DAA">
        <w:rPr>
          <w:b/>
        </w:rPr>
        <w:t xml:space="preserve">Przewodnicząca Komisji Rewizyjnej </w:t>
      </w:r>
      <w:r w:rsidRPr="005E7DAA">
        <w:t xml:space="preserve">poprosiła, by radny Łukasz Kapustka przedstawił ten punkt na najbliższej Sesji RM. Poinformowała, że Przewodniczący RM ma uwagi odnośnie punktu dotyczącego </w:t>
      </w:r>
      <w:proofErr w:type="spellStart"/>
      <w:r w:rsidRPr="005E7DAA">
        <w:t>bezkosztownego</w:t>
      </w:r>
      <w:proofErr w:type="spellEnd"/>
      <w:r w:rsidRPr="005E7DAA">
        <w:t xml:space="preserve"> udostępniania lokali dla organizacji pozarządowych.</w:t>
      </w:r>
      <w:r w:rsidR="00DE6CDB" w:rsidRPr="005E7DAA">
        <w:t xml:space="preserve"> Następnie zapowiedziała, że na kolejnym posiedzeniu, prócz zakończenia kontroli Gabinetu Prezydenta zostanie przyjęty harmonogram prac Komisji na kolejny rok. Poprosiła radnych, by zastanowili się nad propozycjami kontroli, które chcieliby rozpocząć.</w:t>
      </w:r>
    </w:p>
    <w:p w14:paraId="62A56551" w14:textId="6F9F3E6B" w:rsidR="002E7915" w:rsidRPr="005E7DAA" w:rsidRDefault="3EEDE40A" w:rsidP="005E7DAA">
      <w:r w:rsidRPr="005E7DAA">
        <w:t xml:space="preserve">Wobec braku dalszych głosów i wniosków </w:t>
      </w:r>
      <w:r w:rsidR="002E7915" w:rsidRPr="005E7DAA">
        <w:t xml:space="preserve">Pani Klaudia Strzelecka - Przewodnicząca </w:t>
      </w:r>
      <w:r w:rsidRPr="005E7DAA">
        <w:t>KR podziękowała za udział i zamknęła posiedzenie komisji.</w:t>
      </w:r>
    </w:p>
    <w:p w14:paraId="0482B87D" w14:textId="237F447F" w:rsidR="0000730D" w:rsidRDefault="3EEDE40A" w:rsidP="00927B84">
      <w:pPr>
        <w:spacing w:before="0" w:after="0"/>
        <w:ind w:left="6237"/>
        <w:jc w:val="center"/>
      </w:pPr>
      <w:r w:rsidRPr="005E7DAA">
        <w:lastRenderedPageBreak/>
        <w:t>Przewodnicząca Komisji Rewizyjnej Rady Miasta Poznania</w:t>
      </w:r>
    </w:p>
    <w:p w14:paraId="64738869" w14:textId="6A421B3C" w:rsidR="00927B84" w:rsidRPr="005E7DAA" w:rsidRDefault="00927B84" w:rsidP="00927B84">
      <w:pPr>
        <w:spacing w:before="0" w:after="0"/>
        <w:ind w:left="6237"/>
        <w:jc w:val="center"/>
      </w:pPr>
      <w:r>
        <w:t>/-/</w:t>
      </w:r>
    </w:p>
    <w:p w14:paraId="5439D036" w14:textId="0FFB98E9" w:rsidR="008C6D23" w:rsidRPr="005E7DAA" w:rsidRDefault="3EEDE40A" w:rsidP="00927B84">
      <w:pPr>
        <w:spacing w:before="0" w:after="0"/>
        <w:ind w:left="6237"/>
        <w:jc w:val="center"/>
      </w:pPr>
      <w:r w:rsidRPr="005E7DAA">
        <w:t>Klaudia Strzelec</w:t>
      </w:r>
      <w:r w:rsidR="00D171C1" w:rsidRPr="005E7DAA">
        <w:t>ka</w:t>
      </w:r>
    </w:p>
    <w:p w14:paraId="5FDDC422" w14:textId="32AF7965" w:rsidR="0000730D" w:rsidRPr="005E7DAA" w:rsidRDefault="0000730D" w:rsidP="005E7DAA">
      <w:r w:rsidRPr="005E7DAA">
        <w:t>Sporządziła:</w:t>
      </w:r>
      <w:bookmarkStart w:id="0" w:name="_GoBack"/>
      <w:bookmarkEnd w:id="0"/>
    </w:p>
    <w:p w14:paraId="59BA4390" w14:textId="77777777" w:rsidR="0000730D" w:rsidRPr="005E7DAA" w:rsidRDefault="006A726E" w:rsidP="005E7DAA">
      <w:r w:rsidRPr="005E7DAA">
        <w:t>Małgorzata Obada,</w:t>
      </w:r>
      <w:r w:rsidR="0000730D" w:rsidRPr="005E7DAA">
        <w:t xml:space="preserve"> BRM </w:t>
      </w:r>
    </w:p>
    <w:p w14:paraId="068FDB7E" w14:textId="0001C7CD" w:rsidR="00B1569B" w:rsidRPr="005E7DAA" w:rsidRDefault="008D2983" w:rsidP="005E7DAA">
      <w:r w:rsidRPr="005E7DAA">
        <w:t>7.12</w:t>
      </w:r>
      <w:r w:rsidR="006A726E" w:rsidRPr="005E7DAA">
        <w:t>.2021 r.</w:t>
      </w:r>
    </w:p>
    <w:sectPr w:rsidR="00B1569B" w:rsidRPr="005E7DAA" w:rsidSect="001D57C8">
      <w:footerReference w:type="even" r:id="rId8"/>
      <w:footerReference w:type="default" r:id="rId9"/>
      <w:pgSz w:w="11906" w:h="16838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DEBBE" w14:textId="77777777" w:rsidR="00364836" w:rsidRDefault="00364836" w:rsidP="005E7DAA">
      <w:r>
        <w:separator/>
      </w:r>
    </w:p>
  </w:endnote>
  <w:endnote w:type="continuationSeparator" w:id="0">
    <w:p w14:paraId="05C3CE17" w14:textId="77777777" w:rsidR="00364836" w:rsidRDefault="00364836" w:rsidP="005E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2F8A" w14:textId="77777777" w:rsidR="00210E43" w:rsidRDefault="00210E43" w:rsidP="005E7DAA">
    <w:pPr>
      <w:pStyle w:val="Stopka"/>
      <w:rPr>
        <w:rStyle w:val="Numerstrony"/>
      </w:rPr>
    </w:pPr>
    <w:r>
      <w:rPr>
        <w:rStyle w:val="Numerstrony"/>
        <w:noProof/>
      </w:rPr>
      <w:t>9</w:t>
    </w:r>
  </w:p>
  <w:p w14:paraId="5FB3C42E" w14:textId="77777777" w:rsidR="00210E43" w:rsidRDefault="00210E43" w:rsidP="005E7D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6F1C" w14:textId="39B42565" w:rsidR="00210E43" w:rsidRDefault="00210E43" w:rsidP="005E7DAA">
    <w:pPr>
      <w:pStyle w:val="Stopk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27B84">
      <w:rPr>
        <w:noProof/>
      </w:rPr>
      <w:t>7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39EA" w14:textId="77777777" w:rsidR="00364836" w:rsidRDefault="00364836" w:rsidP="005E7DAA">
      <w:r>
        <w:separator/>
      </w:r>
    </w:p>
  </w:footnote>
  <w:footnote w:type="continuationSeparator" w:id="0">
    <w:p w14:paraId="7379CFC3" w14:textId="77777777" w:rsidR="00364836" w:rsidRDefault="00364836" w:rsidP="005E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6DC1B50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C3F62D4"/>
    <w:multiLevelType w:val="hybridMultilevel"/>
    <w:tmpl w:val="445E51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9966C6"/>
    <w:multiLevelType w:val="hybridMultilevel"/>
    <w:tmpl w:val="0710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04CE"/>
    <w:multiLevelType w:val="hybridMultilevel"/>
    <w:tmpl w:val="F2B0F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3E3B"/>
    <w:multiLevelType w:val="hybridMultilevel"/>
    <w:tmpl w:val="2884C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22467"/>
    <w:multiLevelType w:val="hybridMultilevel"/>
    <w:tmpl w:val="438E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47586"/>
    <w:multiLevelType w:val="hybridMultilevel"/>
    <w:tmpl w:val="E2B25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C3EA7"/>
    <w:multiLevelType w:val="hybridMultilevel"/>
    <w:tmpl w:val="A35C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90"/>
    <w:rsid w:val="00002F21"/>
    <w:rsid w:val="0000730D"/>
    <w:rsid w:val="00012FD3"/>
    <w:rsid w:val="00023C65"/>
    <w:rsid w:val="000319F0"/>
    <w:rsid w:val="000336FF"/>
    <w:rsid w:val="00034F45"/>
    <w:rsid w:val="000355F5"/>
    <w:rsid w:val="00044FF5"/>
    <w:rsid w:val="00054248"/>
    <w:rsid w:val="00054820"/>
    <w:rsid w:val="00056C8C"/>
    <w:rsid w:val="00071A60"/>
    <w:rsid w:val="000801A8"/>
    <w:rsid w:val="0009086A"/>
    <w:rsid w:val="000974FE"/>
    <w:rsid w:val="00097ECF"/>
    <w:rsid w:val="00097FBB"/>
    <w:rsid w:val="000A766E"/>
    <w:rsid w:val="000B0B3D"/>
    <w:rsid w:val="000B4D29"/>
    <w:rsid w:val="000D1923"/>
    <w:rsid w:val="000D7930"/>
    <w:rsid w:val="000E2309"/>
    <w:rsid w:val="000E5653"/>
    <w:rsid w:val="00100B92"/>
    <w:rsid w:val="00111105"/>
    <w:rsid w:val="0011233A"/>
    <w:rsid w:val="00115B6A"/>
    <w:rsid w:val="0012020A"/>
    <w:rsid w:val="001218A1"/>
    <w:rsid w:val="00130732"/>
    <w:rsid w:val="00131661"/>
    <w:rsid w:val="0013739C"/>
    <w:rsid w:val="0013740F"/>
    <w:rsid w:val="00137559"/>
    <w:rsid w:val="00141404"/>
    <w:rsid w:val="00144C52"/>
    <w:rsid w:val="00145AEE"/>
    <w:rsid w:val="00146CCD"/>
    <w:rsid w:val="001559D2"/>
    <w:rsid w:val="00155CAE"/>
    <w:rsid w:val="00157505"/>
    <w:rsid w:val="00164590"/>
    <w:rsid w:val="00167271"/>
    <w:rsid w:val="001751A1"/>
    <w:rsid w:val="00175A48"/>
    <w:rsid w:val="00177C6D"/>
    <w:rsid w:val="00183994"/>
    <w:rsid w:val="001849E5"/>
    <w:rsid w:val="00197852"/>
    <w:rsid w:val="001A0348"/>
    <w:rsid w:val="001A1CD6"/>
    <w:rsid w:val="001A3FAB"/>
    <w:rsid w:val="001A4BFF"/>
    <w:rsid w:val="001B4EE7"/>
    <w:rsid w:val="001C1760"/>
    <w:rsid w:val="001C40F6"/>
    <w:rsid w:val="001C45DB"/>
    <w:rsid w:val="001D0205"/>
    <w:rsid w:val="001D2B6E"/>
    <w:rsid w:val="001D52C8"/>
    <w:rsid w:val="001D57C8"/>
    <w:rsid w:val="001D5C50"/>
    <w:rsid w:val="001D5FBF"/>
    <w:rsid w:val="001D7B86"/>
    <w:rsid w:val="001E313F"/>
    <w:rsid w:val="001F32C7"/>
    <w:rsid w:val="001F545C"/>
    <w:rsid w:val="001F65B4"/>
    <w:rsid w:val="00205C47"/>
    <w:rsid w:val="00210E43"/>
    <w:rsid w:val="00213477"/>
    <w:rsid w:val="00217DE1"/>
    <w:rsid w:val="00232560"/>
    <w:rsid w:val="0023415B"/>
    <w:rsid w:val="002416E0"/>
    <w:rsid w:val="002432FD"/>
    <w:rsid w:val="002447F1"/>
    <w:rsid w:val="002476F9"/>
    <w:rsid w:val="00253672"/>
    <w:rsid w:val="00255E49"/>
    <w:rsid w:val="00260087"/>
    <w:rsid w:val="002636C7"/>
    <w:rsid w:val="002666F3"/>
    <w:rsid w:val="002668FB"/>
    <w:rsid w:val="002710A8"/>
    <w:rsid w:val="002712F4"/>
    <w:rsid w:val="002801F2"/>
    <w:rsid w:val="00286967"/>
    <w:rsid w:val="002A31B0"/>
    <w:rsid w:val="002A5C8D"/>
    <w:rsid w:val="002B28F6"/>
    <w:rsid w:val="002B7139"/>
    <w:rsid w:val="002C3987"/>
    <w:rsid w:val="002C615D"/>
    <w:rsid w:val="002D2BF3"/>
    <w:rsid w:val="002E36E2"/>
    <w:rsid w:val="002E7915"/>
    <w:rsid w:val="002F046D"/>
    <w:rsid w:val="002F2F9A"/>
    <w:rsid w:val="00307196"/>
    <w:rsid w:val="0031620B"/>
    <w:rsid w:val="00320118"/>
    <w:rsid w:val="00320FA8"/>
    <w:rsid w:val="00322BC9"/>
    <w:rsid w:val="0032589E"/>
    <w:rsid w:val="00335A0A"/>
    <w:rsid w:val="00346A41"/>
    <w:rsid w:val="003543A2"/>
    <w:rsid w:val="00354810"/>
    <w:rsid w:val="003576B3"/>
    <w:rsid w:val="00362CEB"/>
    <w:rsid w:val="00364557"/>
    <w:rsid w:val="00364836"/>
    <w:rsid w:val="0037267E"/>
    <w:rsid w:val="00380AC4"/>
    <w:rsid w:val="00382906"/>
    <w:rsid w:val="00382EED"/>
    <w:rsid w:val="00387289"/>
    <w:rsid w:val="003933B4"/>
    <w:rsid w:val="00393D33"/>
    <w:rsid w:val="00394609"/>
    <w:rsid w:val="00396349"/>
    <w:rsid w:val="00396A19"/>
    <w:rsid w:val="003A07F3"/>
    <w:rsid w:val="003A5186"/>
    <w:rsid w:val="003A6A7A"/>
    <w:rsid w:val="003B3319"/>
    <w:rsid w:val="003B4BB5"/>
    <w:rsid w:val="003C6FA3"/>
    <w:rsid w:val="003C7A91"/>
    <w:rsid w:val="003D4452"/>
    <w:rsid w:val="003D46F9"/>
    <w:rsid w:val="003D56EB"/>
    <w:rsid w:val="003D7A2E"/>
    <w:rsid w:val="003E78F1"/>
    <w:rsid w:val="003F1AF1"/>
    <w:rsid w:val="003F24A0"/>
    <w:rsid w:val="003F7F66"/>
    <w:rsid w:val="00402DAA"/>
    <w:rsid w:val="00406FF2"/>
    <w:rsid w:val="0041213B"/>
    <w:rsid w:val="004132E8"/>
    <w:rsid w:val="004219A1"/>
    <w:rsid w:val="004271CB"/>
    <w:rsid w:val="004307CC"/>
    <w:rsid w:val="00432CC7"/>
    <w:rsid w:val="004360A0"/>
    <w:rsid w:val="00437516"/>
    <w:rsid w:val="00442500"/>
    <w:rsid w:val="00452874"/>
    <w:rsid w:val="00455F2F"/>
    <w:rsid w:val="00456643"/>
    <w:rsid w:val="00460040"/>
    <w:rsid w:val="00461F06"/>
    <w:rsid w:val="00464422"/>
    <w:rsid w:val="00467677"/>
    <w:rsid w:val="00472E8A"/>
    <w:rsid w:val="00473671"/>
    <w:rsid w:val="0047374C"/>
    <w:rsid w:val="00482865"/>
    <w:rsid w:val="00485E2D"/>
    <w:rsid w:val="004872AA"/>
    <w:rsid w:val="00497E98"/>
    <w:rsid w:val="004C4CF8"/>
    <w:rsid w:val="004E7035"/>
    <w:rsid w:val="004F132C"/>
    <w:rsid w:val="004F40AB"/>
    <w:rsid w:val="004F790A"/>
    <w:rsid w:val="0050273A"/>
    <w:rsid w:val="00521933"/>
    <w:rsid w:val="00523DF9"/>
    <w:rsid w:val="00525DDB"/>
    <w:rsid w:val="00531A6C"/>
    <w:rsid w:val="00531E66"/>
    <w:rsid w:val="00532300"/>
    <w:rsid w:val="0054213E"/>
    <w:rsid w:val="00544852"/>
    <w:rsid w:val="00550155"/>
    <w:rsid w:val="0055070C"/>
    <w:rsid w:val="00554183"/>
    <w:rsid w:val="00561F7A"/>
    <w:rsid w:val="005631FA"/>
    <w:rsid w:val="0056463F"/>
    <w:rsid w:val="005647E5"/>
    <w:rsid w:val="005649D5"/>
    <w:rsid w:val="00564B7C"/>
    <w:rsid w:val="00567784"/>
    <w:rsid w:val="0057097F"/>
    <w:rsid w:val="0057103E"/>
    <w:rsid w:val="005801E4"/>
    <w:rsid w:val="00581E3E"/>
    <w:rsid w:val="005832A8"/>
    <w:rsid w:val="00584971"/>
    <w:rsid w:val="00584FF4"/>
    <w:rsid w:val="00585BAC"/>
    <w:rsid w:val="00585D31"/>
    <w:rsid w:val="00590BAF"/>
    <w:rsid w:val="005920FD"/>
    <w:rsid w:val="00596F3D"/>
    <w:rsid w:val="005974FD"/>
    <w:rsid w:val="005A1847"/>
    <w:rsid w:val="005C206C"/>
    <w:rsid w:val="005C3C20"/>
    <w:rsid w:val="005C4815"/>
    <w:rsid w:val="005C6840"/>
    <w:rsid w:val="005C723F"/>
    <w:rsid w:val="005D15CE"/>
    <w:rsid w:val="005D3423"/>
    <w:rsid w:val="005D3C63"/>
    <w:rsid w:val="005E05FD"/>
    <w:rsid w:val="005E0A69"/>
    <w:rsid w:val="005E7DAA"/>
    <w:rsid w:val="005F48DB"/>
    <w:rsid w:val="005F7D39"/>
    <w:rsid w:val="00600A2D"/>
    <w:rsid w:val="00604042"/>
    <w:rsid w:val="00612EC7"/>
    <w:rsid w:val="00613FF9"/>
    <w:rsid w:val="00614991"/>
    <w:rsid w:val="0061594E"/>
    <w:rsid w:val="006166FF"/>
    <w:rsid w:val="00617150"/>
    <w:rsid w:val="006205FD"/>
    <w:rsid w:val="0062374E"/>
    <w:rsid w:val="00624612"/>
    <w:rsid w:val="00625365"/>
    <w:rsid w:val="006302DB"/>
    <w:rsid w:val="00633707"/>
    <w:rsid w:val="00640BE2"/>
    <w:rsid w:val="00652572"/>
    <w:rsid w:val="00653D2B"/>
    <w:rsid w:val="0066045E"/>
    <w:rsid w:val="0066413D"/>
    <w:rsid w:val="00665B02"/>
    <w:rsid w:val="00667CDA"/>
    <w:rsid w:val="00676AFA"/>
    <w:rsid w:val="00676F85"/>
    <w:rsid w:val="006778A9"/>
    <w:rsid w:val="00683136"/>
    <w:rsid w:val="0068664D"/>
    <w:rsid w:val="00687F2A"/>
    <w:rsid w:val="00694616"/>
    <w:rsid w:val="006A192B"/>
    <w:rsid w:val="006A5CE5"/>
    <w:rsid w:val="006A726E"/>
    <w:rsid w:val="006B781E"/>
    <w:rsid w:val="006C694E"/>
    <w:rsid w:val="006D049D"/>
    <w:rsid w:val="006D1558"/>
    <w:rsid w:val="006D3C87"/>
    <w:rsid w:val="006E26BA"/>
    <w:rsid w:val="006F4C08"/>
    <w:rsid w:val="006F6F58"/>
    <w:rsid w:val="00717372"/>
    <w:rsid w:val="00717E5C"/>
    <w:rsid w:val="007246B5"/>
    <w:rsid w:val="007366C7"/>
    <w:rsid w:val="00745539"/>
    <w:rsid w:val="0074605A"/>
    <w:rsid w:val="00760528"/>
    <w:rsid w:val="0077353E"/>
    <w:rsid w:val="0077550A"/>
    <w:rsid w:val="00780CD2"/>
    <w:rsid w:val="00783F3B"/>
    <w:rsid w:val="00791357"/>
    <w:rsid w:val="00791F4C"/>
    <w:rsid w:val="00792CFB"/>
    <w:rsid w:val="00795AB4"/>
    <w:rsid w:val="007971B7"/>
    <w:rsid w:val="0079732B"/>
    <w:rsid w:val="007A2B1C"/>
    <w:rsid w:val="007B0342"/>
    <w:rsid w:val="007B05A7"/>
    <w:rsid w:val="007B19EA"/>
    <w:rsid w:val="007B7126"/>
    <w:rsid w:val="007B71E5"/>
    <w:rsid w:val="007C0396"/>
    <w:rsid w:val="007C0B89"/>
    <w:rsid w:val="007C51A6"/>
    <w:rsid w:val="007D1666"/>
    <w:rsid w:val="007D1775"/>
    <w:rsid w:val="007D1B7B"/>
    <w:rsid w:val="007D2DAF"/>
    <w:rsid w:val="007D4952"/>
    <w:rsid w:val="007D7D24"/>
    <w:rsid w:val="007E2581"/>
    <w:rsid w:val="007E41CE"/>
    <w:rsid w:val="00802460"/>
    <w:rsid w:val="00802DE4"/>
    <w:rsid w:val="00805747"/>
    <w:rsid w:val="00811A8F"/>
    <w:rsid w:val="00813C17"/>
    <w:rsid w:val="00816249"/>
    <w:rsid w:val="00831186"/>
    <w:rsid w:val="00835341"/>
    <w:rsid w:val="00846805"/>
    <w:rsid w:val="00850BF8"/>
    <w:rsid w:val="008600C5"/>
    <w:rsid w:val="00871CA0"/>
    <w:rsid w:val="00872238"/>
    <w:rsid w:val="00872D29"/>
    <w:rsid w:val="0087528B"/>
    <w:rsid w:val="00875A7D"/>
    <w:rsid w:val="008777E7"/>
    <w:rsid w:val="00883F13"/>
    <w:rsid w:val="008857AF"/>
    <w:rsid w:val="00886D77"/>
    <w:rsid w:val="00894D7D"/>
    <w:rsid w:val="00895E50"/>
    <w:rsid w:val="00897616"/>
    <w:rsid w:val="008A12B6"/>
    <w:rsid w:val="008A1AA2"/>
    <w:rsid w:val="008A4230"/>
    <w:rsid w:val="008A5FC7"/>
    <w:rsid w:val="008B66B0"/>
    <w:rsid w:val="008B73C2"/>
    <w:rsid w:val="008C2A34"/>
    <w:rsid w:val="008C31B2"/>
    <w:rsid w:val="008C366A"/>
    <w:rsid w:val="008C5103"/>
    <w:rsid w:val="008C6D23"/>
    <w:rsid w:val="008D2983"/>
    <w:rsid w:val="008D355E"/>
    <w:rsid w:val="008E2934"/>
    <w:rsid w:val="008E3B11"/>
    <w:rsid w:val="008E4F0F"/>
    <w:rsid w:val="008E5E43"/>
    <w:rsid w:val="008F12F6"/>
    <w:rsid w:val="008F2E16"/>
    <w:rsid w:val="008F4760"/>
    <w:rsid w:val="008F481D"/>
    <w:rsid w:val="008F6DA3"/>
    <w:rsid w:val="008F7AAE"/>
    <w:rsid w:val="00902D15"/>
    <w:rsid w:val="00903919"/>
    <w:rsid w:val="00905846"/>
    <w:rsid w:val="00911B73"/>
    <w:rsid w:val="00915105"/>
    <w:rsid w:val="00924361"/>
    <w:rsid w:val="00926B40"/>
    <w:rsid w:val="00927B84"/>
    <w:rsid w:val="009340CF"/>
    <w:rsid w:val="0094123E"/>
    <w:rsid w:val="00941392"/>
    <w:rsid w:val="00941805"/>
    <w:rsid w:val="0094339D"/>
    <w:rsid w:val="00954C23"/>
    <w:rsid w:val="00957382"/>
    <w:rsid w:val="00961133"/>
    <w:rsid w:val="00970F8D"/>
    <w:rsid w:val="00971FCB"/>
    <w:rsid w:val="0097684C"/>
    <w:rsid w:val="00981F81"/>
    <w:rsid w:val="00986D36"/>
    <w:rsid w:val="00987F06"/>
    <w:rsid w:val="00991A49"/>
    <w:rsid w:val="00992071"/>
    <w:rsid w:val="009A4D24"/>
    <w:rsid w:val="009A5934"/>
    <w:rsid w:val="009A6627"/>
    <w:rsid w:val="009A6E1A"/>
    <w:rsid w:val="009A77A2"/>
    <w:rsid w:val="009C45A0"/>
    <w:rsid w:val="009C550E"/>
    <w:rsid w:val="009D0FE4"/>
    <w:rsid w:val="009D1057"/>
    <w:rsid w:val="009D4BD7"/>
    <w:rsid w:val="009D7566"/>
    <w:rsid w:val="009D7EB4"/>
    <w:rsid w:val="009D7FB7"/>
    <w:rsid w:val="009E3B7C"/>
    <w:rsid w:val="009E4EBD"/>
    <w:rsid w:val="009E660B"/>
    <w:rsid w:val="009E7907"/>
    <w:rsid w:val="009F3432"/>
    <w:rsid w:val="00A03C43"/>
    <w:rsid w:val="00A06639"/>
    <w:rsid w:val="00A27DAE"/>
    <w:rsid w:val="00A33480"/>
    <w:rsid w:val="00A40F43"/>
    <w:rsid w:val="00A41B88"/>
    <w:rsid w:val="00A4411C"/>
    <w:rsid w:val="00A46D5F"/>
    <w:rsid w:val="00A552D5"/>
    <w:rsid w:val="00A619E7"/>
    <w:rsid w:val="00A75CC4"/>
    <w:rsid w:val="00A81A85"/>
    <w:rsid w:val="00A8505A"/>
    <w:rsid w:val="00A90479"/>
    <w:rsid w:val="00AA08BC"/>
    <w:rsid w:val="00AA1892"/>
    <w:rsid w:val="00AB57CB"/>
    <w:rsid w:val="00AC0303"/>
    <w:rsid w:val="00AC21BB"/>
    <w:rsid w:val="00AC2B3F"/>
    <w:rsid w:val="00AC3009"/>
    <w:rsid w:val="00AD21B4"/>
    <w:rsid w:val="00AD3E4B"/>
    <w:rsid w:val="00AD5871"/>
    <w:rsid w:val="00AE657D"/>
    <w:rsid w:val="00AE7C41"/>
    <w:rsid w:val="00B06B66"/>
    <w:rsid w:val="00B1569B"/>
    <w:rsid w:val="00B17E4D"/>
    <w:rsid w:val="00B21782"/>
    <w:rsid w:val="00B34913"/>
    <w:rsid w:val="00B4008B"/>
    <w:rsid w:val="00B4378A"/>
    <w:rsid w:val="00B51A2C"/>
    <w:rsid w:val="00B520FB"/>
    <w:rsid w:val="00B53854"/>
    <w:rsid w:val="00B55A05"/>
    <w:rsid w:val="00B645F3"/>
    <w:rsid w:val="00B75E81"/>
    <w:rsid w:val="00B7758C"/>
    <w:rsid w:val="00BA4955"/>
    <w:rsid w:val="00BA7CA3"/>
    <w:rsid w:val="00BB05DC"/>
    <w:rsid w:val="00BB5D73"/>
    <w:rsid w:val="00BB759A"/>
    <w:rsid w:val="00BC0524"/>
    <w:rsid w:val="00BC5616"/>
    <w:rsid w:val="00BD1375"/>
    <w:rsid w:val="00BD1E58"/>
    <w:rsid w:val="00BD34CD"/>
    <w:rsid w:val="00BD5488"/>
    <w:rsid w:val="00BD7F18"/>
    <w:rsid w:val="00BE1495"/>
    <w:rsid w:val="00C018EF"/>
    <w:rsid w:val="00C0438B"/>
    <w:rsid w:val="00C04BED"/>
    <w:rsid w:val="00C110A4"/>
    <w:rsid w:val="00C154F9"/>
    <w:rsid w:val="00C17D62"/>
    <w:rsid w:val="00C22846"/>
    <w:rsid w:val="00C22CC5"/>
    <w:rsid w:val="00C26E44"/>
    <w:rsid w:val="00C27481"/>
    <w:rsid w:val="00C30132"/>
    <w:rsid w:val="00C32E1A"/>
    <w:rsid w:val="00C34D88"/>
    <w:rsid w:val="00C3525D"/>
    <w:rsid w:val="00C35C6F"/>
    <w:rsid w:val="00C36C8C"/>
    <w:rsid w:val="00C42A84"/>
    <w:rsid w:val="00C51E22"/>
    <w:rsid w:val="00C54FD0"/>
    <w:rsid w:val="00C57026"/>
    <w:rsid w:val="00C67362"/>
    <w:rsid w:val="00C7384F"/>
    <w:rsid w:val="00C76E1F"/>
    <w:rsid w:val="00C8260D"/>
    <w:rsid w:val="00C82B7A"/>
    <w:rsid w:val="00C841E5"/>
    <w:rsid w:val="00C86D5C"/>
    <w:rsid w:val="00C937A1"/>
    <w:rsid w:val="00CA023D"/>
    <w:rsid w:val="00CA09E3"/>
    <w:rsid w:val="00CA0DD7"/>
    <w:rsid w:val="00CA14B4"/>
    <w:rsid w:val="00CA5119"/>
    <w:rsid w:val="00CC040C"/>
    <w:rsid w:val="00CC233B"/>
    <w:rsid w:val="00CC32C7"/>
    <w:rsid w:val="00CC4AB7"/>
    <w:rsid w:val="00CC5E28"/>
    <w:rsid w:val="00CD2255"/>
    <w:rsid w:val="00CD2D16"/>
    <w:rsid w:val="00CD5CA7"/>
    <w:rsid w:val="00CE2259"/>
    <w:rsid w:val="00CF567B"/>
    <w:rsid w:val="00D0116B"/>
    <w:rsid w:val="00D0336D"/>
    <w:rsid w:val="00D03E6A"/>
    <w:rsid w:val="00D03FED"/>
    <w:rsid w:val="00D05003"/>
    <w:rsid w:val="00D07B6E"/>
    <w:rsid w:val="00D13C7A"/>
    <w:rsid w:val="00D14A27"/>
    <w:rsid w:val="00D171C1"/>
    <w:rsid w:val="00D203AA"/>
    <w:rsid w:val="00D2244A"/>
    <w:rsid w:val="00D267C3"/>
    <w:rsid w:val="00D34009"/>
    <w:rsid w:val="00D354B7"/>
    <w:rsid w:val="00D37324"/>
    <w:rsid w:val="00D40DC2"/>
    <w:rsid w:val="00D41499"/>
    <w:rsid w:val="00D41677"/>
    <w:rsid w:val="00D42321"/>
    <w:rsid w:val="00D4539E"/>
    <w:rsid w:val="00D46BDA"/>
    <w:rsid w:val="00D526BD"/>
    <w:rsid w:val="00D568FC"/>
    <w:rsid w:val="00D5772F"/>
    <w:rsid w:val="00D61AB3"/>
    <w:rsid w:val="00D67100"/>
    <w:rsid w:val="00D70F0D"/>
    <w:rsid w:val="00D748D1"/>
    <w:rsid w:val="00D753CB"/>
    <w:rsid w:val="00D80D17"/>
    <w:rsid w:val="00D971DC"/>
    <w:rsid w:val="00DA4168"/>
    <w:rsid w:val="00DA4E73"/>
    <w:rsid w:val="00DB3CCB"/>
    <w:rsid w:val="00DB5BD2"/>
    <w:rsid w:val="00DC43FA"/>
    <w:rsid w:val="00DC4AB3"/>
    <w:rsid w:val="00DC5338"/>
    <w:rsid w:val="00DE0FA0"/>
    <w:rsid w:val="00DE2B1E"/>
    <w:rsid w:val="00DE5F90"/>
    <w:rsid w:val="00DE6CDB"/>
    <w:rsid w:val="00DF0DB2"/>
    <w:rsid w:val="00DF72F5"/>
    <w:rsid w:val="00E03BE4"/>
    <w:rsid w:val="00E04705"/>
    <w:rsid w:val="00E11F0B"/>
    <w:rsid w:val="00E1780B"/>
    <w:rsid w:val="00E21926"/>
    <w:rsid w:val="00E27A84"/>
    <w:rsid w:val="00E27A8D"/>
    <w:rsid w:val="00E400BC"/>
    <w:rsid w:val="00E41D82"/>
    <w:rsid w:val="00E4556F"/>
    <w:rsid w:val="00E47DF8"/>
    <w:rsid w:val="00E51A3D"/>
    <w:rsid w:val="00E56690"/>
    <w:rsid w:val="00E662EF"/>
    <w:rsid w:val="00E66A62"/>
    <w:rsid w:val="00E714D4"/>
    <w:rsid w:val="00E72876"/>
    <w:rsid w:val="00E733E3"/>
    <w:rsid w:val="00E75E49"/>
    <w:rsid w:val="00E81063"/>
    <w:rsid w:val="00E816F1"/>
    <w:rsid w:val="00EA07F6"/>
    <w:rsid w:val="00EA5D6F"/>
    <w:rsid w:val="00EA60D3"/>
    <w:rsid w:val="00EB0C34"/>
    <w:rsid w:val="00EB34C7"/>
    <w:rsid w:val="00EB4D33"/>
    <w:rsid w:val="00EB6AD5"/>
    <w:rsid w:val="00EB7473"/>
    <w:rsid w:val="00EC7EF0"/>
    <w:rsid w:val="00ED27D4"/>
    <w:rsid w:val="00ED3A07"/>
    <w:rsid w:val="00ED4461"/>
    <w:rsid w:val="00ED7BC4"/>
    <w:rsid w:val="00EE1E57"/>
    <w:rsid w:val="00EE1FFF"/>
    <w:rsid w:val="00EE4478"/>
    <w:rsid w:val="00EE4FDF"/>
    <w:rsid w:val="00EE7D5C"/>
    <w:rsid w:val="00EF2249"/>
    <w:rsid w:val="00F05D81"/>
    <w:rsid w:val="00F11FD7"/>
    <w:rsid w:val="00F132ED"/>
    <w:rsid w:val="00F15271"/>
    <w:rsid w:val="00F21F90"/>
    <w:rsid w:val="00F2300F"/>
    <w:rsid w:val="00F323E7"/>
    <w:rsid w:val="00F339C2"/>
    <w:rsid w:val="00F462E5"/>
    <w:rsid w:val="00F660A1"/>
    <w:rsid w:val="00F736A6"/>
    <w:rsid w:val="00F747D5"/>
    <w:rsid w:val="00F77EE6"/>
    <w:rsid w:val="00F81261"/>
    <w:rsid w:val="00F921A2"/>
    <w:rsid w:val="00F92FA4"/>
    <w:rsid w:val="00F93B36"/>
    <w:rsid w:val="00F97A49"/>
    <w:rsid w:val="00FA0A82"/>
    <w:rsid w:val="00FA6B37"/>
    <w:rsid w:val="00FB09DE"/>
    <w:rsid w:val="00FB58CB"/>
    <w:rsid w:val="00FB59DF"/>
    <w:rsid w:val="00FC3130"/>
    <w:rsid w:val="00FC3CB5"/>
    <w:rsid w:val="00FC7242"/>
    <w:rsid w:val="00FD0C16"/>
    <w:rsid w:val="00FD443A"/>
    <w:rsid w:val="00FD5BFA"/>
    <w:rsid w:val="00FE0B2E"/>
    <w:rsid w:val="00FE1FA9"/>
    <w:rsid w:val="00FF0FF7"/>
    <w:rsid w:val="00FF2E36"/>
    <w:rsid w:val="00FF3FB6"/>
    <w:rsid w:val="3EED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8DC43"/>
  <w15:docId w15:val="{BA319D91-7CF3-4648-A21D-67DDD5D4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DAA"/>
    <w:pPr>
      <w:spacing w:before="240" w:after="240" w:line="276" w:lineRule="auto"/>
    </w:pPr>
    <w:rPr>
      <w:rFonts w:asciiTheme="minorHAnsi" w:hAnsiTheme="minorHAns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E7DAA"/>
    <w:pPr>
      <w:ind w:left="2552" w:right="254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E7DAA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5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5F9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E5F9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5F90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5F9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3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2EF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semiHidden/>
    <w:unhideWhenUsed/>
    <w:rsid w:val="00676F85"/>
    <w:pPr>
      <w:spacing w:before="100" w:beforeAutospacing="1" w:after="142" w:line="288" w:lineRule="auto"/>
    </w:pPr>
    <w:rPr>
      <w:rFonts w:eastAsia="Batang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5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60A1"/>
    <w:pPr>
      <w:suppressAutoHyphens/>
      <w:ind w:left="720"/>
      <w:contextualSpacing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5E7DAA"/>
    <w:rPr>
      <w:rFonts w:asciiTheme="minorHAnsi" w:hAnsiTheme="minorHAnsi"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E7DAA"/>
    <w:rPr>
      <w:rFonts w:asciiTheme="minorHAnsi" w:hAnsiTheme="minorHAnsi" w:cstheme="minorHAnsi"/>
      <w:b/>
      <w:bCs/>
      <w:sz w:val="24"/>
      <w:szCs w:val="24"/>
    </w:rPr>
  </w:style>
  <w:style w:type="paragraph" w:customStyle="1" w:styleId="wyrd">
    <w:name w:val="wyśrd"/>
    <w:basedOn w:val="Normalny"/>
    <w:link w:val="wyrdZnak"/>
    <w:qFormat/>
    <w:rsid w:val="005E7DAA"/>
    <w:pPr>
      <w:ind w:left="2268"/>
    </w:pPr>
  </w:style>
  <w:style w:type="character" w:customStyle="1" w:styleId="wyrdZnak">
    <w:name w:val="wyśrd Znak"/>
    <w:basedOn w:val="Domylnaczcionkaakapitu"/>
    <w:link w:val="wyrd"/>
    <w:rsid w:val="005E7DAA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B4EF-0811-4797-BCA7-EB1E7269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2274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21-11-30</vt:lpstr>
    </vt:vector>
  </TitlesOfParts>
  <Company>Rycho444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21-11-30</dc:title>
  <dc:creator>Małgorzata Obada</dc:creator>
  <cp:lastModifiedBy>Małgorzata Obada</cp:lastModifiedBy>
  <cp:revision>3</cp:revision>
  <cp:lastPrinted>2021-12-08T11:46:00Z</cp:lastPrinted>
  <dcterms:created xsi:type="dcterms:W3CDTF">2022-02-04T06:43:00Z</dcterms:created>
  <dcterms:modified xsi:type="dcterms:W3CDTF">2022-02-04T06:45:00Z</dcterms:modified>
</cp:coreProperties>
</file>