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7E0D" w14:textId="21068AA0" w:rsidR="00550072" w:rsidRPr="001B5981" w:rsidRDefault="00317DA4" w:rsidP="004D13E8">
      <w:pPr>
        <w:rPr>
          <w:rFonts w:cstheme="minorHAnsi"/>
          <w:b/>
        </w:rPr>
      </w:pPr>
      <w:r w:rsidRPr="001B5981">
        <w:rPr>
          <w:rFonts w:cstheme="minorHAnsi"/>
          <w:b/>
        </w:rPr>
        <w:t>RM-V.0012.4.4</w:t>
      </w:r>
      <w:r w:rsidR="003457DE" w:rsidRPr="001B5981">
        <w:rPr>
          <w:rFonts w:cstheme="minorHAnsi"/>
          <w:b/>
        </w:rPr>
        <w:t>.2022</w:t>
      </w:r>
    </w:p>
    <w:p w14:paraId="22E5ADB0" w14:textId="3D3BC0A0" w:rsidR="00190A5F" w:rsidRPr="001B5981" w:rsidRDefault="00EF3283" w:rsidP="00034A42">
      <w:pPr>
        <w:pStyle w:val="Nagwek1"/>
        <w:spacing w:before="0"/>
        <w:ind w:right="3119"/>
        <w:rPr>
          <w:sz w:val="24"/>
          <w:szCs w:val="24"/>
        </w:rPr>
      </w:pPr>
      <w:r w:rsidRPr="001B5981">
        <w:rPr>
          <w:sz w:val="24"/>
          <w:szCs w:val="24"/>
        </w:rPr>
        <w:t xml:space="preserve">Protokół nr </w:t>
      </w:r>
      <w:r w:rsidR="00317DA4" w:rsidRPr="001B5981">
        <w:rPr>
          <w:sz w:val="24"/>
          <w:szCs w:val="24"/>
        </w:rPr>
        <w:t>51</w:t>
      </w:r>
      <w:r w:rsidR="00F26DD4" w:rsidRPr="001B5981">
        <w:rPr>
          <w:sz w:val="24"/>
          <w:szCs w:val="24"/>
        </w:rPr>
        <w:t>/22</w:t>
      </w:r>
    </w:p>
    <w:p w14:paraId="6045013E" w14:textId="77777777" w:rsidR="001A11C7" w:rsidRPr="001B5981" w:rsidRDefault="00F26DD4" w:rsidP="00034A42">
      <w:pPr>
        <w:pStyle w:val="Nagwek1"/>
        <w:spacing w:before="0"/>
        <w:ind w:right="3119"/>
        <w:rPr>
          <w:sz w:val="24"/>
          <w:szCs w:val="24"/>
        </w:rPr>
      </w:pPr>
      <w:r w:rsidRPr="001B5981">
        <w:rPr>
          <w:sz w:val="24"/>
          <w:szCs w:val="24"/>
        </w:rPr>
        <w:t xml:space="preserve">z posiedzenia </w:t>
      </w:r>
      <w:r w:rsidR="00AD7840" w:rsidRPr="001B5981">
        <w:rPr>
          <w:sz w:val="24"/>
          <w:szCs w:val="24"/>
        </w:rPr>
        <w:t>Komisji</w:t>
      </w:r>
      <w:r w:rsidR="001A11C7" w:rsidRPr="001B5981">
        <w:rPr>
          <w:sz w:val="24"/>
          <w:szCs w:val="24"/>
        </w:rPr>
        <w:t xml:space="preserve"> </w:t>
      </w:r>
      <w:r w:rsidRPr="001B5981">
        <w:rPr>
          <w:sz w:val="24"/>
          <w:szCs w:val="24"/>
        </w:rPr>
        <w:t>Transportu</w:t>
      </w:r>
    </w:p>
    <w:p w14:paraId="524D8C3A" w14:textId="7BC58F49" w:rsidR="001A11C7" w:rsidRPr="001B5981" w:rsidRDefault="00F26DD4" w:rsidP="00034A42">
      <w:pPr>
        <w:pStyle w:val="Nagwek1"/>
        <w:spacing w:before="0"/>
        <w:ind w:right="3119"/>
        <w:rPr>
          <w:sz w:val="24"/>
          <w:szCs w:val="24"/>
        </w:rPr>
      </w:pPr>
      <w:r w:rsidRPr="001B5981">
        <w:rPr>
          <w:sz w:val="24"/>
          <w:szCs w:val="24"/>
        </w:rPr>
        <w:t>i Polityki Mieszkaniowej</w:t>
      </w:r>
    </w:p>
    <w:p w14:paraId="04096BB5" w14:textId="77777777" w:rsidR="001A11C7" w:rsidRPr="001B5981" w:rsidRDefault="00AD7840" w:rsidP="00034A42">
      <w:pPr>
        <w:pStyle w:val="Nagwek1"/>
        <w:spacing w:before="0"/>
        <w:ind w:right="3119"/>
        <w:rPr>
          <w:sz w:val="24"/>
          <w:szCs w:val="24"/>
        </w:rPr>
      </w:pPr>
      <w:r w:rsidRPr="001B5981">
        <w:rPr>
          <w:sz w:val="24"/>
          <w:szCs w:val="24"/>
        </w:rPr>
        <w:t>Rady Miasta Poznania</w:t>
      </w:r>
    </w:p>
    <w:p w14:paraId="7875C209" w14:textId="30216659" w:rsidR="00AD7840" w:rsidRPr="001B5981" w:rsidRDefault="00EF3283" w:rsidP="00034A42">
      <w:pPr>
        <w:pStyle w:val="Nagwek1"/>
        <w:spacing w:before="0"/>
        <w:ind w:right="3119"/>
        <w:rPr>
          <w:sz w:val="24"/>
          <w:szCs w:val="24"/>
        </w:rPr>
      </w:pPr>
      <w:r w:rsidRPr="001B5981">
        <w:rPr>
          <w:sz w:val="24"/>
          <w:szCs w:val="24"/>
        </w:rPr>
        <w:t xml:space="preserve">w dniu </w:t>
      </w:r>
      <w:r w:rsidR="00317DA4" w:rsidRPr="001B5981">
        <w:rPr>
          <w:sz w:val="24"/>
          <w:szCs w:val="24"/>
        </w:rPr>
        <w:t>18</w:t>
      </w:r>
      <w:r w:rsidR="00034A42" w:rsidRPr="001B5981">
        <w:rPr>
          <w:sz w:val="24"/>
          <w:szCs w:val="24"/>
        </w:rPr>
        <w:t xml:space="preserve"> marca</w:t>
      </w:r>
      <w:r w:rsidR="00F26DD4" w:rsidRPr="001B5981">
        <w:rPr>
          <w:sz w:val="24"/>
          <w:szCs w:val="24"/>
        </w:rPr>
        <w:t xml:space="preserve"> 2022 </w:t>
      </w:r>
      <w:r w:rsidR="00AD7840" w:rsidRPr="001B5981">
        <w:rPr>
          <w:sz w:val="24"/>
          <w:szCs w:val="24"/>
        </w:rPr>
        <w:t>roku</w:t>
      </w:r>
    </w:p>
    <w:p w14:paraId="58A1D7D1" w14:textId="77777777" w:rsidR="00F26DD4" w:rsidRPr="001B5981" w:rsidRDefault="00F26DD4" w:rsidP="00780726">
      <w:pPr>
        <w:tabs>
          <w:tab w:val="num" w:pos="0"/>
          <w:tab w:val="left" w:pos="180"/>
        </w:tabs>
        <w:rPr>
          <w:rFonts w:cstheme="minorHAnsi"/>
        </w:rPr>
      </w:pPr>
      <w:r w:rsidRPr="001B5981">
        <w:rPr>
          <w:rFonts w:cstheme="minorHAnsi"/>
        </w:rPr>
        <w:t xml:space="preserve">Posiedzenie </w:t>
      </w:r>
      <w:r w:rsidRPr="001B5981">
        <w:rPr>
          <w:rFonts w:cstheme="minorHAnsi"/>
          <w:b/>
        </w:rPr>
        <w:t>Komisji Transportu i Polityki Mieszkaniowej</w:t>
      </w:r>
      <w:r w:rsidRPr="001B5981">
        <w:rPr>
          <w:rFonts w:cstheme="minorHAnsi"/>
        </w:rPr>
        <w:t xml:space="preserve"> </w:t>
      </w:r>
      <w:r w:rsidRPr="001B5981">
        <w:rPr>
          <w:rFonts w:cstheme="minorHAnsi"/>
          <w:b/>
        </w:rPr>
        <w:t>RMP</w:t>
      </w:r>
      <w:r w:rsidRPr="001B5981">
        <w:rPr>
          <w:rFonts w:cstheme="minorHAnsi"/>
        </w:rPr>
        <w:t xml:space="preserve">, któremu przewodniczył Pan </w:t>
      </w:r>
      <w:r w:rsidRPr="001B5981">
        <w:rPr>
          <w:rFonts w:cstheme="minorHAnsi"/>
          <w:b/>
        </w:rPr>
        <w:t>Wojciech Kręglewski - Przewodniczący KTiPM</w:t>
      </w:r>
      <w:r w:rsidRPr="001B5981">
        <w:rPr>
          <w:rFonts w:cstheme="minorHAnsi"/>
        </w:rPr>
        <w:t xml:space="preserve"> odbyło się trybem zdalnym za pośrednictwem platformy ZOOM. </w:t>
      </w:r>
    </w:p>
    <w:p w14:paraId="53E15334" w14:textId="77623B69" w:rsidR="00F26DD4" w:rsidRPr="001B5981" w:rsidRDefault="00034A42" w:rsidP="00860517">
      <w:pPr>
        <w:tabs>
          <w:tab w:val="num" w:pos="0"/>
          <w:tab w:val="left" w:pos="180"/>
        </w:tabs>
        <w:jc w:val="both"/>
        <w:rPr>
          <w:rFonts w:cstheme="minorHAnsi"/>
        </w:rPr>
      </w:pPr>
      <w:r w:rsidRPr="001B5981">
        <w:rPr>
          <w:rFonts w:cstheme="minorHAnsi"/>
        </w:rPr>
        <w:t>W posiedzeniu wzięło udział</w:t>
      </w:r>
      <w:r w:rsidR="00317DA4" w:rsidRPr="001B5981">
        <w:rPr>
          <w:rFonts w:cstheme="minorHAnsi"/>
        </w:rPr>
        <w:t xml:space="preserve"> 12</w:t>
      </w:r>
      <w:r w:rsidRPr="001B5981">
        <w:rPr>
          <w:rFonts w:cstheme="minorHAnsi"/>
        </w:rPr>
        <w:t xml:space="preserve"> członków</w:t>
      </w:r>
      <w:r w:rsidR="00F26DD4" w:rsidRPr="001B5981">
        <w:rPr>
          <w:rFonts w:cstheme="minorHAnsi"/>
        </w:rPr>
        <w:t xml:space="preserve"> Komisji oraz zaproszeni goście.</w:t>
      </w:r>
    </w:p>
    <w:p w14:paraId="0641C969" w14:textId="77777777" w:rsidR="00F26DD4" w:rsidRPr="001B5981" w:rsidRDefault="00F26DD4" w:rsidP="00A059C8">
      <w:pPr>
        <w:pStyle w:val="Nagwek2"/>
        <w:spacing w:before="240" w:after="240"/>
      </w:pPr>
      <w:r w:rsidRPr="001B5981">
        <w:t>Załączniki do protokołu:</w:t>
      </w:r>
    </w:p>
    <w:p w14:paraId="24D87A9E" w14:textId="77777777" w:rsidR="00F26DD4" w:rsidRPr="001B5981" w:rsidRDefault="00F26DD4" w:rsidP="00A059C8">
      <w:pPr>
        <w:numPr>
          <w:ilvl w:val="0"/>
          <w:numId w:val="9"/>
        </w:numPr>
        <w:tabs>
          <w:tab w:val="left" w:pos="180"/>
        </w:tabs>
        <w:spacing w:before="0" w:after="0"/>
        <w:ind w:left="714" w:hanging="357"/>
        <w:rPr>
          <w:rFonts w:cstheme="minorHAnsi"/>
        </w:rPr>
      </w:pPr>
      <w:r w:rsidRPr="001B5981">
        <w:rPr>
          <w:rFonts w:cstheme="minorHAnsi"/>
        </w:rPr>
        <w:t xml:space="preserve">Zaproszenie - </w:t>
      </w:r>
      <w:r w:rsidRPr="001B5981">
        <w:rPr>
          <w:rFonts w:cstheme="minorHAnsi"/>
          <w:b/>
          <w:i/>
        </w:rPr>
        <w:t>Załącznik nr 1</w:t>
      </w:r>
      <w:r w:rsidRPr="001B5981">
        <w:rPr>
          <w:rFonts w:cstheme="minorHAnsi"/>
        </w:rPr>
        <w:t>.</w:t>
      </w:r>
    </w:p>
    <w:p w14:paraId="1FE4BF17" w14:textId="77777777" w:rsidR="00F26DD4" w:rsidRPr="001B5981" w:rsidRDefault="00F26DD4" w:rsidP="004D13E8">
      <w:pPr>
        <w:numPr>
          <w:ilvl w:val="0"/>
          <w:numId w:val="9"/>
        </w:numPr>
        <w:tabs>
          <w:tab w:val="left" w:pos="180"/>
        </w:tabs>
        <w:spacing w:before="0" w:after="0"/>
        <w:rPr>
          <w:rFonts w:cstheme="minorHAnsi"/>
        </w:rPr>
      </w:pPr>
      <w:r w:rsidRPr="001B5981">
        <w:rPr>
          <w:rFonts w:cstheme="minorHAnsi"/>
        </w:rPr>
        <w:t xml:space="preserve">Lista obecności członków komisji wraz z wynikami głosowań - </w:t>
      </w:r>
      <w:r w:rsidRPr="001B5981">
        <w:rPr>
          <w:rFonts w:cstheme="minorHAnsi"/>
          <w:b/>
          <w:i/>
        </w:rPr>
        <w:t>Załącznik nr 2.</w:t>
      </w:r>
    </w:p>
    <w:p w14:paraId="258397F8" w14:textId="77777777" w:rsidR="00F26DD4" w:rsidRPr="001B5981" w:rsidRDefault="00F26DD4" w:rsidP="004D13E8">
      <w:pPr>
        <w:numPr>
          <w:ilvl w:val="0"/>
          <w:numId w:val="9"/>
        </w:numPr>
        <w:tabs>
          <w:tab w:val="left" w:pos="180"/>
        </w:tabs>
        <w:spacing w:before="0" w:after="0"/>
        <w:rPr>
          <w:rFonts w:cstheme="minorHAnsi"/>
        </w:rPr>
      </w:pPr>
      <w:r w:rsidRPr="001B5981">
        <w:rPr>
          <w:rFonts w:cstheme="minorHAnsi"/>
        </w:rPr>
        <w:t xml:space="preserve">Lista obecności gości - </w:t>
      </w:r>
      <w:r w:rsidRPr="001B5981">
        <w:rPr>
          <w:rFonts w:cstheme="minorHAnsi"/>
          <w:b/>
          <w:i/>
        </w:rPr>
        <w:t>Załącznik nr 3.</w:t>
      </w:r>
      <w:r w:rsidRPr="001B5981">
        <w:rPr>
          <w:rFonts w:cstheme="minorHAnsi"/>
        </w:rPr>
        <w:t xml:space="preserve"> </w:t>
      </w:r>
    </w:p>
    <w:p w14:paraId="13B3BE70" w14:textId="7CF8E2E0" w:rsidR="00C71D71" w:rsidRPr="001B5981" w:rsidRDefault="00F04A14" w:rsidP="00C71D71">
      <w:pPr>
        <w:pStyle w:val="Nagwek2"/>
        <w:spacing w:before="240" w:after="240"/>
        <w:rPr>
          <w:rFonts w:eastAsia="Calibri"/>
        </w:rPr>
      </w:pPr>
      <w:r w:rsidRPr="001B5981">
        <w:rPr>
          <w:rFonts w:eastAsia="Calibri"/>
        </w:rPr>
        <w:t>P</w:t>
      </w:r>
      <w:r w:rsidR="002A21F3" w:rsidRPr="001B5981">
        <w:rPr>
          <w:rFonts w:eastAsia="Calibri"/>
        </w:rPr>
        <w:t>orządek obrad:</w:t>
      </w:r>
    </w:p>
    <w:p w14:paraId="04A2CF24" w14:textId="77777777" w:rsidR="00317DA4" w:rsidRPr="001B5981" w:rsidRDefault="00317DA4" w:rsidP="00780726">
      <w:pPr>
        <w:pStyle w:val="Akapitzlist"/>
        <w:numPr>
          <w:ilvl w:val="0"/>
          <w:numId w:val="11"/>
        </w:numPr>
        <w:spacing w:before="0"/>
        <w:ind w:left="714" w:hanging="357"/>
        <w:rPr>
          <w:rFonts w:cstheme="minorHAnsi"/>
        </w:rPr>
      </w:pPr>
      <w:r w:rsidRPr="001B5981">
        <w:rPr>
          <w:rFonts w:cstheme="minorHAnsi"/>
          <w:bCs/>
        </w:rPr>
        <w:t>Pomoc uchodźcom z Ukrainy w zakresie spraw mieszkaniowych i transportu publicznego.</w:t>
      </w:r>
    </w:p>
    <w:p w14:paraId="74F15B96" w14:textId="6FBBB757" w:rsidR="00317DA4" w:rsidRPr="001B5981" w:rsidRDefault="00317DA4" w:rsidP="00780726">
      <w:pPr>
        <w:pStyle w:val="Akapitzlist"/>
        <w:numPr>
          <w:ilvl w:val="0"/>
          <w:numId w:val="11"/>
        </w:numPr>
        <w:spacing w:before="0"/>
        <w:ind w:left="714" w:hanging="357"/>
        <w:rPr>
          <w:rFonts w:cstheme="minorHAnsi"/>
        </w:rPr>
      </w:pPr>
      <w:r w:rsidRPr="001B5981">
        <w:rPr>
          <w:rFonts w:cstheme="minorHAnsi"/>
        </w:rPr>
        <w:t>Wolne głosy i w</w:t>
      </w:r>
      <w:r w:rsidR="003809F1" w:rsidRPr="001B5981">
        <w:rPr>
          <w:rFonts w:cstheme="minorHAnsi"/>
        </w:rPr>
        <w:t>nioski.</w:t>
      </w:r>
    </w:p>
    <w:p w14:paraId="63A1774F" w14:textId="0D5C2979" w:rsidR="00085F67" w:rsidRPr="001B5981" w:rsidRDefault="00890FD7" w:rsidP="001B5981">
      <w:pPr>
        <w:jc w:val="both"/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Pr="001B5981">
        <w:rPr>
          <w:rFonts w:cstheme="minorHAnsi"/>
          <w:b/>
        </w:rPr>
        <w:t>Wojciech Kręglewski - Przewodniczący KTiPM</w:t>
      </w:r>
      <w:r w:rsidRPr="001B5981">
        <w:rPr>
          <w:rFonts w:cstheme="minorHAnsi"/>
        </w:rPr>
        <w:t xml:space="preserve"> </w:t>
      </w:r>
      <w:r w:rsidR="003457DE" w:rsidRPr="001B5981">
        <w:rPr>
          <w:rFonts w:cstheme="minorHAnsi"/>
        </w:rPr>
        <w:t xml:space="preserve">przywitał obecnych gości, </w:t>
      </w:r>
      <w:r w:rsidR="00E52E8B" w:rsidRPr="001B5981">
        <w:rPr>
          <w:rFonts w:cstheme="minorHAnsi"/>
        </w:rPr>
        <w:t xml:space="preserve">przedstawił porządek obrad i </w:t>
      </w:r>
      <w:r w:rsidR="00347490" w:rsidRPr="001B5981">
        <w:rPr>
          <w:rFonts w:cstheme="minorHAnsi"/>
        </w:rPr>
        <w:t xml:space="preserve">w obecności kworum </w:t>
      </w:r>
      <w:r w:rsidR="00E52E8B" w:rsidRPr="001B5981">
        <w:rPr>
          <w:rFonts w:cstheme="minorHAnsi"/>
        </w:rPr>
        <w:t>rozpoczął procedowanie.</w:t>
      </w:r>
    </w:p>
    <w:p w14:paraId="5C66582B" w14:textId="77777777" w:rsidR="00317DA4" w:rsidRPr="001B5981" w:rsidRDefault="00C71D71" w:rsidP="00317DA4">
      <w:pPr>
        <w:pStyle w:val="Nagwek2"/>
        <w:spacing w:before="240" w:after="240"/>
      </w:pPr>
      <w:r w:rsidRPr="001B5981">
        <w:t>Ad. 1</w:t>
      </w:r>
      <w:r w:rsidR="00AA1BF1" w:rsidRPr="001B5981">
        <w:t xml:space="preserve">. </w:t>
      </w:r>
      <w:r w:rsidR="00317DA4" w:rsidRPr="001B5981">
        <w:t>Pomoc uchodźcom z Ukrainy w zakresie spraw mieszkaniowych i transportu publicznego.</w:t>
      </w:r>
    </w:p>
    <w:p w14:paraId="515A41BB" w14:textId="1D5B2334" w:rsidR="00347490" w:rsidRPr="001B5981" w:rsidRDefault="00347490" w:rsidP="004B152E">
      <w:pPr>
        <w:rPr>
          <w:rFonts w:cstheme="minorHAnsi"/>
          <w:b/>
        </w:rPr>
      </w:pPr>
      <w:r w:rsidRPr="001B5981">
        <w:rPr>
          <w:rFonts w:cstheme="minorHAnsi"/>
        </w:rPr>
        <w:t>Pan Wojciech Kręglewski - Przewodniczący KTiPM wyjaśnił, że dzisiejsze posiedzenie ma na celu przedstawienie</w:t>
      </w:r>
      <w:r w:rsidR="00575389" w:rsidRPr="001B5981">
        <w:rPr>
          <w:rFonts w:cstheme="minorHAnsi"/>
        </w:rPr>
        <w:t xml:space="preserve"> informacji dotyczących pomocy uchodźcom z Ukrainy, by radni byli jak najbardziej poinformowani w tych kwestiach.</w:t>
      </w:r>
    </w:p>
    <w:p w14:paraId="56D753A8" w14:textId="53410BA3" w:rsidR="00575389" w:rsidRPr="001B5981" w:rsidRDefault="00575389" w:rsidP="00575389">
      <w:pPr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="00096D9B" w:rsidRPr="001B5981">
        <w:rPr>
          <w:rFonts w:cstheme="minorHAnsi"/>
          <w:b/>
        </w:rPr>
        <w:t>Krzysztof Dos</w:t>
      </w:r>
      <w:r w:rsidRPr="001B5981">
        <w:rPr>
          <w:rFonts w:cstheme="minorHAnsi"/>
          <w:b/>
        </w:rPr>
        <w:t>tatni – Prezes MPK</w:t>
      </w:r>
      <w:r w:rsidRPr="001B5981">
        <w:rPr>
          <w:rFonts w:cstheme="minorHAnsi"/>
        </w:rPr>
        <w:t xml:space="preserve"> opowiedział o działaniach spółki </w:t>
      </w:r>
      <w:r w:rsidR="00605B43" w:rsidRPr="001B5981">
        <w:rPr>
          <w:rFonts w:cstheme="minorHAnsi"/>
        </w:rPr>
        <w:t>na rzecz Ukrainy. Powiedział, że aktualnie podejmowane są działania mające na celu przekazać 2 autobusy do Lwowa. Ponadto, na ekranach w pojazdach komunikacji miejskiej udostępniane są informacje</w:t>
      </w:r>
      <w:r w:rsidR="004B152E" w:rsidRPr="001B5981">
        <w:rPr>
          <w:rFonts w:cstheme="minorHAnsi"/>
        </w:rPr>
        <w:t>,</w:t>
      </w:r>
      <w:r w:rsidR="00605B43" w:rsidRPr="001B5981">
        <w:rPr>
          <w:rFonts w:cstheme="minorHAnsi"/>
        </w:rPr>
        <w:t xml:space="preserve"> gdzie</w:t>
      </w:r>
      <w:r w:rsidR="00043316" w:rsidRPr="001B5981">
        <w:rPr>
          <w:rFonts w:cstheme="minorHAnsi"/>
        </w:rPr>
        <w:t xml:space="preserve"> obywatele Ukrainy</w:t>
      </w:r>
      <w:r w:rsidR="00605B43" w:rsidRPr="001B5981">
        <w:rPr>
          <w:rFonts w:cstheme="minorHAnsi"/>
        </w:rPr>
        <w:t xml:space="preserve"> mogą szukać pomocy w mieście.</w:t>
      </w:r>
      <w:r w:rsidR="004B152E" w:rsidRPr="001B5981">
        <w:rPr>
          <w:rFonts w:cstheme="minorHAnsi"/>
        </w:rPr>
        <w:t xml:space="preserve"> Dodał, że p</w:t>
      </w:r>
      <w:r w:rsidR="00043316" w:rsidRPr="001B5981">
        <w:rPr>
          <w:rFonts w:cstheme="minorHAnsi"/>
        </w:rPr>
        <w:t>ojawiły się także wśród uchodźców pierwsze osoby, które podejmą pracę w MPK.</w:t>
      </w:r>
    </w:p>
    <w:p w14:paraId="15D72E3D" w14:textId="3FDAEB52" w:rsidR="00043316" w:rsidRPr="001B5981" w:rsidRDefault="00043316" w:rsidP="00575389">
      <w:pPr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Pr="001B5981">
        <w:rPr>
          <w:rFonts w:cstheme="minorHAnsi"/>
          <w:b/>
        </w:rPr>
        <w:t>Jan Gosiewski – Dyrektor Zarządu Transportu Miejskiego</w:t>
      </w:r>
      <w:r w:rsidRPr="001B5981">
        <w:rPr>
          <w:rFonts w:cstheme="minorHAnsi"/>
        </w:rPr>
        <w:t xml:space="preserve"> powiedział, że wprowadzono możliwość otrzymania przez uchodźców z Ukrainy, którzy przekroczyli granicę z Polską po 24 </w:t>
      </w:r>
      <w:r w:rsidRPr="001B5981">
        <w:rPr>
          <w:rFonts w:cstheme="minorHAnsi"/>
        </w:rPr>
        <w:lastRenderedPageBreak/>
        <w:t>lutego, zaświadczenia o możliwości korzystania z darmowyc</w:t>
      </w:r>
      <w:r w:rsidR="004B152E" w:rsidRPr="001B5981">
        <w:rPr>
          <w:rFonts w:cstheme="minorHAnsi"/>
        </w:rPr>
        <w:t>h przejazdów komunikacji miejskiej</w:t>
      </w:r>
      <w:r w:rsidRPr="001B5981">
        <w:rPr>
          <w:rFonts w:cstheme="minorHAnsi"/>
        </w:rPr>
        <w:t xml:space="preserve"> we wszystkich sferach.</w:t>
      </w:r>
    </w:p>
    <w:p w14:paraId="7379B649" w14:textId="6090FB2D" w:rsidR="00043316" w:rsidRPr="001B5981" w:rsidRDefault="00043316" w:rsidP="00575389">
      <w:pPr>
        <w:rPr>
          <w:rFonts w:cstheme="minorHAnsi"/>
        </w:rPr>
      </w:pPr>
      <w:r w:rsidRPr="001B5981">
        <w:rPr>
          <w:rFonts w:cstheme="minorHAnsi"/>
        </w:rPr>
        <w:t xml:space="preserve">Pani </w:t>
      </w:r>
      <w:r w:rsidRPr="001B5981">
        <w:rPr>
          <w:rFonts w:cstheme="minorHAnsi"/>
          <w:b/>
        </w:rPr>
        <w:t>Małgorzata Pilichowska-Woźniak – Zastępca Dyrektora Zarządu Transportu Miejskiego</w:t>
      </w:r>
      <w:r w:rsidRPr="001B5981">
        <w:rPr>
          <w:rFonts w:cstheme="minorHAnsi"/>
        </w:rPr>
        <w:t xml:space="preserve"> </w:t>
      </w:r>
      <w:r w:rsidR="00EE3B52" w:rsidRPr="001B5981">
        <w:rPr>
          <w:rFonts w:cstheme="minorHAnsi"/>
        </w:rPr>
        <w:t>poinformowała, że od 1 marca na terenie MTP został utworzony punkt konsultacyjny ZTM, w którym wydawane są zaświadczenia dla obywateli z Ukrainy szukających schronienia w Poznaniu. Na dzień 17 marca takich z</w:t>
      </w:r>
      <w:r w:rsidR="004B152E" w:rsidRPr="001B5981">
        <w:rPr>
          <w:rFonts w:cstheme="minorHAnsi"/>
        </w:rPr>
        <w:t>aświadczeń wydano ponad 19 500. </w:t>
      </w:r>
      <w:r w:rsidR="00255B35" w:rsidRPr="001B5981">
        <w:rPr>
          <w:rFonts w:cstheme="minorHAnsi"/>
        </w:rPr>
        <w:t>Osoby ubiegające się o zaświadczenie muszą posiadać dokument potwierdzający, że przekroczyły polską granicę po 24 lutego.</w:t>
      </w:r>
      <w:r w:rsidR="003512DB" w:rsidRPr="001B5981">
        <w:rPr>
          <w:rFonts w:cstheme="minorHAnsi"/>
        </w:rPr>
        <w:t xml:space="preserve"> W tej chwili punkt działa 24h pozostając w kontakcie z Wydziałem Budżetu i Kontrolingu oraz z Zespołem Zarządzania Kryzysowego.</w:t>
      </w:r>
    </w:p>
    <w:p w14:paraId="0FC8342C" w14:textId="69EF238A" w:rsidR="003512DB" w:rsidRPr="001B5981" w:rsidRDefault="003512DB" w:rsidP="00575389">
      <w:pPr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Pr="001B5981">
        <w:rPr>
          <w:rFonts w:cstheme="minorHAnsi"/>
          <w:b/>
        </w:rPr>
        <w:t>Wojciech Kręglewski – Przewodniczący KTiPM</w:t>
      </w:r>
      <w:r w:rsidRPr="001B5981">
        <w:rPr>
          <w:rFonts w:cstheme="minorHAnsi"/>
        </w:rPr>
        <w:t xml:space="preserve"> zapytał </w:t>
      </w:r>
      <w:r w:rsidR="004B152E" w:rsidRPr="001B5981">
        <w:rPr>
          <w:rFonts w:cstheme="minorHAnsi"/>
        </w:rPr>
        <w:t>czy wszystkie rzeczy związane z </w:t>
      </w:r>
      <w:r w:rsidRPr="001B5981">
        <w:rPr>
          <w:rFonts w:cstheme="minorHAnsi"/>
        </w:rPr>
        <w:t>uzyskaniem zaświadczenia załatwia się w jednym miejscu.</w:t>
      </w:r>
    </w:p>
    <w:p w14:paraId="5FA76F6D" w14:textId="5652950C" w:rsidR="003512DB" w:rsidRPr="001B5981" w:rsidRDefault="003512DB" w:rsidP="00575389">
      <w:pPr>
        <w:rPr>
          <w:rFonts w:cstheme="minorHAnsi"/>
        </w:rPr>
      </w:pPr>
      <w:r w:rsidRPr="001B5981">
        <w:rPr>
          <w:rFonts w:cstheme="minorHAnsi"/>
        </w:rPr>
        <w:t xml:space="preserve">Pani </w:t>
      </w:r>
      <w:r w:rsidRPr="001B5981">
        <w:rPr>
          <w:rFonts w:cstheme="minorHAnsi"/>
          <w:b/>
        </w:rPr>
        <w:t xml:space="preserve">Małgorzata Pilichowska-Woźniak – Zastępca Dyrektora Zarządu Transportu Miejskiego </w:t>
      </w:r>
      <w:r w:rsidRPr="001B5981">
        <w:rPr>
          <w:rFonts w:cstheme="minorHAnsi"/>
        </w:rPr>
        <w:t>odpowiedziała twierdząco, wskazując, że jest to punkt recepcyjny na MTP</w:t>
      </w:r>
      <w:r w:rsidR="002E1F86" w:rsidRPr="001B5981">
        <w:rPr>
          <w:rFonts w:cstheme="minorHAnsi"/>
        </w:rPr>
        <w:t xml:space="preserve"> oraz Punkty Obsługi Klienta ZTM</w:t>
      </w:r>
      <w:r w:rsidRPr="001B5981">
        <w:rPr>
          <w:rFonts w:cstheme="minorHAnsi"/>
        </w:rPr>
        <w:t>.</w:t>
      </w:r>
    </w:p>
    <w:p w14:paraId="6E63AF6B" w14:textId="40A52108" w:rsidR="003512DB" w:rsidRPr="001B5981" w:rsidRDefault="003512DB" w:rsidP="00575389">
      <w:pPr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Pr="001B5981">
        <w:rPr>
          <w:rFonts w:cstheme="minorHAnsi"/>
          <w:b/>
        </w:rPr>
        <w:t>Jan Gosiewski – Dyrektor Zarządu Transportu Miejskiego</w:t>
      </w:r>
      <w:r w:rsidRPr="001B5981">
        <w:rPr>
          <w:rFonts w:cstheme="minorHAnsi"/>
        </w:rPr>
        <w:t xml:space="preserve"> </w:t>
      </w:r>
      <w:r w:rsidR="002E1F86" w:rsidRPr="001B5981">
        <w:rPr>
          <w:rFonts w:cstheme="minorHAnsi"/>
        </w:rPr>
        <w:t>potwierdził</w:t>
      </w:r>
      <w:r w:rsidRPr="001B5981">
        <w:rPr>
          <w:rFonts w:cstheme="minorHAnsi"/>
        </w:rPr>
        <w:t>, że zaświadczenia wydawane są również w Punktach Obsługi Klienta ZTM</w:t>
      </w:r>
      <w:r w:rsidR="002E1F86" w:rsidRPr="001B5981">
        <w:rPr>
          <w:rFonts w:cstheme="minorHAnsi"/>
        </w:rPr>
        <w:t>. Dwujęzyczna informacja o tym zamieszczona została na stronie ZTM, stronie Miasta, profilach społecznościowych. Dodał, że osoby uciekające z Ukrainy nie zawsze zgłaszają się do punktu recepcyjnego MTP, ponieważ np. zjawiają się w Poznaniu tylko na jedną dobę.</w:t>
      </w:r>
      <w:r w:rsidR="00EA0A13" w:rsidRPr="001B5981">
        <w:rPr>
          <w:rFonts w:cstheme="minorHAnsi"/>
        </w:rPr>
        <w:t xml:space="preserve"> Wobec takich osób podróżujących komunikacją miejską bez biletu podchodzi się ze szczególną wrażliwością.</w:t>
      </w:r>
    </w:p>
    <w:p w14:paraId="0B1A3841" w14:textId="583DB50C" w:rsidR="005153E1" w:rsidRPr="001B5981" w:rsidRDefault="00E55992" w:rsidP="00575389">
      <w:pPr>
        <w:rPr>
          <w:rFonts w:cstheme="minorHAnsi"/>
        </w:rPr>
      </w:pPr>
      <w:r w:rsidRPr="001B5981">
        <w:rPr>
          <w:rFonts w:cstheme="minorHAnsi"/>
        </w:rPr>
        <w:t xml:space="preserve">Pani </w:t>
      </w:r>
      <w:r w:rsidRPr="001B5981">
        <w:rPr>
          <w:rFonts w:cstheme="minorHAnsi"/>
          <w:b/>
        </w:rPr>
        <w:t xml:space="preserve">Małgorzata Pilichowska-Woźniak – Zastępca Dyrektora Zarządu Transportu Miejskiego </w:t>
      </w:r>
      <w:r w:rsidRPr="001B5981">
        <w:rPr>
          <w:rFonts w:cstheme="minorHAnsi"/>
        </w:rPr>
        <w:t>dodała, że zaświadczenie od początku tłumaczone jest również na język ukraiński.</w:t>
      </w:r>
    </w:p>
    <w:p w14:paraId="52576E17" w14:textId="31FC1791" w:rsidR="00B908EC" w:rsidRPr="001B5981" w:rsidRDefault="00B908EC" w:rsidP="00575389">
      <w:pPr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Pr="001B5981">
        <w:rPr>
          <w:rFonts w:cstheme="minorHAnsi"/>
          <w:b/>
        </w:rPr>
        <w:t>Wojciech Kręglewski – Przewodniczący KTiPM</w:t>
      </w:r>
      <w:r w:rsidRPr="001B5981">
        <w:rPr>
          <w:rFonts w:cstheme="minorHAnsi"/>
        </w:rPr>
        <w:t xml:space="preserve"> zapytał co w sytuacji, gdy osoby </w:t>
      </w:r>
      <w:r w:rsidR="00257DA1" w:rsidRPr="001B5981">
        <w:rPr>
          <w:rFonts w:cstheme="minorHAnsi"/>
        </w:rPr>
        <w:t xml:space="preserve">uciekające z Ukrainy </w:t>
      </w:r>
      <w:r w:rsidRPr="001B5981">
        <w:rPr>
          <w:rFonts w:cstheme="minorHAnsi"/>
        </w:rPr>
        <w:t>otrzymały tylko pieczątkę z Lwowa, nie posiadają natomiast pieczą</w:t>
      </w:r>
      <w:r w:rsidR="00257DA1" w:rsidRPr="001B5981">
        <w:rPr>
          <w:rFonts w:cstheme="minorHAnsi"/>
        </w:rPr>
        <w:t>tki z </w:t>
      </w:r>
      <w:r w:rsidRPr="001B5981">
        <w:rPr>
          <w:rFonts w:cstheme="minorHAnsi"/>
        </w:rPr>
        <w:t>przekroczenia polskiej granicy.</w:t>
      </w:r>
    </w:p>
    <w:p w14:paraId="2F20F656" w14:textId="0E9FC8D3" w:rsidR="00911A18" w:rsidRPr="001B5981" w:rsidRDefault="00911A18" w:rsidP="00575389">
      <w:pPr>
        <w:rPr>
          <w:rFonts w:cstheme="minorHAnsi"/>
        </w:rPr>
      </w:pPr>
      <w:r w:rsidRPr="001B5981">
        <w:rPr>
          <w:rFonts w:cstheme="minorHAnsi"/>
        </w:rPr>
        <w:t xml:space="preserve">Zdaniem Pana </w:t>
      </w:r>
      <w:r w:rsidRPr="001B5981">
        <w:rPr>
          <w:rFonts w:cstheme="minorHAnsi"/>
          <w:b/>
        </w:rPr>
        <w:t xml:space="preserve">Jana Gosiewskiego – Dyrektora Zarządu Transportu Miejskiego </w:t>
      </w:r>
      <w:r w:rsidRPr="001B5981">
        <w:rPr>
          <w:rFonts w:cstheme="minorHAnsi"/>
        </w:rPr>
        <w:t>sytuacje jednostkowe mogą być różne, mogą znaleźć się też osoby, które uciekając nie zabrały ze sobą dokument</w:t>
      </w:r>
      <w:r w:rsidR="00956160" w:rsidRPr="001B5981">
        <w:rPr>
          <w:rFonts w:cstheme="minorHAnsi"/>
        </w:rPr>
        <w:t>ów. W przypadku, o którym wspomniał Przewodniczący waż</w:t>
      </w:r>
      <w:r w:rsidR="000806D5" w:rsidRPr="001B5981">
        <w:rPr>
          <w:rFonts w:cstheme="minorHAnsi"/>
        </w:rPr>
        <w:t xml:space="preserve">ne jest </w:t>
      </w:r>
      <w:r w:rsidR="00956160" w:rsidRPr="001B5981">
        <w:rPr>
          <w:rFonts w:cstheme="minorHAnsi"/>
        </w:rPr>
        <w:t>udokumentowanie lub uprawdopodobnienie, ż</w:t>
      </w:r>
      <w:r w:rsidR="000806D5" w:rsidRPr="001B5981">
        <w:rPr>
          <w:rFonts w:cstheme="minorHAnsi"/>
        </w:rPr>
        <w:t>e przekroczenie granicy miało miejsce</w:t>
      </w:r>
      <w:r w:rsidR="00956160" w:rsidRPr="001B5981">
        <w:rPr>
          <w:rFonts w:cstheme="minorHAnsi"/>
        </w:rPr>
        <w:t xml:space="preserve"> po 24 lutego.</w:t>
      </w:r>
      <w:r w:rsidR="004B152E" w:rsidRPr="001B5981">
        <w:rPr>
          <w:rFonts w:cstheme="minorHAnsi"/>
        </w:rPr>
        <w:t xml:space="preserve"> Spełnienie tego warunku zapobiec ma temu</w:t>
      </w:r>
      <w:r w:rsidR="000806D5" w:rsidRPr="001B5981">
        <w:rPr>
          <w:rFonts w:cstheme="minorHAnsi"/>
        </w:rPr>
        <w:t>, by pomoc nie była oferowana Ukraińcom, którzy na terenie Poznania znajdowali się dużo wcześniej</w:t>
      </w:r>
      <w:r w:rsidR="00EF5BFF" w:rsidRPr="001B5981">
        <w:rPr>
          <w:rFonts w:cstheme="minorHAnsi"/>
        </w:rPr>
        <w:t>.</w:t>
      </w:r>
    </w:p>
    <w:p w14:paraId="43D6B33E" w14:textId="1BC34EB0" w:rsidR="00EF5BFF" w:rsidRPr="001B5981" w:rsidRDefault="00EF5BFF" w:rsidP="00575389">
      <w:pPr>
        <w:rPr>
          <w:rFonts w:cstheme="minorHAnsi"/>
        </w:rPr>
      </w:pPr>
      <w:r w:rsidRPr="001B5981">
        <w:rPr>
          <w:rFonts w:cstheme="minorHAnsi"/>
        </w:rPr>
        <w:t xml:space="preserve">Następnie </w:t>
      </w:r>
      <w:r w:rsidRPr="001B5981">
        <w:rPr>
          <w:rFonts w:cstheme="minorHAnsi"/>
          <w:b/>
        </w:rPr>
        <w:t>Przewodniczący KTiPM</w:t>
      </w:r>
      <w:r w:rsidRPr="001B5981">
        <w:rPr>
          <w:rFonts w:cstheme="minorHAnsi"/>
        </w:rPr>
        <w:t xml:space="preserve"> poprosił Wiceprezydenta Wiśniewskiego o przedstawienie kwestii związanej z pomocą mieszkaniową dla uchodźców.</w:t>
      </w:r>
    </w:p>
    <w:p w14:paraId="2EAE7ED8" w14:textId="39B8FAB2" w:rsidR="00EF5BFF" w:rsidRPr="001B5981" w:rsidRDefault="00EF5BFF" w:rsidP="00575389">
      <w:pPr>
        <w:rPr>
          <w:rFonts w:cstheme="minorHAnsi"/>
        </w:rPr>
      </w:pPr>
      <w:r w:rsidRPr="001B5981">
        <w:rPr>
          <w:rFonts w:cstheme="minorHAnsi"/>
        </w:rPr>
        <w:lastRenderedPageBreak/>
        <w:t xml:space="preserve">Pan </w:t>
      </w:r>
      <w:r w:rsidRPr="001B5981">
        <w:rPr>
          <w:rFonts w:cstheme="minorHAnsi"/>
          <w:b/>
        </w:rPr>
        <w:t xml:space="preserve">Mariusz Wiśniewski – Zastępca Prezydenta Miasta Poznania </w:t>
      </w:r>
      <w:r w:rsidRPr="001B5981">
        <w:rPr>
          <w:rFonts w:cstheme="minorHAnsi"/>
        </w:rPr>
        <w:t>wyjaśnił, że w Poznaniu działa Zespół Zarządzania Kryzysowego pod jego kierownictwem.</w:t>
      </w:r>
      <w:r w:rsidR="00E561EC" w:rsidRPr="001B5981">
        <w:rPr>
          <w:rFonts w:cstheme="minorHAnsi"/>
        </w:rPr>
        <w:t xml:space="preserve"> W skład zespołu wchodzą kluczowe wydziały i jednostki, które świadczą pomoc uchodźcom</w:t>
      </w:r>
      <w:r w:rsidR="00204880" w:rsidRPr="001B5981">
        <w:rPr>
          <w:rFonts w:cstheme="minorHAnsi"/>
        </w:rPr>
        <w:t>: Wydział Zarządzania Kryzysowego i Bezpieczeństwa, Wydział Zdrowia i Spraw Społecznych, MOPR, PCŚ, Biuro Spraw Lokalowych we współpracy z ZKZL</w:t>
      </w:r>
      <w:r w:rsidR="00E561EC" w:rsidRPr="001B5981">
        <w:rPr>
          <w:rFonts w:cstheme="minorHAnsi"/>
        </w:rPr>
        <w:t>.</w:t>
      </w:r>
      <w:r w:rsidR="00204880" w:rsidRPr="001B5981">
        <w:rPr>
          <w:rFonts w:cstheme="minorHAnsi"/>
        </w:rPr>
        <w:t xml:space="preserve"> Jest to na poziomie miasta główny koordynator tematyki związanej z uchodźcami. </w:t>
      </w:r>
      <w:r w:rsidR="00397DFF" w:rsidRPr="001B5981">
        <w:rPr>
          <w:rFonts w:cstheme="minorHAnsi"/>
        </w:rPr>
        <w:t>H</w:t>
      </w:r>
      <w:r w:rsidR="00204880" w:rsidRPr="001B5981">
        <w:rPr>
          <w:rFonts w:cstheme="minorHAnsi"/>
        </w:rPr>
        <w:t>ierarchicznie pomocą na poziomie województwa dowodzi Wojewoda.</w:t>
      </w:r>
      <w:r w:rsidR="000F5E22" w:rsidRPr="001B5981">
        <w:rPr>
          <w:rFonts w:cstheme="minorHAnsi"/>
        </w:rPr>
        <w:t xml:space="preserve"> </w:t>
      </w:r>
      <w:r w:rsidR="00397DFF" w:rsidRPr="001B5981">
        <w:rPr>
          <w:rFonts w:cstheme="minorHAnsi"/>
        </w:rPr>
        <w:t>Wiceprezydent z</w:t>
      </w:r>
      <w:r w:rsidR="000F5E22" w:rsidRPr="001B5981">
        <w:rPr>
          <w:rFonts w:cstheme="minorHAnsi"/>
        </w:rPr>
        <w:t>aznaczył, że przed Polską stoi wielkie wyzwanie związane z pomocą mieszkaniową dla uchodźców, ponieważ potrzebne będą pewne rozwiązania systemowe,</w:t>
      </w:r>
      <w:r w:rsidR="00397DFF" w:rsidRPr="001B5981">
        <w:rPr>
          <w:rFonts w:cstheme="minorHAnsi"/>
        </w:rPr>
        <w:t xml:space="preserve"> które wypracować musi miasto</w:t>
      </w:r>
      <w:r w:rsidR="000F5E22" w:rsidRPr="001B5981">
        <w:rPr>
          <w:rFonts w:cstheme="minorHAnsi"/>
        </w:rPr>
        <w:t xml:space="preserve">. Pan Mariusz Wiśniewski powiedział, że nadal nie wiadomo ilu ostatecznie uchodźców w Poznaniu zostanie i ilu jeszcze się </w:t>
      </w:r>
      <w:r w:rsidR="00397DFF" w:rsidRPr="001B5981">
        <w:rPr>
          <w:rFonts w:cstheme="minorHAnsi"/>
        </w:rPr>
        <w:t xml:space="preserve">do miasta </w:t>
      </w:r>
      <w:r w:rsidR="000F5E22" w:rsidRPr="001B5981">
        <w:rPr>
          <w:rFonts w:cstheme="minorHAnsi"/>
        </w:rPr>
        <w:t>przedostanie.</w:t>
      </w:r>
      <w:r w:rsidR="002F39A5" w:rsidRPr="001B5981">
        <w:rPr>
          <w:rFonts w:cstheme="minorHAnsi"/>
        </w:rPr>
        <w:t xml:space="preserve"> Jeżeli chodzi o sferę mieszkaniową koordynatorem działań jest Biuro Spraw Lokalowych we współpracy z Zarządem Komunalnych Zasobów Lokalowych.</w:t>
      </w:r>
    </w:p>
    <w:p w14:paraId="08764D0B" w14:textId="20F396D7" w:rsidR="00397DFF" w:rsidRPr="001B5981" w:rsidRDefault="00397DFF" w:rsidP="00575389">
      <w:pPr>
        <w:rPr>
          <w:rFonts w:cstheme="minorHAnsi"/>
        </w:rPr>
      </w:pPr>
      <w:r w:rsidRPr="001B5981">
        <w:rPr>
          <w:rFonts w:cstheme="minorHAnsi"/>
        </w:rPr>
        <w:t>Kolejną kwestią poruszoną przez Wiceprezydenta Wiśniewskiego był obszar działań związany z rejestracją uchodźców, którą zajmuje się Wydział Spraw Obywatelskich we współpracy z pracownikami innych jednostek i wydziałów. Zaznaczył, że taką liczbę PESELi, jaką należy wydać, Urząd Miasta obsługiwał przez kilka lat.</w:t>
      </w:r>
    </w:p>
    <w:p w14:paraId="3BEE8B26" w14:textId="14C9CB27" w:rsidR="00AE5323" w:rsidRPr="001B5981" w:rsidRDefault="00AE5323" w:rsidP="00575389">
      <w:pPr>
        <w:rPr>
          <w:rFonts w:cstheme="minorHAnsi"/>
        </w:rPr>
      </w:pPr>
      <w:r w:rsidRPr="001B5981">
        <w:rPr>
          <w:rFonts w:cstheme="minorHAnsi"/>
        </w:rPr>
        <w:t>Ponadto, przygotowywane są działania przewidziane ustawą w Poznańskim Centrum Świadczeń i Miejskim Ośrodku Pomocy Rodzinie oraz wniosek o zwołanie nadzwyczajnej Sesji Rady Miasta, na której przedstawione zostaną rozwiązania Miasta w obszarze wsparcia dla uchodźców. Wiceprezydent podkreślił, że jest to temat wieloobszarowy. Z jednej strony należy mieć z tyłu głowy, że miasto musi normalnie funkcjonować i działać, z drugiej strony spotkało się z największym wyzwaniem po 1990 roku.</w:t>
      </w:r>
      <w:r w:rsidR="00FF572A" w:rsidRPr="001B5981">
        <w:rPr>
          <w:rFonts w:cstheme="minorHAnsi"/>
        </w:rPr>
        <w:t xml:space="preserve"> </w:t>
      </w:r>
      <w:r w:rsidR="007B55D1" w:rsidRPr="001B5981">
        <w:rPr>
          <w:rFonts w:cstheme="minorHAnsi"/>
        </w:rPr>
        <w:t>Z szacunków wynik</w:t>
      </w:r>
      <w:r w:rsidR="00284A6B" w:rsidRPr="001B5981">
        <w:rPr>
          <w:rFonts w:cstheme="minorHAnsi"/>
        </w:rPr>
        <w:t>a</w:t>
      </w:r>
      <w:r w:rsidR="007B55D1" w:rsidRPr="001B5981">
        <w:rPr>
          <w:rFonts w:cstheme="minorHAnsi"/>
        </w:rPr>
        <w:t>, że na ten moment w mieście znajduje się ok. 30 000 uchodźców.</w:t>
      </w:r>
      <w:r w:rsidR="007D1F3B" w:rsidRPr="001B5981">
        <w:rPr>
          <w:rFonts w:cstheme="minorHAnsi"/>
        </w:rPr>
        <w:t xml:space="preserve"> Przygotowywane są rzeczy związane z ofertami pracy, szkolenia we współpracy z Powiatowym Urzędem Pracy, organizacjami pozarządowymi.</w:t>
      </w:r>
      <w:r w:rsidR="000E2E0E" w:rsidRPr="001B5981">
        <w:rPr>
          <w:rFonts w:cstheme="minorHAnsi"/>
        </w:rPr>
        <w:t xml:space="preserve"> Uruchomione zostało specjalne subkonto </w:t>
      </w:r>
      <w:r w:rsidR="00284A6B" w:rsidRPr="001B5981">
        <w:rPr>
          <w:rFonts w:cstheme="minorHAnsi"/>
        </w:rPr>
        <w:t>miejskie, na które mieszkańcy i firmy mogą wpłacać pieniądze.</w:t>
      </w:r>
    </w:p>
    <w:p w14:paraId="773E5B69" w14:textId="567E9CD5" w:rsidR="000E2E0E" w:rsidRPr="001B5981" w:rsidRDefault="000E2E0E" w:rsidP="00575389">
      <w:pPr>
        <w:rPr>
          <w:rFonts w:cstheme="minorHAnsi"/>
        </w:rPr>
      </w:pPr>
      <w:r w:rsidRPr="001B5981">
        <w:rPr>
          <w:rFonts w:cstheme="minorHAnsi"/>
        </w:rPr>
        <w:t xml:space="preserve">Zdaniem Pana </w:t>
      </w:r>
      <w:r w:rsidRPr="001B5981">
        <w:rPr>
          <w:rFonts w:cstheme="minorHAnsi"/>
          <w:b/>
        </w:rPr>
        <w:t xml:space="preserve">Wojciecha Kręglewskiego – Przewodniczącego KTiPM </w:t>
      </w:r>
      <w:r w:rsidRPr="001B5981">
        <w:rPr>
          <w:rFonts w:cstheme="minorHAnsi"/>
        </w:rPr>
        <w:t xml:space="preserve">istnieje szereg kwestii związanych z ogarnięciem </w:t>
      </w:r>
      <w:r w:rsidR="00FF581E" w:rsidRPr="001B5981">
        <w:rPr>
          <w:rFonts w:cstheme="minorHAnsi"/>
        </w:rPr>
        <w:t>obecnego zjawiska migracji.</w:t>
      </w:r>
      <w:r w:rsidR="00EB4B7A" w:rsidRPr="001B5981">
        <w:rPr>
          <w:rFonts w:cstheme="minorHAnsi"/>
        </w:rPr>
        <w:t xml:space="preserve"> Zapytał czy trwają prace nad rozwiązaniami systemowymi pozwalającymi skoordynować działania i pokazać faktyczny obraz sytuacji. Dodał, że większość działań odbywa się społecznym sumptem z pominięciem instytucji odpowiedzialnych za </w:t>
      </w:r>
      <w:r w:rsidR="004815F9" w:rsidRPr="001B5981">
        <w:rPr>
          <w:rFonts w:cstheme="minorHAnsi"/>
        </w:rPr>
        <w:t xml:space="preserve">pomoc, które nie mają narzędzi, by to zjawisko </w:t>
      </w:r>
      <w:r w:rsidR="00253292" w:rsidRPr="001B5981">
        <w:rPr>
          <w:rFonts w:cstheme="minorHAnsi"/>
        </w:rPr>
        <w:t>ogarnąć</w:t>
      </w:r>
      <w:r w:rsidR="004815F9" w:rsidRPr="001B5981">
        <w:rPr>
          <w:rFonts w:cstheme="minorHAnsi"/>
        </w:rPr>
        <w:t>.</w:t>
      </w:r>
      <w:r w:rsidR="00253292" w:rsidRPr="001B5981">
        <w:rPr>
          <w:rFonts w:cstheme="minorHAnsi"/>
        </w:rPr>
        <w:t xml:space="preserve"> Zapytał czy w punkcie recepcyjnym na MTP należy rejestrować wszystkich uchodźców, którzy pojawią się w mieście, czy tylko tych, którzy potrzebują pomocy.</w:t>
      </w:r>
      <w:r w:rsidR="005013EB" w:rsidRPr="001B5981">
        <w:rPr>
          <w:rFonts w:cstheme="minorHAnsi"/>
        </w:rPr>
        <w:t xml:space="preserve"> Zdaniem Przewodniczącego ważną rzeczą jest informac</w:t>
      </w:r>
      <w:r w:rsidR="00520822" w:rsidRPr="001B5981">
        <w:rPr>
          <w:rFonts w:cstheme="minorHAnsi"/>
        </w:rPr>
        <w:t xml:space="preserve">ja, którą powinno się posiadać </w:t>
      </w:r>
      <w:r w:rsidR="005013EB" w:rsidRPr="001B5981">
        <w:rPr>
          <w:rFonts w:cstheme="minorHAnsi"/>
        </w:rPr>
        <w:t>w zakresie potrzeb uchodźców, by w sposób odpowiedni im pomó</w:t>
      </w:r>
      <w:r w:rsidR="00454ADB" w:rsidRPr="001B5981">
        <w:rPr>
          <w:rFonts w:cstheme="minorHAnsi"/>
        </w:rPr>
        <w:t xml:space="preserve">c (m. in. strona internetowa, na której zebrane zostałyby wszystkie informacje dotyczące pomocy). Następnie </w:t>
      </w:r>
      <w:r w:rsidR="00913DA6" w:rsidRPr="001B5981">
        <w:rPr>
          <w:rFonts w:cstheme="minorHAnsi"/>
        </w:rPr>
        <w:t>poprosił o informacje dotyczące przyznawania świadczeń w wysokości 40 zł dla mieszkańców pomagających uchodźcom.</w:t>
      </w:r>
    </w:p>
    <w:p w14:paraId="4190BB8F" w14:textId="58430D41" w:rsidR="00913DA6" w:rsidRPr="001B5981" w:rsidRDefault="00913DA6" w:rsidP="00575389">
      <w:pPr>
        <w:rPr>
          <w:rFonts w:cstheme="minorHAnsi"/>
        </w:rPr>
      </w:pPr>
      <w:r w:rsidRPr="001B5981">
        <w:rPr>
          <w:rFonts w:cstheme="minorHAnsi"/>
        </w:rPr>
        <w:lastRenderedPageBreak/>
        <w:t xml:space="preserve">Pan </w:t>
      </w:r>
      <w:r w:rsidRPr="001B5981">
        <w:rPr>
          <w:rFonts w:cstheme="minorHAnsi"/>
          <w:b/>
        </w:rPr>
        <w:t xml:space="preserve">Mariusz Wiśniewski – Zastępca Prezydenta Miasta Poznania </w:t>
      </w:r>
      <w:r w:rsidRPr="001B5981">
        <w:rPr>
          <w:rFonts w:cstheme="minorHAnsi"/>
        </w:rPr>
        <w:t>wyjaśnił, że sprawą zajmie się Biuro Spraw Lokalowych we współpracy z ZKZL. Będzie to przejście z zarządzania kryzysowego do sytuacji systemowej, docelowej. Odbyły się spotkania z organizacjami pozarządowymi, gdzie zaczęły się tworzyć pierwsze zalążki stałego programu. Wyodrębniono 13 obszarów problemowych, które będą wyzwaniem na kolejne miesiące a nawet lata.</w:t>
      </w:r>
      <w:r w:rsidR="007E5A03" w:rsidRPr="001B5981">
        <w:rPr>
          <w:rFonts w:cstheme="minorHAnsi"/>
        </w:rPr>
        <w:t xml:space="preserve"> Do tych działań miałyby zostać wciągnięte poznańskie firmy, aby ukierunkować i skoordynować tą współpracę.</w:t>
      </w:r>
    </w:p>
    <w:p w14:paraId="03458BBD" w14:textId="49D8CC35" w:rsidR="0019637F" w:rsidRPr="001B5981" w:rsidRDefault="0019637F" w:rsidP="00575389">
      <w:pPr>
        <w:rPr>
          <w:rFonts w:cstheme="minorHAnsi"/>
        </w:rPr>
      </w:pPr>
      <w:r w:rsidRPr="001B5981">
        <w:rPr>
          <w:rFonts w:cstheme="minorHAnsi"/>
        </w:rPr>
        <w:t xml:space="preserve">Jeśli chodzi o kwestię punktu recepcyjnego na MTP, </w:t>
      </w:r>
      <w:r w:rsidR="003E4B43" w:rsidRPr="001B5981">
        <w:rPr>
          <w:rFonts w:cstheme="minorHAnsi"/>
        </w:rPr>
        <w:t xml:space="preserve">przyjęto założenie, </w:t>
      </w:r>
      <w:r w:rsidRPr="001B5981">
        <w:rPr>
          <w:rFonts w:cstheme="minorHAnsi"/>
        </w:rPr>
        <w:t xml:space="preserve">że </w:t>
      </w:r>
      <w:r w:rsidR="003E4B43" w:rsidRPr="001B5981">
        <w:rPr>
          <w:rFonts w:cstheme="minorHAnsi"/>
        </w:rPr>
        <w:t xml:space="preserve">nie </w:t>
      </w:r>
      <w:r w:rsidRPr="001B5981">
        <w:rPr>
          <w:rFonts w:cstheme="minorHAnsi"/>
        </w:rPr>
        <w:t>wszyscy przybywający uchodźcy będą się meldować</w:t>
      </w:r>
      <w:r w:rsidR="003E4B43" w:rsidRPr="001B5981">
        <w:rPr>
          <w:rFonts w:cstheme="minorHAnsi"/>
        </w:rPr>
        <w:t xml:space="preserve"> w punktach recepcyjnych na granicy</w:t>
      </w:r>
      <w:r w:rsidRPr="001B5981">
        <w:rPr>
          <w:rFonts w:cstheme="minorHAnsi"/>
        </w:rPr>
        <w:t>.</w:t>
      </w:r>
      <w:r w:rsidR="003E4B43" w:rsidRPr="001B5981">
        <w:rPr>
          <w:rFonts w:cstheme="minorHAnsi"/>
        </w:rPr>
        <w:t xml:space="preserve"> Dlatego zarówno punkt na MTP, jak i inne w województwie przejęły funkcję punktów recepcyjnych, które są na granicy.</w:t>
      </w:r>
      <w:r w:rsidR="006C43B1" w:rsidRPr="001B5981">
        <w:rPr>
          <w:rFonts w:cstheme="minorHAnsi"/>
        </w:rPr>
        <w:t xml:space="preserve"> Jeżeli są uchodźcy, którzy znaleźli dach nad głową u bliskich lub innych znajomych, nie muszą udawać się do punktu recepcyjnego. Punkt na MTP przeznaczony jest dla tych osób, które po przybyciu do Poznania nie mają co ze sobą zrobić</w:t>
      </w:r>
      <w:r w:rsidR="00520822" w:rsidRPr="001B5981">
        <w:rPr>
          <w:rFonts w:cstheme="minorHAnsi"/>
        </w:rPr>
        <w:t>,</w:t>
      </w:r>
      <w:r w:rsidR="00BF615A" w:rsidRPr="001B5981">
        <w:rPr>
          <w:rFonts w:cstheme="minorHAnsi"/>
        </w:rPr>
        <w:t xml:space="preserve"> po czym kierowane są do punktów na terenie województwa. </w:t>
      </w:r>
      <w:r w:rsidR="00E45FDE" w:rsidRPr="001B5981">
        <w:rPr>
          <w:rFonts w:cstheme="minorHAnsi"/>
        </w:rPr>
        <w:t>Ci z uchodźców, którzy będą chcieli zostać</w:t>
      </w:r>
      <w:r w:rsidR="003B3E46" w:rsidRPr="001B5981">
        <w:rPr>
          <w:rFonts w:cstheme="minorHAnsi"/>
        </w:rPr>
        <w:t xml:space="preserve"> w </w:t>
      </w:r>
      <w:r w:rsidR="00E45FDE" w:rsidRPr="001B5981">
        <w:rPr>
          <w:rFonts w:cstheme="minorHAnsi"/>
        </w:rPr>
        <w:t>Poznaniu (niezależnie od tego gdzie mieszkają) będą musieli się zarejestrować, żeby otrzymać PESEL.</w:t>
      </w:r>
      <w:r w:rsidR="003B3E46" w:rsidRPr="001B5981">
        <w:rPr>
          <w:rFonts w:cstheme="minorHAnsi"/>
        </w:rPr>
        <w:t xml:space="preserve"> Jest to niezbędne, by móc korzystać ze świadczeń społecznych.</w:t>
      </w:r>
    </w:p>
    <w:p w14:paraId="094A4D0D" w14:textId="698C6A69" w:rsidR="003B3E46" w:rsidRPr="001B5981" w:rsidRDefault="00520822" w:rsidP="00575389">
      <w:pPr>
        <w:rPr>
          <w:rFonts w:cstheme="minorHAnsi"/>
        </w:rPr>
      </w:pPr>
      <w:r w:rsidRPr="001B5981">
        <w:rPr>
          <w:rFonts w:cstheme="minorHAnsi"/>
        </w:rPr>
        <w:t>Zdaniem Pana Mariusza Wiśniewskiego k</w:t>
      </w:r>
      <w:r w:rsidR="003B3E46" w:rsidRPr="001B5981">
        <w:rPr>
          <w:rFonts w:cstheme="minorHAnsi"/>
        </w:rPr>
        <w:t>luczowy jest przepływ informacji, o którym wspomniał Przewodniczący KTiPM. Wiceprezydent powie</w:t>
      </w:r>
      <w:r w:rsidRPr="001B5981">
        <w:rPr>
          <w:rFonts w:cstheme="minorHAnsi"/>
        </w:rPr>
        <w:t xml:space="preserve">dział, że są one publikowane </w:t>
      </w:r>
      <w:r w:rsidR="003B3E46" w:rsidRPr="001B5981">
        <w:rPr>
          <w:rFonts w:cstheme="minorHAnsi"/>
        </w:rPr>
        <w:t>na stronie internetowej, działa również infolinia Kontakt Poznań, która również udziela informacji w języku ukraińskim. W tym miejscu Pan Mariusz Wiśniewski oddał głos dyrektor Biura Spraw Lokalowych, by opowiedziała w jaki sposób przyznawany będzie zasiłek 40+.</w:t>
      </w:r>
    </w:p>
    <w:p w14:paraId="7449484D" w14:textId="26B75DEB" w:rsidR="00A218D5" w:rsidRPr="001B5981" w:rsidRDefault="00637374" w:rsidP="00575389">
      <w:pPr>
        <w:rPr>
          <w:rFonts w:cstheme="minorHAnsi"/>
        </w:rPr>
      </w:pPr>
      <w:r w:rsidRPr="001B5981">
        <w:rPr>
          <w:rFonts w:cstheme="minorHAnsi"/>
        </w:rPr>
        <w:t xml:space="preserve">Pani </w:t>
      </w:r>
      <w:r w:rsidRPr="001B5981">
        <w:rPr>
          <w:rFonts w:cstheme="minorHAnsi"/>
          <w:b/>
        </w:rPr>
        <w:t>Renata Murczak – Dyrektor Biura Spraw Lokalowych</w:t>
      </w:r>
      <w:r w:rsidRPr="001B5981">
        <w:rPr>
          <w:rFonts w:cstheme="minorHAnsi"/>
        </w:rPr>
        <w:t xml:space="preserve"> wyjaśniła, że rozporządzenie wykonawcze, które dało możliwość rozpoczęcia działania w zakresie świadczenia 40+ zostało wydane później niż ustawa, bo 16 marca.</w:t>
      </w:r>
      <w:r w:rsidR="008E4554" w:rsidRPr="001B5981">
        <w:rPr>
          <w:rFonts w:cstheme="minorHAnsi"/>
        </w:rPr>
        <w:t xml:space="preserve"> Wniosek został </w:t>
      </w:r>
      <w:r w:rsidR="00240E60" w:rsidRPr="001B5981">
        <w:rPr>
          <w:rFonts w:cstheme="minorHAnsi"/>
        </w:rPr>
        <w:t>zmieniony</w:t>
      </w:r>
      <w:r w:rsidR="008E4554" w:rsidRPr="001B5981">
        <w:rPr>
          <w:rFonts w:cstheme="minorHAnsi"/>
        </w:rPr>
        <w:t xml:space="preserve"> w stosunku do tego co zakładała pierwotna wersja</w:t>
      </w:r>
      <w:r w:rsidR="00520822" w:rsidRPr="001B5981">
        <w:rPr>
          <w:rFonts w:cstheme="minorHAnsi"/>
        </w:rPr>
        <w:t xml:space="preserve"> (np. nie jest potrzebny p</w:t>
      </w:r>
      <w:r w:rsidR="00240E60" w:rsidRPr="001B5981">
        <w:rPr>
          <w:rFonts w:cstheme="minorHAnsi"/>
        </w:rPr>
        <w:t>odpis uchodźcy). Biuro Spraw Lokalowych zostało zobowiązane i upoważnione do opracowania procedury wsparcia poznaniaka goszczącego uchodźców z Ukrainy w taki spo</w:t>
      </w:r>
      <w:r w:rsidR="00520822" w:rsidRPr="001B5981">
        <w:rPr>
          <w:rFonts w:cstheme="minorHAnsi"/>
        </w:rPr>
        <w:t>sób, że za każdy dzień pobytu z wyżywieniem jednej</w:t>
      </w:r>
      <w:r w:rsidR="00240E60" w:rsidRPr="001B5981">
        <w:rPr>
          <w:rFonts w:cstheme="minorHAnsi"/>
        </w:rPr>
        <w:t xml:space="preserve"> osoby otrzyma on 40 zł. Wnioski będzie można składać w formie papierowej lub elektronicznej przez ePUAP. Czas na rozpatrzenie wniosku wynosi 30 dni.</w:t>
      </w:r>
      <w:r w:rsidR="00870085" w:rsidRPr="001B5981">
        <w:rPr>
          <w:rFonts w:cstheme="minorHAnsi"/>
        </w:rPr>
        <w:t xml:space="preserve"> Właściwość wypłaty świadczenia będzie miejscowa, tzn. jeżeli jakiś poznaniak wynajmować będzie swoje mieszkanie</w:t>
      </w:r>
      <w:r w:rsidR="00A15D12" w:rsidRPr="001B5981">
        <w:rPr>
          <w:rFonts w:cstheme="minorHAnsi"/>
        </w:rPr>
        <w:t xml:space="preserve"> n</w:t>
      </w:r>
      <w:r w:rsidR="00870085" w:rsidRPr="001B5981">
        <w:rPr>
          <w:rFonts w:cstheme="minorHAnsi"/>
        </w:rPr>
        <w:t>a terenie Swarzędza, o takie świadczenie będzie musiał ubiegać się do gminy Swarzędz.</w:t>
      </w:r>
      <w:r w:rsidR="00A15D12" w:rsidRPr="001B5981">
        <w:rPr>
          <w:rFonts w:cstheme="minorHAnsi"/>
        </w:rPr>
        <w:t xml:space="preserve"> </w:t>
      </w:r>
      <w:r w:rsidR="00520822" w:rsidRPr="001B5981">
        <w:rPr>
          <w:rFonts w:cstheme="minorHAnsi"/>
        </w:rPr>
        <w:t xml:space="preserve">Dodała, że </w:t>
      </w:r>
      <w:r w:rsidR="00A15D12" w:rsidRPr="001B5981">
        <w:rPr>
          <w:rFonts w:cstheme="minorHAnsi"/>
        </w:rPr>
        <w:t>Wydział Informatyki pracuje nad stworzeniem aplikacji na wewnętrzne potrzeby Poznania, która uniemożliwi tym samym osobom wielokrotnego płacenia za to samo.</w:t>
      </w:r>
      <w:r w:rsidR="00AA781B" w:rsidRPr="001B5981">
        <w:rPr>
          <w:rFonts w:cstheme="minorHAnsi"/>
        </w:rPr>
        <w:t xml:space="preserve"> </w:t>
      </w:r>
      <w:r w:rsidR="00520822" w:rsidRPr="001B5981">
        <w:rPr>
          <w:rFonts w:cstheme="minorHAnsi"/>
        </w:rPr>
        <w:t xml:space="preserve">Przyjmowanie wniosków rozpocznie się 24 marca, jednak można będzie je </w:t>
      </w:r>
      <w:r w:rsidR="00AA781B" w:rsidRPr="001B5981">
        <w:rPr>
          <w:rFonts w:cstheme="minorHAnsi"/>
        </w:rPr>
        <w:t xml:space="preserve">składać dopiero po udzielonym </w:t>
      </w:r>
      <w:r w:rsidR="00520822" w:rsidRPr="001B5981">
        <w:rPr>
          <w:rFonts w:cstheme="minorHAnsi"/>
        </w:rPr>
        <w:t>wsparciu, świadczenia</w:t>
      </w:r>
      <w:r w:rsidR="00AA781B" w:rsidRPr="001B5981">
        <w:rPr>
          <w:rFonts w:cstheme="minorHAnsi"/>
        </w:rPr>
        <w:t xml:space="preserve"> nie będą udzielane w formie zaliczkowej.</w:t>
      </w:r>
      <w:r w:rsidR="00E67074" w:rsidRPr="001B5981">
        <w:rPr>
          <w:rFonts w:cstheme="minorHAnsi"/>
        </w:rPr>
        <w:t xml:space="preserve"> </w:t>
      </w:r>
      <w:r w:rsidR="00520822" w:rsidRPr="001B5981">
        <w:rPr>
          <w:rFonts w:cstheme="minorHAnsi"/>
        </w:rPr>
        <w:t xml:space="preserve">Na zakończenie </w:t>
      </w:r>
      <w:r w:rsidR="00E67074" w:rsidRPr="001B5981">
        <w:rPr>
          <w:rFonts w:cstheme="minorHAnsi"/>
        </w:rPr>
        <w:t xml:space="preserve">Pani Renata Murczak powiedziała, że ZKZL udostępni Biuru Spraw Lokalowych </w:t>
      </w:r>
      <w:r w:rsidR="00BE15F5" w:rsidRPr="001B5981">
        <w:rPr>
          <w:rFonts w:cstheme="minorHAnsi"/>
        </w:rPr>
        <w:t>do dyspozycji swoje Punkty Obsługi Klienta, gdzie będzie można złożyć wniosek o przyznanie świadczenia.</w:t>
      </w:r>
    </w:p>
    <w:p w14:paraId="359A3B68" w14:textId="4527D9A5" w:rsidR="00E604D5" w:rsidRPr="001B5981" w:rsidRDefault="00E604D5" w:rsidP="00575389">
      <w:pPr>
        <w:rPr>
          <w:rFonts w:cstheme="minorHAnsi"/>
        </w:rPr>
      </w:pPr>
      <w:r w:rsidRPr="001B5981">
        <w:rPr>
          <w:rFonts w:cstheme="minorHAnsi"/>
        </w:rPr>
        <w:lastRenderedPageBreak/>
        <w:t xml:space="preserve">Pan </w:t>
      </w:r>
      <w:r w:rsidRPr="001B5981">
        <w:rPr>
          <w:rFonts w:cstheme="minorHAnsi"/>
          <w:b/>
        </w:rPr>
        <w:t>Wojciech Kręglewski – Przewodniczący KTiPM</w:t>
      </w:r>
      <w:r w:rsidRPr="001B5981">
        <w:rPr>
          <w:rFonts w:cstheme="minorHAnsi"/>
        </w:rPr>
        <w:t xml:space="preserve"> poruszył kwestię zabezpieczenia systemu przed nadużyciami i weryfikacji</w:t>
      </w:r>
      <w:r w:rsidR="0041207B" w:rsidRPr="001B5981">
        <w:rPr>
          <w:rFonts w:cstheme="minorHAnsi"/>
        </w:rPr>
        <w:t xml:space="preserve"> wniosków, czy faktycznie świadczenie pobierane jest na rzecz uchodźcy.</w:t>
      </w:r>
    </w:p>
    <w:p w14:paraId="24D565C9" w14:textId="4C6E6E6E" w:rsidR="00DE3307" w:rsidRPr="001B5981" w:rsidRDefault="00B51643" w:rsidP="00575389">
      <w:pPr>
        <w:rPr>
          <w:rFonts w:cstheme="minorHAnsi"/>
        </w:rPr>
      </w:pPr>
      <w:r w:rsidRPr="001B5981">
        <w:rPr>
          <w:rFonts w:cstheme="minorHAnsi"/>
        </w:rPr>
        <w:t xml:space="preserve">Pani </w:t>
      </w:r>
      <w:r w:rsidRPr="001B5981">
        <w:rPr>
          <w:rFonts w:cstheme="minorHAnsi"/>
          <w:b/>
        </w:rPr>
        <w:t>Renata Murczak – Dyrektor Biura Spraw Lokalowych</w:t>
      </w:r>
      <w:r w:rsidRPr="001B5981">
        <w:rPr>
          <w:rFonts w:cstheme="minorHAnsi"/>
        </w:rPr>
        <w:t xml:space="preserve"> p</w:t>
      </w:r>
      <w:r w:rsidR="00DE3307" w:rsidRPr="001B5981">
        <w:rPr>
          <w:rFonts w:cstheme="minorHAnsi"/>
        </w:rPr>
        <w:t xml:space="preserve">owiedziała, że nie można niczego opracować, ponieważ ustawa i rozporządzenie szczegółowo informuje w jaki sposób BSL ma wykonywać to zadanie. Jedyna odpowiedzialność jaka pojawia się wobec osoby, która złożyła wniosek, to odpowiedzialność pod rygorem </w:t>
      </w:r>
      <w:r w:rsidR="00C645C9" w:rsidRPr="001B5981">
        <w:rPr>
          <w:rFonts w:cstheme="minorHAnsi"/>
        </w:rPr>
        <w:t xml:space="preserve">odpowiedzialności karnej </w:t>
      </w:r>
      <w:r w:rsidR="00DE3307" w:rsidRPr="001B5981">
        <w:rPr>
          <w:rFonts w:cstheme="minorHAnsi"/>
        </w:rPr>
        <w:t>za składanie fał</w:t>
      </w:r>
      <w:r w:rsidR="00C645C9" w:rsidRPr="001B5981">
        <w:rPr>
          <w:rFonts w:cstheme="minorHAnsi"/>
        </w:rPr>
        <w:t>szywych oświadczeń</w:t>
      </w:r>
      <w:r w:rsidR="00DE3307" w:rsidRPr="001B5981">
        <w:rPr>
          <w:rFonts w:cstheme="minorHAnsi"/>
        </w:rPr>
        <w:t>.</w:t>
      </w:r>
      <w:r w:rsidRPr="001B5981">
        <w:rPr>
          <w:rFonts w:cstheme="minorHAnsi"/>
        </w:rPr>
        <w:t xml:space="preserve"> Ustawa mówi, że jeżeli istnieje podejrzenie, że wniosek wypełniony jest niewiarygodnie, Biuro Spraw Lokalowych może odmówić wypłaty świadczenia lub zweryfikować dane zawarte we wniosku.</w:t>
      </w:r>
      <w:r w:rsidR="00403738" w:rsidRPr="001B5981">
        <w:rPr>
          <w:rFonts w:cstheme="minorHAnsi"/>
        </w:rPr>
        <w:t xml:space="preserve"> Zdaniem dyrektor M</w:t>
      </w:r>
      <w:r w:rsidR="00D66739" w:rsidRPr="001B5981">
        <w:rPr>
          <w:rFonts w:cstheme="minorHAnsi"/>
        </w:rPr>
        <w:t>urczak zapis ten jest wątpliwy</w:t>
      </w:r>
      <w:r w:rsidR="00403738" w:rsidRPr="001B5981">
        <w:rPr>
          <w:rFonts w:cstheme="minorHAnsi"/>
        </w:rPr>
        <w:t xml:space="preserve">, ponieważ skoro świadczenie wypłacane jest po udzielonej pomocy, trudno zweryfikować </w:t>
      </w:r>
      <w:r w:rsidR="00D66739" w:rsidRPr="001B5981">
        <w:rPr>
          <w:rFonts w:cstheme="minorHAnsi"/>
        </w:rPr>
        <w:t>czy była udzielana pomoc.</w:t>
      </w:r>
      <w:r w:rsidR="00FA4184" w:rsidRPr="001B5981">
        <w:rPr>
          <w:rFonts w:cstheme="minorHAnsi"/>
        </w:rPr>
        <w:t xml:space="preserve"> Istnieje więc ryzyko wyzyskania systemu, uzyskania świadczenia za działanie, którego nie podjęto się. Celem naczelnym, który przyświecał ustawodawcy jest szybka wypłata świadczeń</w:t>
      </w:r>
      <w:r w:rsidR="00F5102B" w:rsidRPr="001B5981">
        <w:rPr>
          <w:rFonts w:cstheme="minorHAnsi"/>
        </w:rPr>
        <w:t>, opiera się to więc na braku dokumentacji, jedynie na oświadczeniu.</w:t>
      </w:r>
    </w:p>
    <w:p w14:paraId="438F41E9" w14:textId="020FFE2E" w:rsidR="00363EF2" w:rsidRPr="001B5981" w:rsidRDefault="00363EF2" w:rsidP="00575389">
      <w:pPr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Pr="001B5981">
        <w:rPr>
          <w:rFonts w:cstheme="minorHAnsi"/>
          <w:b/>
        </w:rPr>
        <w:t xml:space="preserve">Wojciech Kręglewski – Przewodniczący KTiPM </w:t>
      </w:r>
      <w:r w:rsidRPr="001B5981">
        <w:rPr>
          <w:rFonts w:cstheme="minorHAnsi"/>
        </w:rPr>
        <w:t>powiedział, że bardzo mocno w pomoc lokalową uchodźcom zaangażował się Caritas, dlatego do weryfikacji można wykorzystać bazę danych oferowanych przez mieszkańców lokali we współpracy z Caritasem.</w:t>
      </w:r>
    </w:p>
    <w:p w14:paraId="3A96D8CB" w14:textId="29880C99" w:rsidR="00363EF2" w:rsidRPr="001B5981" w:rsidRDefault="00363EF2" w:rsidP="00575389">
      <w:pPr>
        <w:rPr>
          <w:rFonts w:cstheme="minorHAnsi"/>
        </w:rPr>
      </w:pPr>
      <w:r w:rsidRPr="001B5981">
        <w:rPr>
          <w:rFonts w:cstheme="minorHAnsi"/>
        </w:rPr>
        <w:t xml:space="preserve">Zdaniem Pani </w:t>
      </w:r>
      <w:r w:rsidRPr="001B5981">
        <w:rPr>
          <w:rFonts w:cstheme="minorHAnsi"/>
          <w:b/>
        </w:rPr>
        <w:t>Renaty Murczak – Dyrektor Biura Spraw Lokalowych</w:t>
      </w:r>
      <w:r w:rsidRPr="001B5981">
        <w:rPr>
          <w:rFonts w:cstheme="minorHAnsi"/>
        </w:rPr>
        <w:t xml:space="preserve"> Caritas jest tylko małym wycinkiem pomocy, ponieważ kapitał ludzki jest bardzo rozproszony i często oddolnie ludzie sami zapraszali i ściągali uchodźców. Wyjaśniła, że udzielanie świadczenia 40+ jest tylko na wniosek, co oznacza, że tylko osoby, które chcą uzyskać rekompensatę za udzielone wsparcie składają wniosek celem jego pozyskania.</w:t>
      </w:r>
    </w:p>
    <w:p w14:paraId="63581688" w14:textId="13F34D25" w:rsidR="00AB7C81" w:rsidRPr="001B5981" w:rsidRDefault="00AB7C81" w:rsidP="00575389">
      <w:pPr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Pr="001B5981">
        <w:rPr>
          <w:rFonts w:cstheme="minorHAnsi"/>
          <w:b/>
        </w:rPr>
        <w:t xml:space="preserve">Wojciech Kręglewski – Przewodniczący KTiPM </w:t>
      </w:r>
      <w:r w:rsidRPr="001B5981">
        <w:rPr>
          <w:rFonts w:cstheme="minorHAnsi"/>
        </w:rPr>
        <w:t>zauważył, że część osób, która bezinteresownie pomaga uchodźcom chciałaby skorzystać z tego świadczenia, by zebrać te pieniądze i przekazać Ukraińcom jako mały kapitał początkowy na powrót do Ojczyzny.</w:t>
      </w:r>
    </w:p>
    <w:p w14:paraId="77E3342B" w14:textId="73B1B1C8" w:rsidR="00070B71" w:rsidRPr="001B5981" w:rsidRDefault="00070B71" w:rsidP="00575389">
      <w:pPr>
        <w:rPr>
          <w:rFonts w:cstheme="minorHAnsi"/>
        </w:rPr>
      </w:pPr>
      <w:r w:rsidRPr="001B5981">
        <w:rPr>
          <w:rFonts w:cstheme="minorHAnsi"/>
        </w:rPr>
        <w:t xml:space="preserve">Radna </w:t>
      </w:r>
      <w:r w:rsidRPr="001B5981">
        <w:rPr>
          <w:rFonts w:cstheme="minorHAnsi"/>
          <w:b/>
        </w:rPr>
        <w:t>Lidia Dudziak</w:t>
      </w:r>
      <w:r w:rsidRPr="001B5981">
        <w:rPr>
          <w:rFonts w:cstheme="minorHAnsi"/>
        </w:rPr>
        <w:t xml:space="preserve"> zgodziła się z wcześniejszymi wątpliwościami wyrażonymi przez Przewodniczącego KTiPM. Jej zdaniem Caritas mógłby odciążyć częściowo Biuro Spraw Lokalowych i ZKZL. Następnie poruszyła kwestię pozyskiwania przez Ukraińców mieszkań komunalnych. Jej zdaniem jest to możliwe tylko wtedy, gdy będą spełnione obowiązujące </w:t>
      </w:r>
      <w:r w:rsidR="00BC2A3E" w:rsidRPr="001B5981">
        <w:rPr>
          <w:rFonts w:cstheme="minorHAnsi"/>
        </w:rPr>
        <w:t xml:space="preserve">dla poznaniaków </w:t>
      </w:r>
      <w:r w:rsidRPr="001B5981">
        <w:rPr>
          <w:rFonts w:cstheme="minorHAnsi"/>
        </w:rPr>
        <w:t>kryteria, tj. kryterium dochodowe oraz punkty od P</w:t>
      </w:r>
      <w:r w:rsidR="00BC2A3E" w:rsidRPr="001B5981">
        <w:rPr>
          <w:rFonts w:cstheme="minorHAnsi"/>
        </w:rPr>
        <w:t xml:space="preserve">rezydenta, innych możliwości nie ma. </w:t>
      </w:r>
      <w:r w:rsidR="00636B5A" w:rsidRPr="001B5981">
        <w:rPr>
          <w:rFonts w:cstheme="minorHAnsi"/>
        </w:rPr>
        <w:t>Radna zapytała czy przyznając świadczenie</w:t>
      </w:r>
      <w:r w:rsidR="00520822" w:rsidRPr="001B5981">
        <w:rPr>
          <w:rFonts w:cstheme="minorHAnsi"/>
        </w:rPr>
        <w:t xml:space="preserve"> 40+</w:t>
      </w:r>
      <w:r w:rsidR="00636B5A" w:rsidRPr="001B5981">
        <w:rPr>
          <w:rFonts w:cstheme="minorHAnsi"/>
        </w:rPr>
        <w:t xml:space="preserve"> będzie brane pod uwagę w jaki sposób uchodźcy zostali zakwaterowani. Jej zdaniem może dojść do sytuacji, gdy wiele osób zostanie zakwaterowanych w małym pomieszczeniu.</w:t>
      </w:r>
      <w:r w:rsidR="008F62ED" w:rsidRPr="001B5981">
        <w:rPr>
          <w:rFonts w:cstheme="minorHAnsi"/>
        </w:rPr>
        <w:t xml:space="preserve"> Zapytała też, czy zorganizowany jest transport z Areny na Dworzec (i odwrotnie) dla tych osób, które przybywają do Areny na jedną noc.</w:t>
      </w:r>
    </w:p>
    <w:p w14:paraId="2A8C77A3" w14:textId="42BBC49B" w:rsidR="00746B6F" w:rsidRPr="001B5981" w:rsidRDefault="00746B6F" w:rsidP="00575389">
      <w:pPr>
        <w:rPr>
          <w:rFonts w:cstheme="minorHAnsi"/>
        </w:rPr>
      </w:pPr>
      <w:r w:rsidRPr="001B5981">
        <w:rPr>
          <w:rFonts w:cstheme="minorHAnsi"/>
        </w:rPr>
        <w:lastRenderedPageBreak/>
        <w:t xml:space="preserve">Pani </w:t>
      </w:r>
      <w:r w:rsidRPr="001B5981">
        <w:rPr>
          <w:rFonts w:cstheme="minorHAnsi"/>
          <w:b/>
        </w:rPr>
        <w:t>Renata Murczak – Dyrektor Biura Spraw Lokalowych</w:t>
      </w:r>
      <w:r w:rsidRPr="001B5981">
        <w:rPr>
          <w:rFonts w:cstheme="minorHAnsi"/>
        </w:rPr>
        <w:t xml:space="preserve"> odpowiedziała, że ustawodawca nie przypisuje żadnej ilości metrów kwadratowych ani warunków, które musi spełniać lokal, by przyjąć uchodźców, dlatego należy posługiwać się doświadczeniem życiowym</w:t>
      </w:r>
      <w:r w:rsidR="00A16776" w:rsidRPr="001B5981">
        <w:rPr>
          <w:rFonts w:cstheme="minorHAnsi"/>
        </w:rPr>
        <w:t xml:space="preserve"> i </w:t>
      </w:r>
      <w:r w:rsidRPr="001B5981">
        <w:rPr>
          <w:rFonts w:cstheme="minorHAnsi"/>
        </w:rPr>
        <w:t>racjonalnym myśleniem.</w:t>
      </w:r>
      <w:r w:rsidR="00A16776" w:rsidRPr="001B5981">
        <w:rPr>
          <w:rFonts w:cstheme="minorHAnsi"/>
        </w:rPr>
        <w:t xml:space="preserve"> Problemem jest sam wniosek, który jest tak lakoniczny, że nie daje wiedzy na temat warunków.</w:t>
      </w:r>
      <w:r w:rsidR="00F651BC" w:rsidRPr="001B5981">
        <w:rPr>
          <w:rFonts w:cstheme="minorHAnsi"/>
        </w:rPr>
        <w:t xml:space="preserve"> Zdementowała również pogłoski, jakoby były j</w:t>
      </w:r>
      <w:r w:rsidR="001B5981" w:rsidRPr="001B5981">
        <w:rPr>
          <w:rFonts w:cstheme="minorHAnsi"/>
        </w:rPr>
        <w:t>akieś preferencje dla Ukraińców</w:t>
      </w:r>
      <w:r w:rsidR="00F651BC" w:rsidRPr="001B5981">
        <w:rPr>
          <w:rFonts w:cstheme="minorHAnsi"/>
        </w:rPr>
        <w:t xml:space="preserve"> w zakresie przyznawania mieszkań komunalnych.</w:t>
      </w:r>
    </w:p>
    <w:p w14:paraId="7F6E7E5D" w14:textId="15DD05A3" w:rsidR="00A162B2" w:rsidRPr="001B5981" w:rsidRDefault="00A162B2" w:rsidP="00575389">
      <w:pPr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Pr="001B5981">
        <w:rPr>
          <w:rFonts w:cstheme="minorHAnsi"/>
          <w:b/>
        </w:rPr>
        <w:t>Jan Gosiewski – Dyrektor Zarządu Transportu Miejskiego</w:t>
      </w:r>
      <w:r w:rsidRPr="001B5981">
        <w:rPr>
          <w:rFonts w:cstheme="minorHAnsi"/>
        </w:rPr>
        <w:t xml:space="preserve"> wyjaśnił, że ZTM zajmuje się organizowaniem transportu publicznego, a nie transportu dedykowanego, jednak po otrzymaniu sygnałów</w:t>
      </w:r>
      <w:r w:rsidR="00634C35" w:rsidRPr="001B5981">
        <w:rPr>
          <w:rFonts w:cstheme="minorHAnsi"/>
        </w:rPr>
        <w:t xml:space="preserve"> kwestię poruszoną przez radną Dudziak rozwiązano tak, że MPK we współpracy albo służbami Wojewody, albo Wydziałem Zarządzania Kryzysowego i Bezpieczeństwa w podobnym trybie jak ma to miejsce np. w przypadku pożarów, mógłby podstawiać autobusy</w:t>
      </w:r>
      <w:r w:rsidR="001B5981" w:rsidRPr="001B5981">
        <w:rPr>
          <w:rFonts w:cstheme="minorHAnsi"/>
        </w:rPr>
        <w:t xml:space="preserve"> na Dworzec i Arenę</w:t>
      </w:r>
      <w:r w:rsidR="00634C35" w:rsidRPr="001B5981">
        <w:rPr>
          <w:rFonts w:cstheme="minorHAnsi"/>
        </w:rPr>
        <w:t>.</w:t>
      </w:r>
    </w:p>
    <w:p w14:paraId="4838DF66" w14:textId="5441EBB2" w:rsidR="00634C35" w:rsidRPr="001B5981" w:rsidRDefault="00634C35" w:rsidP="00575389">
      <w:pPr>
        <w:rPr>
          <w:rFonts w:cstheme="minorHAnsi"/>
        </w:rPr>
      </w:pPr>
      <w:r w:rsidRPr="001B5981">
        <w:rPr>
          <w:rFonts w:cstheme="minorHAnsi"/>
        </w:rPr>
        <w:t xml:space="preserve">Radna </w:t>
      </w:r>
      <w:r w:rsidRPr="001B5981">
        <w:rPr>
          <w:rFonts w:cstheme="minorHAnsi"/>
          <w:b/>
        </w:rPr>
        <w:t xml:space="preserve">Halina Owsianna </w:t>
      </w:r>
      <w:r w:rsidR="00605A53" w:rsidRPr="001B5981">
        <w:rPr>
          <w:rFonts w:cstheme="minorHAnsi"/>
        </w:rPr>
        <w:t>zapytała czy w jakiś sposób będzie weryfikowane czy po świadczen</w:t>
      </w:r>
      <w:r w:rsidR="00E72B27" w:rsidRPr="001B5981">
        <w:rPr>
          <w:rFonts w:cstheme="minorHAnsi"/>
        </w:rPr>
        <w:t xml:space="preserve">ia 40+ nie zgłaszają się osoby korzystające z </w:t>
      </w:r>
      <w:r w:rsidR="0096129C" w:rsidRPr="001B5981">
        <w:rPr>
          <w:rFonts w:cstheme="minorHAnsi"/>
        </w:rPr>
        <w:t xml:space="preserve">zasiłków i </w:t>
      </w:r>
      <w:r w:rsidR="00E72B27" w:rsidRPr="001B5981">
        <w:rPr>
          <w:rFonts w:cstheme="minorHAnsi"/>
        </w:rPr>
        <w:t>pomocy MOPR, chcące zapewniać schronienie uchodźcom w celach zarobkowych.</w:t>
      </w:r>
      <w:r w:rsidR="00251DE6" w:rsidRPr="001B5981">
        <w:rPr>
          <w:rFonts w:cstheme="minorHAnsi"/>
        </w:rPr>
        <w:t xml:space="preserve"> Następnie zapytała co w przypadku, gdy po kilku miesiącach uchodźcy nie będą chcieli wyprowadzić się z uż</w:t>
      </w:r>
      <w:r w:rsidR="00DE2143" w:rsidRPr="001B5981">
        <w:rPr>
          <w:rFonts w:cstheme="minorHAnsi"/>
        </w:rPr>
        <w:t>yczonych im lokali, jak wygląda to od strony prawnej.</w:t>
      </w:r>
    </w:p>
    <w:p w14:paraId="7FFBF143" w14:textId="4B970E52" w:rsidR="00D07C8A" w:rsidRPr="001B5981" w:rsidRDefault="00D07C8A" w:rsidP="0016782C">
      <w:pPr>
        <w:tabs>
          <w:tab w:val="left" w:pos="5670"/>
          <w:tab w:val="left" w:pos="5954"/>
        </w:tabs>
        <w:rPr>
          <w:rFonts w:cstheme="minorHAnsi"/>
        </w:rPr>
      </w:pPr>
      <w:r w:rsidRPr="001B5981">
        <w:rPr>
          <w:rFonts w:cstheme="minorHAnsi"/>
        </w:rPr>
        <w:t xml:space="preserve">Zdaniem Pana </w:t>
      </w:r>
      <w:r w:rsidRPr="001B5981">
        <w:rPr>
          <w:rFonts w:cstheme="minorHAnsi"/>
          <w:b/>
        </w:rPr>
        <w:t xml:space="preserve">Wojciecha Kręglewskiego – Przewodniczącego KTiPM </w:t>
      </w:r>
      <w:r w:rsidRPr="001B5981">
        <w:rPr>
          <w:rFonts w:cstheme="minorHAnsi"/>
        </w:rPr>
        <w:t>mimo, że jest to bardziej „dmuchanie na zimne” należy brać takie sytuacje</w:t>
      </w:r>
      <w:r w:rsidR="0016782C" w:rsidRPr="001B5981">
        <w:rPr>
          <w:rFonts w:cstheme="minorHAnsi"/>
        </w:rPr>
        <w:t xml:space="preserve"> pod uwagę</w:t>
      </w:r>
      <w:r w:rsidRPr="001B5981">
        <w:rPr>
          <w:rFonts w:cstheme="minorHAnsi"/>
        </w:rPr>
        <w:t>.</w:t>
      </w:r>
      <w:r w:rsidR="001B5981" w:rsidRPr="001B5981">
        <w:rPr>
          <w:rFonts w:cstheme="minorHAnsi"/>
        </w:rPr>
        <w:t xml:space="preserve"> Zauważył, że na spotkaniu nie ma już przedstawicieli jednostek, którzy mogliby odnieść się do pytania radnej.</w:t>
      </w:r>
    </w:p>
    <w:p w14:paraId="6E674095" w14:textId="0C518BD3" w:rsidR="0016782C" w:rsidRPr="001B5981" w:rsidRDefault="0016782C" w:rsidP="0016782C">
      <w:pPr>
        <w:tabs>
          <w:tab w:val="left" w:pos="5670"/>
          <w:tab w:val="left" w:pos="5954"/>
        </w:tabs>
        <w:rPr>
          <w:rFonts w:cstheme="minorHAnsi"/>
        </w:rPr>
      </w:pPr>
      <w:r w:rsidRPr="001B5981">
        <w:rPr>
          <w:rFonts w:cstheme="minorHAnsi"/>
        </w:rPr>
        <w:t xml:space="preserve">Radny </w:t>
      </w:r>
      <w:r w:rsidRPr="001B5981">
        <w:rPr>
          <w:rFonts w:cstheme="minorHAnsi"/>
          <w:b/>
        </w:rPr>
        <w:t>Krzysztof Rosenkiewicz</w:t>
      </w:r>
      <w:r w:rsidRPr="001B5981">
        <w:rPr>
          <w:rFonts w:cstheme="minorHAnsi"/>
        </w:rPr>
        <w:t xml:space="preserve"> </w:t>
      </w:r>
      <w:r w:rsidR="002326F4" w:rsidRPr="001B5981">
        <w:rPr>
          <w:rFonts w:cstheme="minorHAnsi"/>
        </w:rPr>
        <w:t>przeprosił za spóźnienie, następnie zapytał</w:t>
      </w:r>
      <w:r w:rsidRPr="001B5981">
        <w:rPr>
          <w:rFonts w:cstheme="minorHAnsi"/>
        </w:rPr>
        <w:t xml:space="preserve"> czy osoby, które przyjmą pod swój dach uchodźców będą weryfikowane co do warunków, w które ich przyjmują.</w:t>
      </w:r>
    </w:p>
    <w:p w14:paraId="2F6DC30B" w14:textId="20204C69" w:rsidR="00294439" w:rsidRPr="001B5981" w:rsidRDefault="00294439" w:rsidP="0016782C">
      <w:pPr>
        <w:tabs>
          <w:tab w:val="left" w:pos="5670"/>
          <w:tab w:val="left" w:pos="5954"/>
        </w:tabs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Pr="001B5981">
        <w:rPr>
          <w:rFonts w:cstheme="minorHAnsi"/>
          <w:b/>
        </w:rPr>
        <w:t xml:space="preserve">Wojciech Kręglewski – Przewodniczący KTiPM </w:t>
      </w:r>
      <w:r w:rsidRPr="001B5981">
        <w:rPr>
          <w:rFonts w:cstheme="minorHAnsi"/>
        </w:rPr>
        <w:t>wyjaśnił, że ten temat był już omawiany. Powtórzył, że w ustawie nie ma takich narzędzi, w związku z czym pracownicy BSL w sytuacjach budzących wątpliwości będą weryfikować te wnioski.</w:t>
      </w:r>
      <w:r w:rsidR="003C4C51" w:rsidRPr="001B5981">
        <w:rPr>
          <w:rFonts w:cstheme="minorHAnsi"/>
        </w:rPr>
        <w:t xml:space="preserve"> Następnie poprosił o zwe</w:t>
      </w:r>
      <w:r w:rsidR="009430F2" w:rsidRPr="001B5981">
        <w:rPr>
          <w:rFonts w:cstheme="minorHAnsi"/>
        </w:rPr>
        <w:t>ryfikowanie kwestii związanej ze Strefą Płatnego Parkowania, którą nagłośniły media. Z przekazu wynika, że dwóch Ukraińców zostało ukaranych mandatami w SPP. Przewodniczący zapytał jak sytuacja wyglądała naprawdę i jaka była reakcja ZDM.</w:t>
      </w:r>
    </w:p>
    <w:p w14:paraId="12200EFF" w14:textId="369FD989" w:rsidR="00F5012F" w:rsidRPr="001B5981" w:rsidRDefault="00F5012F" w:rsidP="0016782C">
      <w:pPr>
        <w:tabs>
          <w:tab w:val="left" w:pos="5670"/>
          <w:tab w:val="left" w:pos="5954"/>
        </w:tabs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Pr="001B5981">
        <w:rPr>
          <w:rFonts w:cstheme="minorHAnsi"/>
          <w:b/>
        </w:rPr>
        <w:t>Piotr Libicki – Zastępca Dyrektora Zarządu Dróg Miejskich</w:t>
      </w:r>
      <w:r w:rsidRPr="001B5981">
        <w:rPr>
          <w:rFonts w:cstheme="minorHAnsi"/>
        </w:rPr>
        <w:t xml:space="preserve"> opowiedział o rozwiązaniach dla uchodźców zamieszkałych w Strefie Płatnego Parkowania. Udostępniony został im parking przy </w:t>
      </w:r>
      <w:r w:rsidR="00993B8A" w:rsidRPr="001B5981">
        <w:rPr>
          <w:rFonts w:cstheme="minorHAnsi"/>
        </w:rPr>
        <w:t xml:space="preserve">Biurze Strefy na </w:t>
      </w:r>
      <w:r w:rsidRPr="001B5981">
        <w:rPr>
          <w:rFonts w:cstheme="minorHAnsi"/>
        </w:rPr>
        <w:t xml:space="preserve">ul. Pułaskiego, </w:t>
      </w:r>
      <w:r w:rsidR="00940DC1" w:rsidRPr="001B5981">
        <w:rPr>
          <w:rFonts w:cstheme="minorHAnsi"/>
        </w:rPr>
        <w:t xml:space="preserve">na którym mogą parkować </w:t>
      </w:r>
      <w:r w:rsidRPr="001B5981">
        <w:rPr>
          <w:rFonts w:cstheme="minorHAnsi"/>
        </w:rPr>
        <w:t>po podpisaniu oś</w:t>
      </w:r>
      <w:r w:rsidR="00940DC1" w:rsidRPr="001B5981">
        <w:rPr>
          <w:rFonts w:cstheme="minorHAnsi"/>
        </w:rPr>
        <w:t>wiadczenia o </w:t>
      </w:r>
      <w:r w:rsidRPr="001B5981">
        <w:rPr>
          <w:rFonts w:cstheme="minorHAnsi"/>
        </w:rPr>
        <w:t>zamieszkaniu w miejscu objętym SPP</w:t>
      </w:r>
      <w:r w:rsidR="00993B8A" w:rsidRPr="001B5981">
        <w:rPr>
          <w:rFonts w:cstheme="minorHAnsi"/>
        </w:rPr>
        <w:t>, przekroczeniu granicy po 24 lutego</w:t>
      </w:r>
      <w:r w:rsidRPr="001B5981">
        <w:rPr>
          <w:rFonts w:cstheme="minorHAnsi"/>
        </w:rPr>
        <w:t xml:space="preserve"> </w:t>
      </w:r>
      <w:r w:rsidR="00993B8A" w:rsidRPr="001B5981">
        <w:rPr>
          <w:rFonts w:cstheme="minorHAnsi"/>
        </w:rPr>
        <w:t>i </w:t>
      </w:r>
      <w:r w:rsidR="00940DC1" w:rsidRPr="001B5981">
        <w:rPr>
          <w:rFonts w:cstheme="minorHAnsi"/>
        </w:rPr>
        <w:t>otrzymaniu identyfikatora.</w:t>
      </w:r>
      <w:r w:rsidR="00993B8A" w:rsidRPr="001B5981">
        <w:rPr>
          <w:rFonts w:cstheme="minorHAnsi"/>
        </w:rPr>
        <w:t xml:space="preserve"> Istnieje też pewien potencjał parkingów buforowych, które nie zostają jeszcze uruchomione.</w:t>
      </w:r>
      <w:r w:rsidR="006C3A52" w:rsidRPr="001B5981">
        <w:rPr>
          <w:rFonts w:cstheme="minorHAnsi"/>
        </w:rPr>
        <w:t xml:space="preserve"> Następnie odniósł się do kwestii mandatów, które otrzymały osoby przybywające z Ukrainy po 24 lutego. </w:t>
      </w:r>
      <w:r w:rsidR="00105D80" w:rsidRPr="001B5981">
        <w:rPr>
          <w:rFonts w:cstheme="minorHAnsi"/>
        </w:rPr>
        <w:t xml:space="preserve">Zdaniem Pana Piotra Libickiego ZDM wykazuje się wrażliwością w stosunku do takich osób, w związku z czym po okazaniu zaświadczenia </w:t>
      </w:r>
      <w:r w:rsidR="00105D80" w:rsidRPr="001B5981">
        <w:rPr>
          <w:rFonts w:cstheme="minorHAnsi"/>
        </w:rPr>
        <w:lastRenderedPageBreak/>
        <w:t>o przekroczeniu granicy</w:t>
      </w:r>
      <w:r w:rsidR="001B5981" w:rsidRPr="001B5981">
        <w:rPr>
          <w:rFonts w:cstheme="minorHAnsi"/>
        </w:rPr>
        <w:t>,j</w:t>
      </w:r>
      <w:r w:rsidR="00105D80" w:rsidRPr="001B5981">
        <w:rPr>
          <w:rFonts w:cstheme="minorHAnsi"/>
        </w:rPr>
        <w:t xml:space="preserve"> wezwanie do zapłaty zostaje anulowane, a osoba informowana jest o możliwości parkowania przy ul. Pułaskiego.</w:t>
      </w:r>
      <w:r w:rsidR="007F35A9" w:rsidRPr="001B5981">
        <w:rPr>
          <w:rFonts w:cstheme="minorHAnsi"/>
        </w:rPr>
        <w:t xml:space="preserve"> Przyznał, że nie zna sprawy, o której opowiedział Przewodniczący KTiPM, jednak jeżeli spełniają warunki, o których była mowa, mandat został anulowany.</w:t>
      </w:r>
    </w:p>
    <w:p w14:paraId="197D5F3A" w14:textId="4B910AAB" w:rsidR="0071122E" w:rsidRPr="001B5981" w:rsidRDefault="0080226D" w:rsidP="0071122E">
      <w:pPr>
        <w:tabs>
          <w:tab w:val="left" w:pos="5670"/>
          <w:tab w:val="left" w:pos="5954"/>
        </w:tabs>
        <w:rPr>
          <w:rFonts w:cstheme="minorHAnsi"/>
        </w:rPr>
      </w:pPr>
      <w:r w:rsidRPr="001B5981">
        <w:rPr>
          <w:rFonts w:cstheme="minorHAnsi"/>
        </w:rPr>
        <w:t xml:space="preserve">Radna </w:t>
      </w:r>
      <w:r w:rsidRPr="001B5981">
        <w:rPr>
          <w:rFonts w:cstheme="minorHAnsi"/>
          <w:b/>
        </w:rPr>
        <w:t>Lidia Dudziak</w:t>
      </w:r>
      <w:r w:rsidRPr="001B5981">
        <w:rPr>
          <w:rFonts w:cstheme="minorHAnsi"/>
        </w:rPr>
        <w:t xml:space="preserve"> wyraziła zadowolenie z zaproponowanego rozwiązania dla uchodźców w związku z parkowaniem w SPP.</w:t>
      </w:r>
      <w:r w:rsidR="002864C2" w:rsidRPr="001B5981">
        <w:rPr>
          <w:rFonts w:cstheme="minorHAnsi"/>
        </w:rPr>
        <w:t xml:space="preserve"> Je</w:t>
      </w:r>
      <w:r w:rsidR="001B5981" w:rsidRPr="001B5981">
        <w:rPr>
          <w:rFonts w:cstheme="minorHAnsi"/>
        </w:rPr>
        <w:t>j</w:t>
      </w:r>
      <w:r w:rsidR="002864C2" w:rsidRPr="001B5981">
        <w:rPr>
          <w:rFonts w:cstheme="minorHAnsi"/>
        </w:rPr>
        <w:t xml:space="preserve"> zdaniem rozwiązuje to zaistniały problem, a z drugiej strony nie komplikuje sytuacji mieszkańcom zamieszkałym w SPP.</w:t>
      </w:r>
      <w:r w:rsidR="0095478A" w:rsidRPr="001B5981">
        <w:rPr>
          <w:rFonts w:cstheme="minorHAnsi"/>
        </w:rPr>
        <w:t xml:space="preserve"> Opowiedziała o innym przypadku, gdzie uchodźcom przybywającym z Ukrainy</w:t>
      </w:r>
      <w:r w:rsidR="002E5241" w:rsidRPr="001B5981">
        <w:rPr>
          <w:rFonts w:cstheme="minorHAnsi"/>
        </w:rPr>
        <w:t xml:space="preserve"> jadącym do Niemiec,</w:t>
      </w:r>
      <w:r w:rsidR="0095478A" w:rsidRPr="001B5981">
        <w:rPr>
          <w:rFonts w:cstheme="minorHAnsi"/>
        </w:rPr>
        <w:t xml:space="preserve"> Straż Miejska założyła blokadę</w:t>
      </w:r>
      <w:r w:rsidR="0071122E" w:rsidRPr="001B5981">
        <w:rPr>
          <w:rFonts w:cstheme="minorHAnsi"/>
        </w:rPr>
        <w:t>.</w:t>
      </w:r>
    </w:p>
    <w:p w14:paraId="712E175E" w14:textId="1ED625B6" w:rsidR="0071122E" w:rsidRPr="001B5981" w:rsidRDefault="0071122E" w:rsidP="0071122E">
      <w:pPr>
        <w:tabs>
          <w:tab w:val="left" w:pos="5670"/>
          <w:tab w:val="left" w:pos="5954"/>
        </w:tabs>
        <w:rPr>
          <w:rFonts w:cstheme="minorHAnsi"/>
        </w:rPr>
      </w:pPr>
      <w:r w:rsidRPr="001B5981">
        <w:rPr>
          <w:rFonts w:cstheme="minorHAnsi"/>
        </w:rPr>
        <w:t xml:space="preserve">Radny </w:t>
      </w:r>
      <w:r w:rsidRPr="001B5981">
        <w:rPr>
          <w:rFonts w:cstheme="minorHAnsi"/>
          <w:b/>
        </w:rPr>
        <w:t>Fil</w:t>
      </w:r>
      <w:r w:rsidR="001B5981" w:rsidRPr="001B5981">
        <w:rPr>
          <w:rFonts w:cstheme="minorHAnsi"/>
          <w:b/>
        </w:rPr>
        <w:t>i</w:t>
      </w:r>
      <w:r w:rsidRPr="001B5981">
        <w:rPr>
          <w:rFonts w:cstheme="minorHAnsi"/>
          <w:b/>
        </w:rPr>
        <w:t>p Olszak</w:t>
      </w:r>
      <w:r w:rsidRPr="001B5981">
        <w:rPr>
          <w:rFonts w:cstheme="minorHAnsi"/>
        </w:rPr>
        <w:t xml:space="preserve"> zapytał czy w sytuacji udzielenia mandatu do samochodu na ukraińskich rejestracjach wkładana jest również ulotka informacyjna</w:t>
      </w:r>
      <w:r w:rsidR="006A58A9" w:rsidRPr="001B5981">
        <w:rPr>
          <w:rFonts w:cstheme="minorHAnsi"/>
        </w:rPr>
        <w:t xml:space="preserve"> </w:t>
      </w:r>
      <w:r w:rsidR="00DB0DF6" w:rsidRPr="001B5981">
        <w:rPr>
          <w:rFonts w:cstheme="minorHAnsi"/>
        </w:rPr>
        <w:t xml:space="preserve">w języku ukraińskim </w:t>
      </w:r>
      <w:r w:rsidR="006A58A9" w:rsidRPr="001B5981">
        <w:rPr>
          <w:rFonts w:cstheme="minorHAnsi"/>
        </w:rPr>
        <w:t xml:space="preserve">o </w:t>
      </w:r>
      <w:r w:rsidR="00DB0DF6" w:rsidRPr="001B5981">
        <w:rPr>
          <w:rFonts w:cstheme="minorHAnsi"/>
        </w:rPr>
        <w:t xml:space="preserve">możliwości anulowania mandatu oraz </w:t>
      </w:r>
      <w:r w:rsidR="006A58A9" w:rsidRPr="001B5981">
        <w:rPr>
          <w:rFonts w:cstheme="minorHAnsi"/>
        </w:rPr>
        <w:t>parkingu przy ul. Pułaskiego</w:t>
      </w:r>
      <w:r w:rsidRPr="001B5981">
        <w:rPr>
          <w:rFonts w:cstheme="minorHAnsi"/>
        </w:rPr>
        <w:t>.</w:t>
      </w:r>
    </w:p>
    <w:p w14:paraId="55334D37" w14:textId="6BC59EE7" w:rsidR="009877F0" w:rsidRPr="001B5981" w:rsidRDefault="00DB0DF6" w:rsidP="0071122E">
      <w:pPr>
        <w:tabs>
          <w:tab w:val="left" w:pos="5670"/>
          <w:tab w:val="left" w:pos="5954"/>
        </w:tabs>
        <w:rPr>
          <w:rFonts w:cstheme="minorHAnsi"/>
        </w:rPr>
      </w:pPr>
      <w:r w:rsidRPr="001B5981">
        <w:rPr>
          <w:rFonts w:cstheme="minorHAnsi"/>
        </w:rPr>
        <w:t xml:space="preserve">Pan </w:t>
      </w:r>
      <w:r w:rsidRPr="001B5981">
        <w:rPr>
          <w:rFonts w:cstheme="minorHAnsi"/>
          <w:b/>
        </w:rPr>
        <w:t xml:space="preserve">Piotr Libicki – Zastępca Dyrektora Zarządu Dróg Miejskich </w:t>
      </w:r>
      <w:r w:rsidRPr="001B5981">
        <w:rPr>
          <w:rFonts w:cstheme="minorHAnsi"/>
        </w:rPr>
        <w:t>odpowiedział, że ulotka dotycząca parkingu jest przygotowywana w języku ukraińskim i w następnym tygodniu będzie wkładana do aut.</w:t>
      </w:r>
    </w:p>
    <w:p w14:paraId="162C84DF" w14:textId="19550420" w:rsidR="005E2BDE" w:rsidRPr="001B5981" w:rsidRDefault="00814555" w:rsidP="0071122E">
      <w:pPr>
        <w:pStyle w:val="Nagwek2"/>
      </w:pPr>
      <w:r w:rsidRPr="001B5981">
        <w:t>A</w:t>
      </w:r>
      <w:r w:rsidR="00317DA4" w:rsidRPr="001B5981">
        <w:t>d. 2</w:t>
      </w:r>
      <w:r w:rsidR="005E2BDE" w:rsidRPr="001B5981">
        <w:t>. Wolne głosy i wnioski.</w:t>
      </w:r>
    </w:p>
    <w:p w14:paraId="44F21735" w14:textId="3382F33A" w:rsidR="006F33F2" w:rsidRPr="001B5981" w:rsidRDefault="009877F0" w:rsidP="00860517">
      <w:pPr>
        <w:jc w:val="both"/>
        <w:rPr>
          <w:rFonts w:cstheme="minorHAnsi"/>
        </w:rPr>
      </w:pPr>
      <w:r w:rsidRPr="001B5981">
        <w:rPr>
          <w:rFonts w:cstheme="minorHAnsi"/>
        </w:rPr>
        <w:t xml:space="preserve">W tym miejscu Pan </w:t>
      </w:r>
      <w:r w:rsidRPr="001B5981">
        <w:rPr>
          <w:rFonts w:cstheme="minorHAnsi"/>
          <w:b/>
        </w:rPr>
        <w:t xml:space="preserve"> Wojciech Kręglewski</w:t>
      </w:r>
      <w:r w:rsidRPr="001B5981">
        <w:rPr>
          <w:rFonts w:cstheme="minorHAnsi"/>
        </w:rPr>
        <w:t>–</w:t>
      </w:r>
      <w:r w:rsidRPr="001B5981">
        <w:rPr>
          <w:rFonts w:cstheme="minorHAnsi"/>
          <w:b/>
        </w:rPr>
        <w:t xml:space="preserve"> Przewodniczący Komisji Transportu i Polityki Mieszkaniowej</w:t>
      </w:r>
      <w:r w:rsidRPr="001B5981">
        <w:rPr>
          <w:rFonts w:cstheme="minorHAnsi"/>
        </w:rPr>
        <w:t xml:space="preserve"> potwierdził obecność radnych na posiedzeniu Komisji. </w:t>
      </w:r>
      <w:r w:rsidR="002E216C" w:rsidRPr="001B5981">
        <w:rPr>
          <w:rFonts w:cstheme="minorHAnsi"/>
        </w:rPr>
        <w:t xml:space="preserve">Wobec </w:t>
      </w:r>
      <w:r w:rsidR="00D812B1" w:rsidRPr="001B5981">
        <w:rPr>
          <w:rFonts w:cstheme="minorHAnsi"/>
        </w:rPr>
        <w:t>braku wolnych głosów i wniosków</w:t>
      </w:r>
      <w:r w:rsidR="0072552F" w:rsidRPr="001B5981">
        <w:rPr>
          <w:rFonts w:cstheme="minorHAnsi"/>
        </w:rPr>
        <w:t xml:space="preserve"> </w:t>
      </w:r>
      <w:r w:rsidR="00D812B1" w:rsidRPr="001B5981">
        <w:rPr>
          <w:rFonts w:cstheme="minorHAnsi"/>
        </w:rPr>
        <w:t>podzięko</w:t>
      </w:r>
      <w:r w:rsidR="00133F58" w:rsidRPr="001B5981">
        <w:rPr>
          <w:rFonts w:cstheme="minorHAnsi"/>
        </w:rPr>
        <w:t>wał wszystkim za uczestnictwo i </w:t>
      </w:r>
      <w:r w:rsidR="00C71D71" w:rsidRPr="001B5981">
        <w:rPr>
          <w:rFonts w:cstheme="minorHAnsi"/>
        </w:rPr>
        <w:t>zamknął</w:t>
      </w:r>
      <w:r w:rsidR="00D812B1" w:rsidRPr="001B5981">
        <w:rPr>
          <w:rFonts w:cstheme="minorHAnsi"/>
        </w:rPr>
        <w:t xml:space="preserve"> posiedzenie Komisji.</w:t>
      </w:r>
    </w:p>
    <w:p w14:paraId="16712EF0" w14:textId="77777777" w:rsidR="00F30198" w:rsidRPr="001B5981" w:rsidRDefault="00D812B1" w:rsidP="0016782C">
      <w:pPr>
        <w:pStyle w:val="Podpis1"/>
        <w:spacing w:before="0" w:after="0" w:line="276" w:lineRule="auto"/>
        <w:ind w:left="0" w:firstLine="4820"/>
        <w:jc w:val="left"/>
        <w:rPr>
          <w:rFonts w:cstheme="minorHAnsi"/>
        </w:rPr>
      </w:pPr>
      <w:r w:rsidRPr="001B5981">
        <w:rPr>
          <w:rFonts w:cstheme="minorHAnsi"/>
        </w:rPr>
        <w:t>Przewodnicząc</w:t>
      </w:r>
      <w:r w:rsidR="001267B6" w:rsidRPr="001B5981">
        <w:rPr>
          <w:rFonts w:cstheme="minorHAnsi"/>
        </w:rPr>
        <w:t>y</w:t>
      </w:r>
      <w:r w:rsidRPr="001B5981">
        <w:rPr>
          <w:rFonts w:cstheme="minorHAnsi"/>
        </w:rPr>
        <w:t xml:space="preserve"> Komisji</w:t>
      </w:r>
      <w:r w:rsidR="00F30198" w:rsidRPr="001B5981">
        <w:rPr>
          <w:rFonts w:cstheme="minorHAnsi"/>
        </w:rPr>
        <w:t xml:space="preserve"> </w:t>
      </w:r>
      <w:r w:rsidR="001267B6" w:rsidRPr="001B5981">
        <w:rPr>
          <w:rFonts w:cstheme="minorHAnsi"/>
        </w:rPr>
        <w:t xml:space="preserve">Transportu </w:t>
      </w:r>
    </w:p>
    <w:p w14:paraId="77FF7980" w14:textId="5D38E3FB" w:rsidR="00860517" w:rsidRDefault="001267B6" w:rsidP="000619A7">
      <w:pPr>
        <w:pStyle w:val="Podpis1"/>
        <w:spacing w:before="0" w:after="0" w:line="276" w:lineRule="auto"/>
        <w:ind w:left="6379" w:hanging="992"/>
        <w:jc w:val="left"/>
        <w:rPr>
          <w:rFonts w:cstheme="minorHAnsi"/>
        </w:rPr>
      </w:pPr>
      <w:r w:rsidRPr="001B5981">
        <w:rPr>
          <w:rFonts w:cstheme="minorHAnsi"/>
        </w:rPr>
        <w:t>i Polityki Mieszkaniowej</w:t>
      </w:r>
    </w:p>
    <w:p w14:paraId="6A8F00E7" w14:textId="1BE3A84A" w:rsidR="006C505C" w:rsidRPr="001B5981" w:rsidRDefault="006C505C" w:rsidP="006C505C">
      <w:pPr>
        <w:pStyle w:val="Podpis1"/>
        <w:spacing w:before="0" w:after="0" w:line="276" w:lineRule="auto"/>
        <w:ind w:left="6379"/>
        <w:jc w:val="left"/>
        <w:rPr>
          <w:rFonts w:cstheme="minorHAnsi"/>
        </w:rPr>
      </w:pPr>
      <w:r>
        <w:rPr>
          <w:rFonts w:cstheme="minorHAnsi"/>
        </w:rPr>
        <w:t>/-/</w:t>
      </w:r>
    </w:p>
    <w:p w14:paraId="3627FCD1" w14:textId="02F3BAC5" w:rsidR="006F33F2" w:rsidRPr="001B5981" w:rsidRDefault="001267B6" w:rsidP="006C505C">
      <w:pPr>
        <w:pStyle w:val="Podpis1"/>
        <w:spacing w:before="0" w:after="0" w:line="276" w:lineRule="auto"/>
        <w:ind w:hanging="992"/>
        <w:jc w:val="left"/>
        <w:rPr>
          <w:rFonts w:cstheme="minorHAnsi"/>
        </w:rPr>
      </w:pPr>
      <w:r w:rsidRPr="001B5981">
        <w:rPr>
          <w:rFonts w:cstheme="minorHAnsi"/>
        </w:rPr>
        <w:t>Wojciech Kręglewski</w:t>
      </w:r>
    </w:p>
    <w:p w14:paraId="371AB1FF" w14:textId="77777777" w:rsidR="00312D01" w:rsidRPr="001B5981" w:rsidRDefault="00D812B1" w:rsidP="00F30198">
      <w:pPr>
        <w:spacing w:before="0" w:after="0"/>
        <w:ind w:right="5954"/>
        <w:rPr>
          <w:rFonts w:cstheme="minorHAnsi"/>
        </w:rPr>
      </w:pPr>
      <w:r w:rsidRPr="001B5981">
        <w:rPr>
          <w:rFonts w:cstheme="minorHAnsi"/>
        </w:rPr>
        <w:t>Sporządziła:</w:t>
      </w:r>
    </w:p>
    <w:p w14:paraId="162B55D6" w14:textId="77777777" w:rsidR="00312D01" w:rsidRPr="001B5981" w:rsidRDefault="002768FD" w:rsidP="00F30198">
      <w:pPr>
        <w:spacing w:before="0" w:after="0"/>
        <w:ind w:right="5954"/>
        <w:rPr>
          <w:rFonts w:cstheme="minorHAnsi"/>
        </w:rPr>
      </w:pPr>
      <w:r w:rsidRPr="001B5981">
        <w:rPr>
          <w:rFonts w:cstheme="minorHAnsi"/>
        </w:rPr>
        <w:t>Małgorzata Obada,</w:t>
      </w:r>
      <w:r w:rsidR="00550072" w:rsidRPr="001B5981">
        <w:rPr>
          <w:rFonts w:cstheme="minorHAnsi"/>
        </w:rPr>
        <w:t xml:space="preserve"> </w:t>
      </w:r>
      <w:r w:rsidR="00D812B1" w:rsidRPr="001B5981">
        <w:rPr>
          <w:rFonts w:cstheme="minorHAnsi"/>
        </w:rPr>
        <w:t>BRM</w:t>
      </w:r>
    </w:p>
    <w:p w14:paraId="1788B030" w14:textId="220FC28C" w:rsidR="00D812B1" w:rsidRPr="001B5981" w:rsidRDefault="002768FD" w:rsidP="00F30198">
      <w:pPr>
        <w:spacing w:before="0" w:after="0"/>
        <w:rPr>
          <w:rFonts w:cstheme="minorHAnsi"/>
        </w:rPr>
      </w:pPr>
      <w:r w:rsidRPr="001B5981">
        <w:rPr>
          <w:rFonts w:cstheme="minorHAnsi"/>
        </w:rPr>
        <w:t>w</w:t>
      </w:r>
      <w:r w:rsidR="00D812B1" w:rsidRPr="001B5981">
        <w:rPr>
          <w:rFonts w:cstheme="minorHAnsi"/>
        </w:rPr>
        <w:t xml:space="preserve"> dn. </w:t>
      </w:r>
      <w:r w:rsidR="00637374" w:rsidRPr="001B5981">
        <w:rPr>
          <w:rFonts w:cstheme="minorHAnsi"/>
        </w:rPr>
        <w:t>28</w:t>
      </w:r>
      <w:r w:rsidR="00C71D71" w:rsidRPr="001B5981">
        <w:rPr>
          <w:rFonts w:cstheme="minorHAnsi"/>
        </w:rPr>
        <w:t>.03</w:t>
      </w:r>
      <w:r w:rsidRPr="001B5981">
        <w:rPr>
          <w:rFonts w:cstheme="minorHAnsi"/>
        </w:rPr>
        <w:t>.2022</w:t>
      </w:r>
      <w:r w:rsidR="00D812B1" w:rsidRPr="001B5981">
        <w:rPr>
          <w:rFonts w:cstheme="minorHAnsi"/>
        </w:rPr>
        <w:t xml:space="preserve"> r.</w:t>
      </w:r>
      <w:bookmarkStart w:id="0" w:name="_GoBack"/>
      <w:bookmarkEnd w:id="0"/>
    </w:p>
    <w:sectPr w:rsidR="00D812B1" w:rsidRPr="001B5981" w:rsidSect="00D6026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D459" w14:textId="77777777" w:rsidR="00CA0C2F" w:rsidRDefault="00CA0C2F" w:rsidP="001E2378">
      <w:r>
        <w:separator/>
      </w:r>
    </w:p>
  </w:endnote>
  <w:endnote w:type="continuationSeparator" w:id="0">
    <w:p w14:paraId="480A8CFE" w14:textId="77777777" w:rsidR="00CA0C2F" w:rsidRDefault="00CA0C2F" w:rsidP="001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736040"/>
      <w:docPartObj>
        <w:docPartGallery w:val="Page Numbers (Bottom of Page)"/>
        <w:docPartUnique/>
      </w:docPartObj>
    </w:sdtPr>
    <w:sdtEndPr/>
    <w:sdtContent>
      <w:p w14:paraId="467CDE4A" w14:textId="43E6A00E" w:rsidR="00605A53" w:rsidRDefault="00605A53" w:rsidP="00E52E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5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705539"/>
      <w:docPartObj>
        <w:docPartGallery w:val="Page Numbers (Bottom of Page)"/>
        <w:docPartUnique/>
      </w:docPartObj>
    </w:sdtPr>
    <w:sdtEndPr/>
    <w:sdtContent>
      <w:p w14:paraId="294B95D0" w14:textId="619EB057" w:rsidR="00605A53" w:rsidRDefault="00605A53" w:rsidP="00B908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5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80AE7" w14:textId="77777777" w:rsidR="00CA0C2F" w:rsidRDefault="00CA0C2F" w:rsidP="001E2378">
      <w:r>
        <w:separator/>
      </w:r>
    </w:p>
  </w:footnote>
  <w:footnote w:type="continuationSeparator" w:id="0">
    <w:p w14:paraId="619E45B5" w14:textId="77777777" w:rsidR="00CA0C2F" w:rsidRDefault="00CA0C2F" w:rsidP="001E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0DF"/>
    <w:multiLevelType w:val="hybridMultilevel"/>
    <w:tmpl w:val="D1B00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34A4"/>
    <w:multiLevelType w:val="hybridMultilevel"/>
    <w:tmpl w:val="D1B00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57B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70A6"/>
    <w:multiLevelType w:val="hybridMultilevel"/>
    <w:tmpl w:val="D9E0FE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27268"/>
    <w:multiLevelType w:val="hybridMultilevel"/>
    <w:tmpl w:val="A91C234A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39669E7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F7A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6649"/>
    <w:multiLevelType w:val="hybridMultilevel"/>
    <w:tmpl w:val="D1B00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BD6"/>
    <w:multiLevelType w:val="hybridMultilevel"/>
    <w:tmpl w:val="D1B00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404A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154A"/>
    <w:multiLevelType w:val="hybridMultilevel"/>
    <w:tmpl w:val="CB74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67CB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6A3B"/>
    <w:multiLevelType w:val="hybridMultilevel"/>
    <w:tmpl w:val="071C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118C5"/>
    <w:multiLevelType w:val="hybridMultilevel"/>
    <w:tmpl w:val="D1B00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6965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35C5D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7DA4"/>
    <w:multiLevelType w:val="hybridMultilevel"/>
    <w:tmpl w:val="D1B00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F2D1B"/>
    <w:multiLevelType w:val="hybridMultilevel"/>
    <w:tmpl w:val="3F563DB6"/>
    <w:lvl w:ilvl="0" w:tplc="32C28FF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2D2B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15C3C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B1AF8"/>
    <w:multiLevelType w:val="hybridMultilevel"/>
    <w:tmpl w:val="D1B00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E1EE3"/>
    <w:multiLevelType w:val="hybridMultilevel"/>
    <w:tmpl w:val="442A4E50"/>
    <w:lvl w:ilvl="0" w:tplc="E12AB594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64C4F9D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E66EB"/>
    <w:multiLevelType w:val="hybridMultilevel"/>
    <w:tmpl w:val="0FC2E3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17"/>
  </w:num>
  <w:num w:numId="5">
    <w:abstractNumId w:val="4"/>
  </w:num>
  <w:num w:numId="6">
    <w:abstractNumId w:val="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6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20"/>
  </w:num>
  <w:num w:numId="17">
    <w:abstractNumId w:val="1"/>
  </w:num>
  <w:num w:numId="18">
    <w:abstractNumId w:val="11"/>
  </w:num>
  <w:num w:numId="19">
    <w:abstractNumId w:val="2"/>
  </w:num>
  <w:num w:numId="20">
    <w:abstractNumId w:val="14"/>
  </w:num>
  <w:num w:numId="21">
    <w:abstractNumId w:val="19"/>
  </w:num>
  <w:num w:numId="22">
    <w:abstractNumId w:val="15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1"/>
    <w:rsid w:val="000078AE"/>
    <w:rsid w:val="0001712C"/>
    <w:rsid w:val="00030CBA"/>
    <w:rsid w:val="00034223"/>
    <w:rsid w:val="00034A42"/>
    <w:rsid w:val="00037307"/>
    <w:rsid w:val="00043316"/>
    <w:rsid w:val="000445CA"/>
    <w:rsid w:val="00053E67"/>
    <w:rsid w:val="000568CC"/>
    <w:rsid w:val="000569AB"/>
    <w:rsid w:val="000619A7"/>
    <w:rsid w:val="00063479"/>
    <w:rsid w:val="00070B71"/>
    <w:rsid w:val="000739CB"/>
    <w:rsid w:val="000806D5"/>
    <w:rsid w:val="00082FCC"/>
    <w:rsid w:val="00085F67"/>
    <w:rsid w:val="00086546"/>
    <w:rsid w:val="00087C17"/>
    <w:rsid w:val="00094275"/>
    <w:rsid w:val="000968C9"/>
    <w:rsid w:val="00096D9B"/>
    <w:rsid w:val="000A130A"/>
    <w:rsid w:val="000A43CA"/>
    <w:rsid w:val="000A72E5"/>
    <w:rsid w:val="000B53C4"/>
    <w:rsid w:val="000C7CF3"/>
    <w:rsid w:val="000D46F4"/>
    <w:rsid w:val="000E2E0E"/>
    <w:rsid w:val="000E2EBF"/>
    <w:rsid w:val="000E4C6C"/>
    <w:rsid w:val="000E61E0"/>
    <w:rsid w:val="000E67C4"/>
    <w:rsid w:val="000F16E1"/>
    <w:rsid w:val="000F5E22"/>
    <w:rsid w:val="001056AA"/>
    <w:rsid w:val="00105D80"/>
    <w:rsid w:val="001107B2"/>
    <w:rsid w:val="00111626"/>
    <w:rsid w:val="001159CC"/>
    <w:rsid w:val="00123321"/>
    <w:rsid w:val="001267B6"/>
    <w:rsid w:val="00131436"/>
    <w:rsid w:val="00133F58"/>
    <w:rsid w:val="0014201B"/>
    <w:rsid w:val="001626CD"/>
    <w:rsid w:val="0016782C"/>
    <w:rsid w:val="00187B62"/>
    <w:rsid w:val="00190A5F"/>
    <w:rsid w:val="00190D81"/>
    <w:rsid w:val="0019637F"/>
    <w:rsid w:val="00197C53"/>
    <w:rsid w:val="001A11C7"/>
    <w:rsid w:val="001A5D75"/>
    <w:rsid w:val="001B24D3"/>
    <w:rsid w:val="001B49DA"/>
    <w:rsid w:val="001B5633"/>
    <w:rsid w:val="001B5981"/>
    <w:rsid w:val="001B605C"/>
    <w:rsid w:val="001C1A0E"/>
    <w:rsid w:val="001C51EA"/>
    <w:rsid w:val="001C5F91"/>
    <w:rsid w:val="001D51AA"/>
    <w:rsid w:val="001E2378"/>
    <w:rsid w:val="001E324D"/>
    <w:rsid w:val="001E3CAA"/>
    <w:rsid w:val="001E67B1"/>
    <w:rsid w:val="001F2762"/>
    <w:rsid w:val="001F72CE"/>
    <w:rsid w:val="00204880"/>
    <w:rsid w:val="00206E27"/>
    <w:rsid w:val="00207835"/>
    <w:rsid w:val="00211A51"/>
    <w:rsid w:val="00221C72"/>
    <w:rsid w:val="00232562"/>
    <w:rsid w:val="002326F4"/>
    <w:rsid w:val="00236611"/>
    <w:rsid w:val="00240E60"/>
    <w:rsid w:val="0024114F"/>
    <w:rsid w:val="0024224D"/>
    <w:rsid w:val="00251DE6"/>
    <w:rsid w:val="00253292"/>
    <w:rsid w:val="00255B35"/>
    <w:rsid w:val="00257DA1"/>
    <w:rsid w:val="002678DE"/>
    <w:rsid w:val="0027108A"/>
    <w:rsid w:val="002768FD"/>
    <w:rsid w:val="002837C7"/>
    <w:rsid w:val="00284A6B"/>
    <w:rsid w:val="002859C4"/>
    <w:rsid w:val="002864C2"/>
    <w:rsid w:val="00294439"/>
    <w:rsid w:val="00294501"/>
    <w:rsid w:val="00296778"/>
    <w:rsid w:val="002A1D19"/>
    <w:rsid w:val="002A21F3"/>
    <w:rsid w:val="002A28C7"/>
    <w:rsid w:val="002A354B"/>
    <w:rsid w:val="002A38DC"/>
    <w:rsid w:val="002B5501"/>
    <w:rsid w:val="002B6AAF"/>
    <w:rsid w:val="002E16B2"/>
    <w:rsid w:val="002E1F86"/>
    <w:rsid w:val="002E216C"/>
    <w:rsid w:val="002E5241"/>
    <w:rsid w:val="002E6308"/>
    <w:rsid w:val="002E7647"/>
    <w:rsid w:val="002F39A5"/>
    <w:rsid w:val="002F5D6A"/>
    <w:rsid w:val="002F7A27"/>
    <w:rsid w:val="0030009C"/>
    <w:rsid w:val="00301D29"/>
    <w:rsid w:val="00312D01"/>
    <w:rsid w:val="00315AFE"/>
    <w:rsid w:val="00317DA4"/>
    <w:rsid w:val="0032655F"/>
    <w:rsid w:val="00336A77"/>
    <w:rsid w:val="00340A0C"/>
    <w:rsid w:val="00344B09"/>
    <w:rsid w:val="003457DE"/>
    <w:rsid w:val="00346B31"/>
    <w:rsid w:val="00347490"/>
    <w:rsid w:val="003512DB"/>
    <w:rsid w:val="0035398A"/>
    <w:rsid w:val="00354295"/>
    <w:rsid w:val="003574AD"/>
    <w:rsid w:val="00361EE3"/>
    <w:rsid w:val="00362EA3"/>
    <w:rsid w:val="00363EF2"/>
    <w:rsid w:val="0037785C"/>
    <w:rsid w:val="00377921"/>
    <w:rsid w:val="003809F1"/>
    <w:rsid w:val="00382734"/>
    <w:rsid w:val="00392592"/>
    <w:rsid w:val="003926D0"/>
    <w:rsid w:val="00397DFF"/>
    <w:rsid w:val="003A1AB7"/>
    <w:rsid w:val="003B3E46"/>
    <w:rsid w:val="003B7BC7"/>
    <w:rsid w:val="003C154A"/>
    <w:rsid w:val="003C4C51"/>
    <w:rsid w:val="003D1DA4"/>
    <w:rsid w:val="003D2ECB"/>
    <w:rsid w:val="003E4B43"/>
    <w:rsid w:val="003F1B0C"/>
    <w:rsid w:val="00401CDA"/>
    <w:rsid w:val="00403738"/>
    <w:rsid w:val="0040448C"/>
    <w:rsid w:val="00406FAF"/>
    <w:rsid w:val="00407503"/>
    <w:rsid w:val="0041207B"/>
    <w:rsid w:val="004144C4"/>
    <w:rsid w:val="00416C11"/>
    <w:rsid w:val="00417B63"/>
    <w:rsid w:val="00424E41"/>
    <w:rsid w:val="004253A2"/>
    <w:rsid w:val="00432A6C"/>
    <w:rsid w:val="0044492C"/>
    <w:rsid w:val="004457D7"/>
    <w:rsid w:val="004479A4"/>
    <w:rsid w:val="00454ADB"/>
    <w:rsid w:val="00461CD6"/>
    <w:rsid w:val="00467A08"/>
    <w:rsid w:val="0047143D"/>
    <w:rsid w:val="00474678"/>
    <w:rsid w:val="004815F9"/>
    <w:rsid w:val="00484106"/>
    <w:rsid w:val="00492D69"/>
    <w:rsid w:val="00492DE4"/>
    <w:rsid w:val="00493E31"/>
    <w:rsid w:val="00496255"/>
    <w:rsid w:val="004A5C85"/>
    <w:rsid w:val="004B09C5"/>
    <w:rsid w:val="004B152E"/>
    <w:rsid w:val="004B3A82"/>
    <w:rsid w:val="004D13E8"/>
    <w:rsid w:val="004E6BD2"/>
    <w:rsid w:val="004F27B8"/>
    <w:rsid w:val="005008F8"/>
    <w:rsid w:val="005013EB"/>
    <w:rsid w:val="00510B81"/>
    <w:rsid w:val="0051170B"/>
    <w:rsid w:val="005153E1"/>
    <w:rsid w:val="00520822"/>
    <w:rsid w:val="005231A2"/>
    <w:rsid w:val="00524403"/>
    <w:rsid w:val="0052618F"/>
    <w:rsid w:val="005440E0"/>
    <w:rsid w:val="005449DA"/>
    <w:rsid w:val="00546561"/>
    <w:rsid w:val="005466DA"/>
    <w:rsid w:val="00547A7F"/>
    <w:rsid w:val="00550072"/>
    <w:rsid w:val="00553117"/>
    <w:rsid w:val="00553761"/>
    <w:rsid w:val="00575389"/>
    <w:rsid w:val="0057611A"/>
    <w:rsid w:val="00576289"/>
    <w:rsid w:val="005766E3"/>
    <w:rsid w:val="005805B4"/>
    <w:rsid w:val="00582223"/>
    <w:rsid w:val="0058222F"/>
    <w:rsid w:val="005832C3"/>
    <w:rsid w:val="005A332E"/>
    <w:rsid w:val="005A6F70"/>
    <w:rsid w:val="005B0D11"/>
    <w:rsid w:val="005B3BE7"/>
    <w:rsid w:val="005B664C"/>
    <w:rsid w:val="005C2EEA"/>
    <w:rsid w:val="005C420C"/>
    <w:rsid w:val="005C6563"/>
    <w:rsid w:val="005D10A8"/>
    <w:rsid w:val="005D5F5F"/>
    <w:rsid w:val="005D6B02"/>
    <w:rsid w:val="005D78AD"/>
    <w:rsid w:val="005E1FA1"/>
    <w:rsid w:val="005E2BDE"/>
    <w:rsid w:val="005E5AAB"/>
    <w:rsid w:val="005F475C"/>
    <w:rsid w:val="005F5CEB"/>
    <w:rsid w:val="005F6E81"/>
    <w:rsid w:val="006035B6"/>
    <w:rsid w:val="00605A53"/>
    <w:rsid w:val="00605B43"/>
    <w:rsid w:val="006162E3"/>
    <w:rsid w:val="00626081"/>
    <w:rsid w:val="00632FD8"/>
    <w:rsid w:val="00634C35"/>
    <w:rsid w:val="00636B5A"/>
    <w:rsid w:val="00637374"/>
    <w:rsid w:val="0064645A"/>
    <w:rsid w:val="00647C92"/>
    <w:rsid w:val="006514CC"/>
    <w:rsid w:val="0065159B"/>
    <w:rsid w:val="00655DA6"/>
    <w:rsid w:val="00656143"/>
    <w:rsid w:val="006667AA"/>
    <w:rsid w:val="006801F6"/>
    <w:rsid w:val="006824F0"/>
    <w:rsid w:val="00683709"/>
    <w:rsid w:val="006954BE"/>
    <w:rsid w:val="006A3DF4"/>
    <w:rsid w:val="006A58A9"/>
    <w:rsid w:val="006B329E"/>
    <w:rsid w:val="006C3A52"/>
    <w:rsid w:val="006C43B1"/>
    <w:rsid w:val="006C505C"/>
    <w:rsid w:val="006D6912"/>
    <w:rsid w:val="006D6D4F"/>
    <w:rsid w:val="006E2440"/>
    <w:rsid w:val="006E57C7"/>
    <w:rsid w:val="006F0088"/>
    <w:rsid w:val="006F33F2"/>
    <w:rsid w:val="006F7515"/>
    <w:rsid w:val="00701A76"/>
    <w:rsid w:val="00703A1F"/>
    <w:rsid w:val="00706AAB"/>
    <w:rsid w:val="0071122E"/>
    <w:rsid w:val="00723BAA"/>
    <w:rsid w:val="0072491A"/>
    <w:rsid w:val="0072552F"/>
    <w:rsid w:val="0073009B"/>
    <w:rsid w:val="007322E4"/>
    <w:rsid w:val="0073429B"/>
    <w:rsid w:val="0073671C"/>
    <w:rsid w:val="00742A0B"/>
    <w:rsid w:val="00746B6F"/>
    <w:rsid w:val="0075229F"/>
    <w:rsid w:val="00752B4E"/>
    <w:rsid w:val="00760D9E"/>
    <w:rsid w:val="007645CF"/>
    <w:rsid w:val="00771F33"/>
    <w:rsid w:val="00780726"/>
    <w:rsid w:val="007819DC"/>
    <w:rsid w:val="00790563"/>
    <w:rsid w:val="007A33CF"/>
    <w:rsid w:val="007A42BB"/>
    <w:rsid w:val="007A7CD4"/>
    <w:rsid w:val="007B55D1"/>
    <w:rsid w:val="007C0C1D"/>
    <w:rsid w:val="007C41DD"/>
    <w:rsid w:val="007C781F"/>
    <w:rsid w:val="007D121E"/>
    <w:rsid w:val="007D1F3B"/>
    <w:rsid w:val="007E0B4F"/>
    <w:rsid w:val="007E0C65"/>
    <w:rsid w:val="007E41A1"/>
    <w:rsid w:val="007E474E"/>
    <w:rsid w:val="007E5A03"/>
    <w:rsid w:val="007E7439"/>
    <w:rsid w:val="007F35A9"/>
    <w:rsid w:val="0080226D"/>
    <w:rsid w:val="008037E1"/>
    <w:rsid w:val="00804706"/>
    <w:rsid w:val="00805590"/>
    <w:rsid w:val="00814555"/>
    <w:rsid w:val="00817EB5"/>
    <w:rsid w:val="00821032"/>
    <w:rsid w:val="00822FE0"/>
    <w:rsid w:val="00835879"/>
    <w:rsid w:val="00840C00"/>
    <w:rsid w:val="00845D91"/>
    <w:rsid w:val="00846C84"/>
    <w:rsid w:val="008519FE"/>
    <w:rsid w:val="008544B1"/>
    <w:rsid w:val="00857A31"/>
    <w:rsid w:val="00860517"/>
    <w:rsid w:val="00867305"/>
    <w:rsid w:val="00870085"/>
    <w:rsid w:val="008748BE"/>
    <w:rsid w:val="00876366"/>
    <w:rsid w:val="00883255"/>
    <w:rsid w:val="00886D0F"/>
    <w:rsid w:val="00890FD7"/>
    <w:rsid w:val="008969E0"/>
    <w:rsid w:val="008A3A86"/>
    <w:rsid w:val="008B0E86"/>
    <w:rsid w:val="008B5076"/>
    <w:rsid w:val="008D2832"/>
    <w:rsid w:val="008D3401"/>
    <w:rsid w:val="008D34BA"/>
    <w:rsid w:val="008D7700"/>
    <w:rsid w:val="008E18F3"/>
    <w:rsid w:val="008E2DB0"/>
    <w:rsid w:val="008E4554"/>
    <w:rsid w:val="008E74CF"/>
    <w:rsid w:val="008F62ED"/>
    <w:rsid w:val="00907CC6"/>
    <w:rsid w:val="009116AC"/>
    <w:rsid w:val="00911A18"/>
    <w:rsid w:val="00911A29"/>
    <w:rsid w:val="0091227E"/>
    <w:rsid w:val="00913DA6"/>
    <w:rsid w:val="00917A1B"/>
    <w:rsid w:val="00927CF8"/>
    <w:rsid w:val="009362E0"/>
    <w:rsid w:val="00936758"/>
    <w:rsid w:val="009369AC"/>
    <w:rsid w:val="00940DC1"/>
    <w:rsid w:val="00941C77"/>
    <w:rsid w:val="009430F2"/>
    <w:rsid w:val="00952EB2"/>
    <w:rsid w:val="00953612"/>
    <w:rsid w:val="009542E6"/>
    <w:rsid w:val="0095478A"/>
    <w:rsid w:val="00956160"/>
    <w:rsid w:val="0096129C"/>
    <w:rsid w:val="00976C2A"/>
    <w:rsid w:val="00981D84"/>
    <w:rsid w:val="00985751"/>
    <w:rsid w:val="009877F0"/>
    <w:rsid w:val="00991290"/>
    <w:rsid w:val="00993B8A"/>
    <w:rsid w:val="009A0F51"/>
    <w:rsid w:val="009B21C9"/>
    <w:rsid w:val="009B680C"/>
    <w:rsid w:val="009B6DAB"/>
    <w:rsid w:val="009B73F0"/>
    <w:rsid w:val="009C0826"/>
    <w:rsid w:val="009C1614"/>
    <w:rsid w:val="009C2814"/>
    <w:rsid w:val="009C5C1C"/>
    <w:rsid w:val="009D01CC"/>
    <w:rsid w:val="009D4C66"/>
    <w:rsid w:val="009D53FA"/>
    <w:rsid w:val="009E253E"/>
    <w:rsid w:val="009E40CE"/>
    <w:rsid w:val="009E5415"/>
    <w:rsid w:val="009E69D8"/>
    <w:rsid w:val="009F29A1"/>
    <w:rsid w:val="00A03A03"/>
    <w:rsid w:val="00A059C8"/>
    <w:rsid w:val="00A05D68"/>
    <w:rsid w:val="00A12DE1"/>
    <w:rsid w:val="00A14836"/>
    <w:rsid w:val="00A14891"/>
    <w:rsid w:val="00A14C65"/>
    <w:rsid w:val="00A15D12"/>
    <w:rsid w:val="00A162B2"/>
    <w:rsid w:val="00A16776"/>
    <w:rsid w:val="00A218D5"/>
    <w:rsid w:val="00A33B7F"/>
    <w:rsid w:val="00A41C96"/>
    <w:rsid w:val="00A458B6"/>
    <w:rsid w:val="00A52A6B"/>
    <w:rsid w:val="00A551B5"/>
    <w:rsid w:val="00A668EE"/>
    <w:rsid w:val="00A700EB"/>
    <w:rsid w:val="00A718A0"/>
    <w:rsid w:val="00A8173C"/>
    <w:rsid w:val="00A85D3C"/>
    <w:rsid w:val="00A91545"/>
    <w:rsid w:val="00A9631A"/>
    <w:rsid w:val="00A96F94"/>
    <w:rsid w:val="00A97E89"/>
    <w:rsid w:val="00AA1BF1"/>
    <w:rsid w:val="00AA781B"/>
    <w:rsid w:val="00AB6768"/>
    <w:rsid w:val="00AB7C81"/>
    <w:rsid w:val="00AD0B57"/>
    <w:rsid w:val="00AD7840"/>
    <w:rsid w:val="00AE4232"/>
    <w:rsid w:val="00AE5323"/>
    <w:rsid w:val="00AE7903"/>
    <w:rsid w:val="00AF247F"/>
    <w:rsid w:val="00B04CA7"/>
    <w:rsid w:val="00B17245"/>
    <w:rsid w:val="00B17E56"/>
    <w:rsid w:val="00B22105"/>
    <w:rsid w:val="00B410CB"/>
    <w:rsid w:val="00B4512B"/>
    <w:rsid w:val="00B51643"/>
    <w:rsid w:val="00B558C9"/>
    <w:rsid w:val="00B60B53"/>
    <w:rsid w:val="00B6487B"/>
    <w:rsid w:val="00B66AF3"/>
    <w:rsid w:val="00B66D6F"/>
    <w:rsid w:val="00B70B08"/>
    <w:rsid w:val="00B70F4A"/>
    <w:rsid w:val="00B752C3"/>
    <w:rsid w:val="00B908EC"/>
    <w:rsid w:val="00BA2819"/>
    <w:rsid w:val="00BA7ADE"/>
    <w:rsid w:val="00BB37D2"/>
    <w:rsid w:val="00BB509D"/>
    <w:rsid w:val="00BB55E3"/>
    <w:rsid w:val="00BC2A3E"/>
    <w:rsid w:val="00BE152E"/>
    <w:rsid w:val="00BE15F5"/>
    <w:rsid w:val="00BE589A"/>
    <w:rsid w:val="00BF041E"/>
    <w:rsid w:val="00BF1167"/>
    <w:rsid w:val="00BF615A"/>
    <w:rsid w:val="00BF7B29"/>
    <w:rsid w:val="00C025AE"/>
    <w:rsid w:val="00C16D5F"/>
    <w:rsid w:val="00C2503B"/>
    <w:rsid w:val="00C36676"/>
    <w:rsid w:val="00C37147"/>
    <w:rsid w:val="00C3772D"/>
    <w:rsid w:val="00C44004"/>
    <w:rsid w:val="00C53F6C"/>
    <w:rsid w:val="00C5514A"/>
    <w:rsid w:val="00C645C9"/>
    <w:rsid w:val="00C65690"/>
    <w:rsid w:val="00C71D71"/>
    <w:rsid w:val="00C72D3A"/>
    <w:rsid w:val="00C81B29"/>
    <w:rsid w:val="00C82C2C"/>
    <w:rsid w:val="00C854A1"/>
    <w:rsid w:val="00C85986"/>
    <w:rsid w:val="00C9518C"/>
    <w:rsid w:val="00C95283"/>
    <w:rsid w:val="00C96312"/>
    <w:rsid w:val="00CA0C2F"/>
    <w:rsid w:val="00CA2490"/>
    <w:rsid w:val="00CB310E"/>
    <w:rsid w:val="00CC1052"/>
    <w:rsid w:val="00CD2287"/>
    <w:rsid w:val="00CD4653"/>
    <w:rsid w:val="00CF0A64"/>
    <w:rsid w:val="00CF17D6"/>
    <w:rsid w:val="00CF55CC"/>
    <w:rsid w:val="00CF6683"/>
    <w:rsid w:val="00CF6D85"/>
    <w:rsid w:val="00CF72FC"/>
    <w:rsid w:val="00D07C8A"/>
    <w:rsid w:val="00D1545E"/>
    <w:rsid w:val="00D22CF2"/>
    <w:rsid w:val="00D37F6F"/>
    <w:rsid w:val="00D42F2E"/>
    <w:rsid w:val="00D4465D"/>
    <w:rsid w:val="00D4695C"/>
    <w:rsid w:val="00D5528F"/>
    <w:rsid w:val="00D60264"/>
    <w:rsid w:val="00D64FCA"/>
    <w:rsid w:val="00D66739"/>
    <w:rsid w:val="00D70B1D"/>
    <w:rsid w:val="00D812B1"/>
    <w:rsid w:val="00D8518E"/>
    <w:rsid w:val="00D864A2"/>
    <w:rsid w:val="00D91D6B"/>
    <w:rsid w:val="00DA0CAB"/>
    <w:rsid w:val="00DA1DFB"/>
    <w:rsid w:val="00DA511C"/>
    <w:rsid w:val="00DB0DF6"/>
    <w:rsid w:val="00DB3B54"/>
    <w:rsid w:val="00DB4DDF"/>
    <w:rsid w:val="00DC44A1"/>
    <w:rsid w:val="00DC5E81"/>
    <w:rsid w:val="00DE2143"/>
    <w:rsid w:val="00DE3307"/>
    <w:rsid w:val="00DE40F2"/>
    <w:rsid w:val="00DE7097"/>
    <w:rsid w:val="00DF5A45"/>
    <w:rsid w:val="00E05298"/>
    <w:rsid w:val="00E11165"/>
    <w:rsid w:val="00E17972"/>
    <w:rsid w:val="00E30134"/>
    <w:rsid w:val="00E308EB"/>
    <w:rsid w:val="00E31C34"/>
    <w:rsid w:val="00E328EC"/>
    <w:rsid w:val="00E32966"/>
    <w:rsid w:val="00E34CAD"/>
    <w:rsid w:val="00E45FDE"/>
    <w:rsid w:val="00E46F59"/>
    <w:rsid w:val="00E52E8B"/>
    <w:rsid w:val="00E55992"/>
    <w:rsid w:val="00E561EC"/>
    <w:rsid w:val="00E5707E"/>
    <w:rsid w:val="00E604D5"/>
    <w:rsid w:val="00E620DF"/>
    <w:rsid w:val="00E62A5A"/>
    <w:rsid w:val="00E65699"/>
    <w:rsid w:val="00E67074"/>
    <w:rsid w:val="00E678E3"/>
    <w:rsid w:val="00E72B27"/>
    <w:rsid w:val="00E74669"/>
    <w:rsid w:val="00E746A0"/>
    <w:rsid w:val="00E81A99"/>
    <w:rsid w:val="00E95F6B"/>
    <w:rsid w:val="00E976D3"/>
    <w:rsid w:val="00EA06CE"/>
    <w:rsid w:val="00EA0A13"/>
    <w:rsid w:val="00EB11BA"/>
    <w:rsid w:val="00EB21F9"/>
    <w:rsid w:val="00EB4B7A"/>
    <w:rsid w:val="00EC056B"/>
    <w:rsid w:val="00EC7EC8"/>
    <w:rsid w:val="00ED02D1"/>
    <w:rsid w:val="00ED60D3"/>
    <w:rsid w:val="00EE1DC6"/>
    <w:rsid w:val="00EE3B52"/>
    <w:rsid w:val="00EE403B"/>
    <w:rsid w:val="00EF3283"/>
    <w:rsid w:val="00EF5BFF"/>
    <w:rsid w:val="00F02669"/>
    <w:rsid w:val="00F04A14"/>
    <w:rsid w:val="00F07544"/>
    <w:rsid w:val="00F134A7"/>
    <w:rsid w:val="00F168E1"/>
    <w:rsid w:val="00F25D51"/>
    <w:rsid w:val="00F26DD4"/>
    <w:rsid w:val="00F30198"/>
    <w:rsid w:val="00F30D44"/>
    <w:rsid w:val="00F36BEB"/>
    <w:rsid w:val="00F40A3C"/>
    <w:rsid w:val="00F475FA"/>
    <w:rsid w:val="00F5012F"/>
    <w:rsid w:val="00F5102B"/>
    <w:rsid w:val="00F5103C"/>
    <w:rsid w:val="00F54E86"/>
    <w:rsid w:val="00F6220D"/>
    <w:rsid w:val="00F63DC3"/>
    <w:rsid w:val="00F651BC"/>
    <w:rsid w:val="00F66CCB"/>
    <w:rsid w:val="00F700D3"/>
    <w:rsid w:val="00F8641C"/>
    <w:rsid w:val="00F95E2E"/>
    <w:rsid w:val="00FA3082"/>
    <w:rsid w:val="00FA3113"/>
    <w:rsid w:val="00FA4184"/>
    <w:rsid w:val="00FB1C78"/>
    <w:rsid w:val="00FB1CFC"/>
    <w:rsid w:val="00FC38D1"/>
    <w:rsid w:val="00FC4FFF"/>
    <w:rsid w:val="00FC5B03"/>
    <w:rsid w:val="00FD1E75"/>
    <w:rsid w:val="00FD7511"/>
    <w:rsid w:val="00FD7B68"/>
    <w:rsid w:val="00FE77A8"/>
    <w:rsid w:val="00FF4648"/>
    <w:rsid w:val="00FF5518"/>
    <w:rsid w:val="00FF572A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37A2"/>
  <w15:docId w15:val="{DE41A4D6-417B-49A8-B9B7-F67AE0CF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378"/>
    <w:pPr>
      <w:spacing w:before="240" w:line="276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378"/>
    <w:pPr>
      <w:keepNext/>
      <w:keepLines/>
      <w:spacing w:after="0"/>
      <w:ind w:left="2552" w:right="3118"/>
      <w:jc w:val="center"/>
      <w:outlineLvl w:val="0"/>
    </w:pPr>
    <w:rPr>
      <w:rFonts w:eastAsia="Times New Roman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2378"/>
    <w:pPr>
      <w:keepNext/>
      <w:keepLines/>
      <w:spacing w:before="40" w:after="0"/>
      <w:outlineLvl w:val="1"/>
    </w:pPr>
    <w:rPr>
      <w:rFonts w:eastAsia="Times New Roman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4"/>
  </w:style>
  <w:style w:type="paragraph" w:styleId="Stopka">
    <w:name w:val="footer"/>
    <w:basedOn w:val="Normalny"/>
    <w:link w:val="Stopka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4"/>
  </w:style>
  <w:style w:type="character" w:customStyle="1" w:styleId="Nagwek2Znak">
    <w:name w:val="Nagłówek 2 Znak"/>
    <w:basedOn w:val="Domylnaczcionkaakapitu"/>
    <w:link w:val="Nagwek2"/>
    <w:uiPriority w:val="9"/>
    <w:rsid w:val="001E2378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2378"/>
    <w:rPr>
      <w:rFonts w:eastAsia="Times New Roman" w:cstheme="minorHAnsi"/>
      <w:b/>
      <w:sz w:val="28"/>
      <w:szCs w:val="28"/>
      <w:lang w:eastAsia="pl-PL"/>
    </w:rPr>
  </w:style>
  <w:style w:type="paragraph" w:customStyle="1" w:styleId="Wyrodkowanie">
    <w:name w:val="Wyśrodkowanie"/>
    <w:basedOn w:val="Normalny"/>
    <w:link w:val="WyrodkowanieZnak"/>
    <w:qFormat/>
    <w:rsid w:val="001E2378"/>
    <w:pPr>
      <w:ind w:left="1985" w:right="1984"/>
    </w:pPr>
  </w:style>
  <w:style w:type="paragraph" w:customStyle="1" w:styleId="Podpis1">
    <w:name w:val="Podpis1"/>
    <w:basedOn w:val="Normalny"/>
    <w:link w:val="Podpis1Znak"/>
    <w:qFormat/>
    <w:rsid w:val="00FE77A8"/>
    <w:pPr>
      <w:spacing w:line="360" w:lineRule="auto"/>
      <w:ind w:left="6521"/>
      <w:jc w:val="center"/>
    </w:pPr>
  </w:style>
  <w:style w:type="character" w:customStyle="1" w:styleId="WyrodkowanieZnak">
    <w:name w:val="Wyśrodkowanie Znak"/>
    <w:basedOn w:val="Domylnaczcionkaakapitu"/>
    <w:link w:val="Wyrodkowanie"/>
    <w:rsid w:val="001E2378"/>
    <w:rPr>
      <w:sz w:val="24"/>
      <w:szCs w:val="24"/>
      <w:lang w:eastAsia="pl-PL"/>
    </w:rPr>
  </w:style>
  <w:style w:type="character" w:customStyle="1" w:styleId="Podpis1Znak">
    <w:name w:val="Podpis1 Znak"/>
    <w:basedOn w:val="Domylnaczcionkaakapitu"/>
    <w:link w:val="Podpis1"/>
    <w:rsid w:val="00FE77A8"/>
    <w:rPr>
      <w:sz w:val="24"/>
      <w:szCs w:val="24"/>
      <w:lang w:eastAsia="pl-PL"/>
    </w:rPr>
  </w:style>
  <w:style w:type="paragraph" w:styleId="NormalnyWeb">
    <w:name w:val="Normal (Web)"/>
    <w:basedOn w:val="Normalny"/>
    <w:rsid w:val="00D1545E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A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A31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A31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A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A3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7516-94F3-498A-9BD1-26D6EEC7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2021.02.11</vt:lpstr>
    </vt:vector>
  </TitlesOfParts>
  <Manager/>
  <Company>UMP</Company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2021.02.11</dc:title>
  <dc:creator>Małgorzata Obada</dc:creator>
  <cp:lastModifiedBy>Małgorzata Obada</cp:lastModifiedBy>
  <cp:revision>2</cp:revision>
  <dcterms:created xsi:type="dcterms:W3CDTF">2022-04-01T12:58:00Z</dcterms:created>
  <dcterms:modified xsi:type="dcterms:W3CDTF">2022-04-01T12:58:00Z</dcterms:modified>
</cp:coreProperties>
</file>