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C4" w:rsidRPr="00500B40" w:rsidRDefault="008D73BB" w:rsidP="002525C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RM-V.0012.2.12</w:t>
      </w:r>
      <w:r w:rsidR="002525C4" w:rsidRPr="00500B40">
        <w:rPr>
          <w:rFonts w:ascii="Calibri" w:hAnsi="Calibri" w:cs="Calibri"/>
        </w:rPr>
        <w:t>.2022</w:t>
      </w:r>
    </w:p>
    <w:p w:rsidR="002A4E3A" w:rsidRDefault="008D73BB" w:rsidP="00BB43BE">
      <w:pPr>
        <w:pStyle w:val="Nagwek1"/>
        <w:spacing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>Protokół nr 61</w:t>
      </w:r>
      <w:r w:rsidR="002A4E3A" w:rsidRPr="00500B40">
        <w:rPr>
          <w:b/>
          <w:color w:val="auto"/>
          <w:sz w:val="28"/>
          <w:szCs w:val="28"/>
        </w:rPr>
        <w:t>/22</w:t>
      </w:r>
      <w:r w:rsidR="00D31FEE" w:rsidRPr="00500B40">
        <w:rPr>
          <w:b/>
          <w:color w:val="auto"/>
          <w:sz w:val="28"/>
          <w:szCs w:val="28"/>
        </w:rPr>
        <w:t xml:space="preserve"> </w:t>
      </w:r>
      <w:r w:rsidR="000152BF">
        <w:rPr>
          <w:b/>
          <w:color w:val="auto"/>
          <w:sz w:val="28"/>
          <w:szCs w:val="28"/>
        </w:rPr>
        <w:t>z</w:t>
      </w:r>
      <w:r w:rsidR="002A4E3A" w:rsidRPr="00500B40">
        <w:rPr>
          <w:b/>
          <w:color w:val="auto"/>
          <w:sz w:val="28"/>
          <w:szCs w:val="28"/>
        </w:rPr>
        <w:t xml:space="preserve"> posiedzenia Komisji Polityki Przestrzennej i Rewitalizacji</w:t>
      </w:r>
      <w:r w:rsidR="002A4E3A" w:rsidRPr="00500B40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 xml:space="preserve"> </w:t>
      </w:r>
      <w:r w:rsidR="00C9104F" w:rsidRPr="00500B40">
        <w:rPr>
          <w:b/>
          <w:color w:val="auto"/>
          <w:sz w:val="28"/>
          <w:szCs w:val="28"/>
        </w:rPr>
        <w:t xml:space="preserve">Rady Miasta </w:t>
      </w:r>
      <w:r w:rsidR="002A4E3A" w:rsidRPr="00500B40">
        <w:rPr>
          <w:b/>
          <w:color w:val="auto"/>
          <w:sz w:val="28"/>
          <w:szCs w:val="28"/>
        </w:rPr>
        <w:t xml:space="preserve">Poznania </w:t>
      </w:r>
      <w:r w:rsidR="006A4B12">
        <w:rPr>
          <w:b/>
          <w:color w:val="auto"/>
          <w:sz w:val="28"/>
          <w:szCs w:val="28"/>
        </w:rPr>
        <w:t xml:space="preserve">z dnia </w:t>
      </w:r>
      <w:r>
        <w:rPr>
          <w:b/>
          <w:color w:val="auto"/>
          <w:sz w:val="28"/>
          <w:szCs w:val="28"/>
        </w:rPr>
        <w:t>31 sierpnia</w:t>
      </w:r>
      <w:r w:rsidR="002A4E3A" w:rsidRPr="00500B40">
        <w:rPr>
          <w:b/>
          <w:color w:val="auto"/>
          <w:sz w:val="28"/>
          <w:szCs w:val="28"/>
        </w:rPr>
        <w:t xml:space="preserve"> 2022 roku</w:t>
      </w:r>
      <w:r w:rsidR="002A4E3A" w:rsidRPr="00500B40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 xml:space="preserve"> </w:t>
      </w:r>
      <w:r w:rsidR="00953F03" w:rsidRPr="00612651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(posiedzenie w trybie zdalnym)</w:t>
      </w:r>
    </w:p>
    <w:p w:rsidR="00953F03" w:rsidRDefault="00953F03" w:rsidP="00953F03">
      <w:pPr>
        <w:tabs>
          <w:tab w:val="num" w:pos="0"/>
          <w:tab w:val="left" w:pos="180"/>
        </w:tabs>
        <w:spacing w:line="360" w:lineRule="auto"/>
        <w:rPr>
          <w:rFonts w:ascii="Calibri" w:hAnsi="Calibri" w:cs="Calibri"/>
        </w:rPr>
      </w:pPr>
      <w:r w:rsidRPr="00301FF5">
        <w:rPr>
          <w:rFonts w:ascii="Calibri" w:hAnsi="Calibri" w:cs="Calibri"/>
        </w:rPr>
        <w:t xml:space="preserve">W obecności quorum </w:t>
      </w:r>
      <w:r w:rsidR="00083B70">
        <w:rPr>
          <w:rFonts w:ascii="Calibri" w:hAnsi="Calibri" w:cs="Calibri"/>
          <w:b/>
        </w:rPr>
        <w:t>Wiceprzewodniczący</w:t>
      </w:r>
      <w:r w:rsidRPr="00301FF5">
        <w:rPr>
          <w:rFonts w:ascii="Calibri" w:hAnsi="Calibri" w:cs="Calibri"/>
          <w:b/>
        </w:rPr>
        <w:t xml:space="preserve"> </w:t>
      </w:r>
      <w:proofErr w:type="spellStart"/>
      <w:r w:rsidRPr="00301FF5">
        <w:rPr>
          <w:rFonts w:ascii="Calibri" w:hAnsi="Calibri" w:cs="Calibri"/>
          <w:b/>
        </w:rPr>
        <w:t>KPPiR</w:t>
      </w:r>
      <w:proofErr w:type="spellEnd"/>
      <w:r w:rsidRPr="00301FF5">
        <w:rPr>
          <w:rFonts w:ascii="Calibri" w:hAnsi="Calibri" w:cs="Calibri"/>
          <w:b/>
        </w:rPr>
        <w:t xml:space="preserve"> – </w:t>
      </w:r>
      <w:r w:rsidR="00083B70">
        <w:rPr>
          <w:rFonts w:ascii="Calibri" w:hAnsi="Calibri" w:cs="Calibri"/>
          <w:b/>
        </w:rPr>
        <w:t>Filip Olszak</w:t>
      </w:r>
      <w:r w:rsidRPr="00301FF5">
        <w:rPr>
          <w:rFonts w:ascii="Calibri" w:hAnsi="Calibri" w:cs="Calibri"/>
        </w:rPr>
        <w:t xml:space="preserve"> otworzył posiedzenie Komisji Polityki Przestrzennej</w:t>
      </w:r>
      <w:r w:rsidRPr="00301FF5">
        <w:rPr>
          <w:rFonts w:ascii="Calibri" w:hAnsi="Calibri" w:cs="Calibri"/>
          <w:b/>
        </w:rPr>
        <w:t xml:space="preserve"> </w:t>
      </w:r>
      <w:r w:rsidRPr="00301FF5">
        <w:rPr>
          <w:rFonts w:ascii="Calibri" w:hAnsi="Calibri" w:cs="Calibri"/>
        </w:rPr>
        <w:t>i Rewitalizacji</w:t>
      </w:r>
      <w:r w:rsidRPr="00301FF5">
        <w:rPr>
          <w:rFonts w:ascii="Calibri" w:hAnsi="Calibri" w:cs="Calibri"/>
          <w:b/>
        </w:rPr>
        <w:t xml:space="preserve"> </w:t>
      </w:r>
      <w:r w:rsidRPr="00301FF5">
        <w:rPr>
          <w:rFonts w:ascii="Calibri" w:hAnsi="Calibri" w:cs="Calibri"/>
        </w:rPr>
        <w:t xml:space="preserve">RMP. Poinformował, iż posiedzenie rejestrowane jest </w:t>
      </w:r>
      <w:r>
        <w:rPr>
          <w:rFonts w:ascii="Calibri" w:hAnsi="Calibri" w:cs="Calibri"/>
        </w:rPr>
        <w:t>w formie audio i transmitowane. Następnie sprawdził listę obecności.</w:t>
      </w:r>
    </w:p>
    <w:p w:rsidR="00953F03" w:rsidRPr="00B74A17" w:rsidRDefault="00953F03" w:rsidP="00953F03">
      <w:pPr>
        <w:spacing w:line="360" w:lineRule="auto"/>
        <w:rPr>
          <w:rFonts w:ascii="Calibri" w:hAnsi="Calibri" w:cs="Calibri"/>
          <w:b/>
        </w:rPr>
      </w:pPr>
      <w:r w:rsidRPr="00B74A17">
        <w:rPr>
          <w:rFonts w:ascii="Calibri" w:hAnsi="Calibri" w:cs="Calibri"/>
          <w:b/>
        </w:rPr>
        <w:t>Do protokołu załączono:</w:t>
      </w:r>
    </w:p>
    <w:p w:rsidR="00953F03" w:rsidRPr="00873CF2" w:rsidRDefault="00953F03" w:rsidP="00953F0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Listę obecności radnych (załącznik nr 1)</w:t>
      </w:r>
    </w:p>
    <w:p w:rsidR="00953F03" w:rsidRPr="00873CF2" w:rsidRDefault="00953F03" w:rsidP="00953F0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Listę obecności gości (załącznik nr 2)</w:t>
      </w:r>
    </w:p>
    <w:p w:rsidR="00953F03" w:rsidRDefault="00953F03" w:rsidP="00953F0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Porządek obrad (załącznik nr 3)</w:t>
      </w:r>
    </w:p>
    <w:p w:rsidR="00AE506A" w:rsidRDefault="00953F03" w:rsidP="00763AC1">
      <w:pPr>
        <w:spacing w:after="160" w:line="360" w:lineRule="auto"/>
        <w:ind w:left="567" w:hanging="567"/>
        <w:rPr>
          <w:rFonts w:ascii="Calibri" w:hAnsi="Calibri" w:cs="Calibri"/>
          <w:b/>
        </w:rPr>
      </w:pPr>
      <w:r w:rsidRPr="00AE506A">
        <w:rPr>
          <w:rFonts w:ascii="Calibri" w:hAnsi="Calibri" w:cs="Calibri"/>
          <w:b/>
        </w:rPr>
        <w:t xml:space="preserve">Ad. 1. </w:t>
      </w:r>
      <w:r w:rsidR="00AE506A" w:rsidRPr="00AE506A">
        <w:rPr>
          <w:rFonts w:ascii="Calibri" w:hAnsi="Calibri" w:cs="Calibri"/>
          <w:b/>
        </w:rPr>
        <w:t>Opiniowanie projektu uchwały (PU 1357/22) w sprawie przystąpienia do sporządzenia miejscowego planu zagospodarowania przestrzennego w rejonie ulic Romana Maya i Starołęckiej w Poznaniu.</w:t>
      </w:r>
    </w:p>
    <w:p w:rsidR="00AE506A" w:rsidRDefault="00AE506A" w:rsidP="00AE506A">
      <w:pPr>
        <w:spacing w:after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imieniu Prezydenta Miasta projekt uchwały przedstawił </w:t>
      </w:r>
      <w:r w:rsidRPr="00AE506A">
        <w:rPr>
          <w:rFonts w:ascii="Calibri" w:hAnsi="Calibri" w:cs="Calibri"/>
          <w:b/>
        </w:rPr>
        <w:t xml:space="preserve">Pan Marcin Siwek – </w:t>
      </w:r>
      <w:r w:rsidR="00B8458C">
        <w:rPr>
          <w:rFonts w:ascii="Calibri" w:hAnsi="Calibri" w:cs="Calibri"/>
          <w:b/>
        </w:rPr>
        <w:t xml:space="preserve">kierownik zespołu projektowego </w:t>
      </w:r>
      <w:r w:rsidRPr="00AE506A">
        <w:rPr>
          <w:rFonts w:ascii="Calibri" w:hAnsi="Calibri" w:cs="Calibri"/>
          <w:b/>
        </w:rPr>
        <w:t>M</w:t>
      </w:r>
      <w:r w:rsidR="00B8458C">
        <w:rPr>
          <w:rFonts w:ascii="Calibri" w:hAnsi="Calibri" w:cs="Calibri"/>
          <w:b/>
        </w:rPr>
        <w:t>iejskiej</w:t>
      </w:r>
      <w:r w:rsidRPr="00AE506A">
        <w:rPr>
          <w:rFonts w:ascii="Calibri" w:hAnsi="Calibri" w:cs="Calibri"/>
          <w:b/>
        </w:rPr>
        <w:t xml:space="preserve"> P</w:t>
      </w:r>
      <w:r w:rsidR="00B8458C">
        <w:rPr>
          <w:rFonts w:ascii="Calibri" w:hAnsi="Calibri" w:cs="Calibri"/>
          <w:b/>
        </w:rPr>
        <w:t>racowni</w:t>
      </w:r>
      <w:r w:rsidRPr="00AE506A">
        <w:rPr>
          <w:rFonts w:ascii="Calibri" w:hAnsi="Calibri" w:cs="Calibri"/>
          <w:b/>
        </w:rPr>
        <w:t xml:space="preserve"> U</w:t>
      </w:r>
      <w:r w:rsidR="00B8458C">
        <w:rPr>
          <w:rFonts w:ascii="Calibri" w:hAnsi="Calibri" w:cs="Calibri"/>
          <w:b/>
        </w:rPr>
        <w:t>rbanistycznej</w:t>
      </w:r>
      <w:r>
        <w:rPr>
          <w:rFonts w:ascii="Calibri" w:hAnsi="Calibri" w:cs="Calibri"/>
        </w:rPr>
        <w:t xml:space="preserve"> (prezentacja – vide zał. nr 4). </w:t>
      </w:r>
    </w:p>
    <w:p w:rsidR="00B8458C" w:rsidRDefault="00B8458C" w:rsidP="00AE506A">
      <w:pPr>
        <w:spacing w:after="160" w:line="360" w:lineRule="auto"/>
        <w:rPr>
          <w:rFonts w:ascii="Calibri" w:hAnsi="Calibri" w:cs="Calibri"/>
        </w:rPr>
      </w:pPr>
      <w:r w:rsidRPr="00B8458C">
        <w:rPr>
          <w:rFonts w:ascii="Calibri" w:hAnsi="Calibri" w:cs="Calibri"/>
          <w:b/>
        </w:rPr>
        <w:t xml:space="preserve">Pani Natalia </w:t>
      </w:r>
      <w:proofErr w:type="spellStart"/>
      <w:r w:rsidRPr="00B8458C">
        <w:rPr>
          <w:rFonts w:ascii="Calibri" w:hAnsi="Calibri" w:cs="Calibri"/>
          <w:b/>
        </w:rPr>
        <w:t>Weremczuk</w:t>
      </w:r>
      <w:proofErr w:type="spellEnd"/>
      <w:r w:rsidRPr="00B8458C">
        <w:rPr>
          <w:rFonts w:ascii="Calibri" w:hAnsi="Calibri" w:cs="Calibri"/>
          <w:b/>
        </w:rPr>
        <w:t xml:space="preserve"> – dyrektor Miejskiej Pracowni Urbanistycznej</w:t>
      </w:r>
      <w:r>
        <w:rPr>
          <w:rFonts w:ascii="Calibri" w:hAnsi="Calibri" w:cs="Calibri"/>
        </w:rPr>
        <w:t xml:space="preserve"> podkreśliła, iż przedstawione analizy są analizami bardzo wstępnymi. Celem ich było </w:t>
      </w:r>
      <w:r w:rsidR="00065730">
        <w:rPr>
          <w:rFonts w:ascii="Calibri" w:hAnsi="Calibri" w:cs="Calibri"/>
        </w:rPr>
        <w:t xml:space="preserve">przedstawienie </w:t>
      </w:r>
      <w:r>
        <w:rPr>
          <w:rFonts w:ascii="Calibri" w:hAnsi="Calibri" w:cs="Calibri"/>
        </w:rPr>
        <w:t xml:space="preserve"> Państwu radnym ilości problemów. Miejska Pracownia Urbanistyczna przystąpi do pracy analitycznej po podjęciu uchwały o przystąpieniu do sporządzenia m</w:t>
      </w:r>
      <w:r w:rsidR="008D4E9B">
        <w:rPr>
          <w:rFonts w:ascii="Calibri" w:hAnsi="Calibri" w:cs="Calibri"/>
        </w:rPr>
        <w:t>iejscowego planu zagospodarowania przestrzennego</w:t>
      </w:r>
      <w:r>
        <w:rPr>
          <w:rFonts w:ascii="Calibri" w:hAnsi="Calibri" w:cs="Calibri"/>
        </w:rPr>
        <w:t xml:space="preserve"> przez Radę Miasta. </w:t>
      </w:r>
    </w:p>
    <w:p w:rsidR="003D4420" w:rsidRDefault="003D4420" w:rsidP="00AE506A">
      <w:pPr>
        <w:spacing w:after="160" w:line="360" w:lineRule="auto"/>
        <w:rPr>
          <w:rFonts w:ascii="Calibri" w:hAnsi="Calibri" w:cs="Calibri"/>
        </w:rPr>
      </w:pPr>
      <w:r w:rsidRPr="003D4420">
        <w:rPr>
          <w:rFonts w:ascii="Calibri" w:hAnsi="Calibri" w:cs="Calibri"/>
          <w:b/>
        </w:rPr>
        <w:t xml:space="preserve">Radna Sara </w:t>
      </w:r>
      <w:proofErr w:type="spellStart"/>
      <w:r w:rsidRPr="003D4420">
        <w:rPr>
          <w:rFonts w:ascii="Calibri" w:hAnsi="Calibri" w:cs="Calibri"/>
          <w:b/>
        </w:rPr>
        <w:t>Szynkowska</w:t>
      </w:r>
      <w:proofErr w:type="spellEnd"/>
      <w:r w:rsidRPr="003D4420">
        <w:rPr>
          <w:rFonts w:ascii="Calibri" w:hAnsi="Calibri" w:cs="Calibri"/>
          <w:b/>
        </w:rPr>
        <w:t xml:space="preserve"> vel Sęk</w:t>
      </w:r>
      <w:r>
        <w:rPr>
          <w:rFonts w:ascii="Calibri" w:hAnsi="Calibri" w:cs="Calibri"/>
        </w:rPr>
        <w:t xml:space="preserve"> zauważyła, iż </w:t>
      </w:r>
      <w:r w:rsidR="00E341C7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tym planie oraz </w:t>
      </w:r>
      <w:r w:rsidR="00E341C7">
        <w:rPr>
          <w:rFonts w:ascii="Calibri" w:hAnsi="Calibri" w:cs="Calibri"/>
        </w:rPr>
        <w:t>na terenach sąsiednich</w:t>
      </w:r>
      <w:r>
        <w:rPr>
          <w:rFonts w:ascii="Calibri" w:hAnsi="Calibri" w:cs="Calibri"/>
        </w:rPr>
        <w:t xml:space="preserve"> brakuje parku. </w:t>
      </w:r>
      <w:r w:rsidR="00E341C7">
        <w:rPr>
          <w:rFonts w:ascii="Calibri" w:hAnsi="Calibri" w:cs="Calibri"/>
        </w:rPr>
        <w:t>Gdzie zatem mają odpoczywać mieszkańcy?</w:t>
      </w:r>
    </w:p>
    <w:p w:rsidR="00E341C7" w:rsidRDefault="00E341C7" w:rsidP="00AE506A">
      <w:pPr>
        <w:spacing w:after="160" w:line="360" w:lineRule="auto"/>
        <w:rPr>
          <w:rFonts w:ascii="Calibri" w:hAnsi="Calibri" w:cs="Calibri"/>
        </w:rPr>
      </w:pPr>
      <w:r w:rsidRPr="00B8458C">
        <w:rPr>
          <w:rFonts w:ascii="Calibri" w:hAnsi="Calibri" w:cs="Calibri"/>
          <w:b/>
        </w:rPr>
        <w:t xml:space="preserve">Pani Natalia </w:t>
      </w:r>
      <w:proofErr w:type="spellStart"/>
      <w:r w:rsidRPr="00B8458C">
        <w:rPr>
          <w:rFonts w:ascii="Calibri" w:hAnsi="Calibri" w:cs="Calibri"/>
          <w:b/>
        </w:rPr>
        <w:t>Weremczuk</w:t>
      </w:r>
      <w:proofErr w:type="spellEnd"/>
      <w:r w:rsidRPr="00B8458C">
        <w:rPr>
          <w:rFonts w:ascii="Calibri" w:hAnsi="Calibri" w:cs="Calibri"/>
          <w:b/>
        </w:rPr>
        <w:t xml:space="preserve"> – dyrektor Miejskiej Pracowni Urbanistycznej</w:t>
      </w:r>
      <w:r>
        <w:rPr>
          <w:rFonts w:ascii="Calibri" w:hAnsi="Calibri" w:cs="Calibri"/>
        </w:rPr>
        <w:t xml:space="preserve"> odpowiedziała, że w prezentacji pokazano analizowane obszary np. analiza zieleni. W jaki sposób będzie wyglądało to ostatecznie – będzie wiadomo dopiero, kiedy sporządzony zostanie projekt planu. Na ten moment została Państwu radnym pokazana bardzo wstępna koncepcja. </w:t>
      </w:r>
    </w:p>
    <w:p w:rsidR="00E341C7" w:rsidRDefault="00E341C7" w:rsidP="00AE506A">
      <w:pPr>
        <w:spacing w:after="160" w:line="360" w:lineRule="auto"/>
        <w:rPr>
          <w:rFonts w:ascii="Calibri" w:hAnsi="Calibri" w:cs="Calibri"/>
        </w:rPr>
      </w:pPr>
      <w:r w:rsidRPr="00AE506A">
        <w:rPr>
          <w:rFonts w:ascii="Calibri" w:hAnsi="Calibri" w:cs="Calibri"/>
          <w:b/>
        </w:rPr>
        <w:t xml:space="preserve">Pan Marcin Siwek – </w:t>
      </w:r>
      <w:r>
        <w:rPr>
          <w:rFonts w:ascii="Calibri" w:hAnsi="Calibri" w:cs="Calibri"/>
          <w:b/>
        </w:rPr>
        <w:t xml:space="preserve">kierownik zespołu projektowego </w:t>
      </w:r>
      <w:r w:rsidRPr="00AE506A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>iejskiej</w:t>
      </w:r>
      <w:r w:rsidRPr="00AE506A">
        <w:rPr>
          <w:rFonts w:ascii="Calibri" w:hAnsi="Calibri" w:cs="Calibri"/>
          <w:b/>
        </w:rPr>
        <w:t xml:space="preserve"> P</w:t>
      </w:r>
      <w:r>
        <w:rPr>
          <w:rFonts w:ascii="Calibri" w:hAnsi="Calibri" w:cs="Calibri"/>
          <w:b/>
        </w:rPr>
        <w:t>racowni</w:t>
      </w:r>
      <w:r w:rsidRPr="00AE506A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rbanistycznej </w:t>
      </w:r>
      <w:r>
        <w:rPr>
          <w:rFonts w:ascii="Calibri" w:hAnsi="Calibri" w:cs="Calibri"/>
        </w:rPr>
        <w:t xml:space="preserve">dodał, iż jeśli chodzi o zestawienia koncepcyjne/analityczne, są już wstępne przemyślenia </w:t>
      </w:r>
      <w:r>
        <w:rPr>
          <w:rFonts w:ascii="Calibri" w:hAnsi="Calibri" w:cs="Calibri"/>
        </w:rPr>
        <w:lastRenderedPageBreak/>
        <w:t xml:space="preserve">związane ze strukturą własności i dawnymi bocznicami kolejowymi. Obszar centralny stanowić będzie połączenie terenów nadwarciańskich, parku na </w:t>
      </w:r>
      <w:r w:rsidR="00BB37E7">
        <w:rPr>
          <w:rFonts w:ascii="Calibri" w:hAnsi="Calibri" w:cs="Calibri"/>
        </w:rPr>
        <w:t xml:space="preserve">terenie </w:t>
      </w:r>
      <w:r>
        <w:rPr>
          <w:rFonts w:ascii="Calibri" w:hAnsi="Calibri" w:cs="Calibri"/>
        </w:rPr>
        <w:t>Stomilu, Portowa i zabezpieczonej w planie zieleni na osiedlu Unii L</w:t>
      </w:r>
      <w:r w:rsidR="00CF1396">
        <w:rPr>
          <w:rFonts w:ascii="Calibri" w:hAnsi="Calibri" w:cs="Calibri"/>
        </w:rPr>
        <w:t xml:space="preserve">ubelskiej (poprzeczne łączniki zieleni). </w:t>
      </w:r>
      <w:r w:rsidR="001E79CC">
        <w:rPr>
          <w:rFonts w:ascii="Calibri" w:hAnsi="Calibri" w:cs="Calibri"/>
        </w:rPr>
        <w:t>Z</w:t>
      </w:r>
      <w:r w:rsidR="00445C04">
        <w:rPr>
          <w:rFonts w:ascii="Calibri" w:hAnsi="Calibri" w:cs="Calibri"/>
        </w:rPr>
        <w:t xml:space="preserve">diagnozowano również miejskie i działki na system parków kieszonkowych. </w:t>
      </w:r>
      <w:r w:rsidR="0072122B">
        <w:rPr>
          <w:rFonts w:ascii="Calibri" w:hAnsi="Calibri" w:cs="Calibri"/>
        </w:rPr>
        <w:t>W tym planie trudno będzie zabezpieczyć centralny, wielohektarowy park miejski, jednak poszczególne parki kieszonkowe (o konkretnej powierzchni) będzie można</w:t>
      </w:r>
      <w:r w:rsidR="001E79CC" w:rsidRPr="001E79CC">
        <w:rPr>
          <w:rFonts w:ascii="Calibri" w:hAnsi="Calibri" w:cs="Calibri"/>
        </w:rPr>
        <w:t xml:space="preserve"> </w:t>
      </w:r>
      <w:r w:rsidR="001E79CC">
        <w:rPr>
          <w:rFonts w:ascii="Calibri" w:hAnsi="Calibri" w:cs="Calibri"/>
        </w:rPr>
        <w:t>przypisać</w:t>
      </w:r>
      <w:r w:rsidR="001E79CC">
        <w:rPr>
          <w:rFonts w:ascii="Calibri" w:hAnsi="Calibri" w:cs="Calibri"/>
        </w:rPr>
        <w:t xml:space="preserve"> i</w:t>
      </w:r>
      <w:r w:rsidR="0072122B">
        <w:rPr>
          <w:rFonts w:ascii="Calibri" w:hAnsi="Calibri" w:cs="Calibri"/>
        </w:rPr>
        <w:t xml:space="preserve"> zagwarantować w poszczególnych miejscach. </w:t>
      </w:r>
    </w:p>
    <w:p w:rsidR="008474CC" w:rsidRDefault="008474CC" w:rsidP="00AE506A">
      <w:pPr>
        <w:spacing w:after="160" w:line="360" w:lineRule="auto"/>
        <w:rPr>
          <w:rFonts w:ascii="Calibri" w:hAnsi="Calibri" w:cs="Calibri"/>
        </w:rPr>
      </w:pPr>
      <w:r w:rsidRPr="008474CC">
        <w:rPr>
          <w:rFonts w:ascii="Calibri" w:hAnsi="Calibri" w:cs="Calibri"/>
          <w:b/>
        </w:rPr>
        <w:t xml:space="preserve">Pan Bogdan Nowak – Przewodniczący Rady Osiedla Starołęka – Minikowo </w:t>
      </w:r>
      <w:r w:rsidR="007F5A58">
        <w:rPr>
          <w:rFonts w:ascii="Calibri" w:hAnsi="Calibri" w:cs="Calibri"/>
        </w:rPr>
        <w:t xml:space="preserve">zaapelował do Państwa radnych o podjęcie uchwały w/s wywołania </w:t>
      </w:r>
      <w:r w:rsidR="007F5A58" w:rsidRPr="007F5A58">
        <w:rPr>
          <w:rFonts w:ascii="Calibri" w:hAnsi="Calibri" w:cs="Calibri"/>
        </w:rPr>
        <w:t>miejscowego planu zagospodarowania przestrzennego</w:t>
      </w:r>
      <w:r w:rsidR="007F5A58">
        <w:rPr>
          <w:rFonts w:ascii="Calibri" w:hAnsi="Calibri" w:cs="Calibri"/>
        </w:rPr>
        <w:t xml:space="preserve">. Wywołanie przedmiotowego planu jest niezbędne ku temu, aby osiedle mogło się dalej rozwijać. </w:t>
      </w:r>
      <w:r w:rsidR="000F4677">
        <w:rPr>
          <w:rFonts w:ascii="Calibri" w:hAnsi="Calibri" w:cs="Calibri"/>
        </w:rPr>
        <w:t xml:space="preserve">Zgodnie z decyzją Prezydenta miało </w:t>
      </w:r>
      <w:r w:rsidR="00CE2A88">
        <w:rPr>
          <w:rFonts w:ascii="Calibri" w:hAnsi="Calibri" w:cs="Calibri"/>
        </w:rPr>
        <w:t>nastąpić</w:t>
      </w:r>
      <w:r w:rsidR="00CE2A88">
        <w:rPr>
          <w:rFonts w:ascii="Calibri" w:hAnsi="Calibri" w:cs="Calibri"/>
        </w:rPr>
        <w:t xml:space="preserve"> </w:t>
      </w:r>
      <w:r w:rsidR="000F4677">
        <w:rPr>
          <w:rFonts w:ascii="Calibri" w:hAnsi="Calibri" w:cs="Calibri"/>
        </w:rPr>
        <w:t xml:space="preserve">przekształcenie z funkcji mieszkaniowej na teren zielony - terenu przy ul. Bystrej. Nie zostało to niestety zaznaczone podczas prezentacji projektanta. </w:t>
      </w:r>
      <w:r w:rsidR="00544CD5">
        <w:rPr>
          <w:rFonts w:ascii="Calibri" w:hAnsi="Calibri" w:cs="Calibri"/>
        </w:rPr>
        <w:t>Niepokojące jest również to, że zbyt mało artykuł</w:t>
      </w:r>
      <w:r w:rsidR="007617C4">
        <w:rPr>
          <w:rFonts w:ascii="Calibri" w:hAnsi="Calibri" w:cs="Calibri"/>
        </w:rPr>
        <w:t>owana</w:t>
      </w:r>
      <w:r w:rsidR="00544CD5">
        <w:rPr>
          <w:rFonts w:ascii="Calibri" w:hAnsi="Calibri" w:cs="Calibri"/>
        </w:rPr>
        <w:t xml:space="preserve"> jest </w:t>
      </w:r>
      <w:r w:rsidR="007617C4">
        <w:rPr>
          <w:rFonts w:ascii="Calibri" w:hAnsi="Calibri" w:cs="Calibri"/>
        </w:rPr>
        <w:t xml:space="preserve">kwestia obszaru </w:t>
      </w:r>
      <w:r w:rsidR="00544CD5">
        <w:rPr>
          <w:rFonts w:ascii="Calibri" w:hAnsi="Calibri" w:cs="Calibri"/>
        </w:rPr>
        <w:t xml:space="preserve">po byłej Fabryce Maszyn Żniwnych. </w:t>
      </w:r>
      <w:r w:rsidR="007617C4">
        <w:rPr>
          <w:rFonts w:ascii="Calibri" w:hAnsi="Calibri" w:cs="Calibri"/>
        </w:rPr>
        <w:t xml:space="preserve">Czy teren Maszyn Żniwnych będzie w dalszym ciągu terenem </w:t>
      </w:r>
      <w:r w:rsidR="00A83166">
        <w:rPr>
          <w:rFonts w:ascii="Calibri" w:hAnsi="Calibri" w:cs="Calibri"/>
        </w:rPr>
        <w:t>usługowym z niezliczoną ilością substancji magazynowej, transportowej, różnego rodzaju usług itp.</w:t>
      </w:r>
      <w:r w:rsidR="00F23718">
        <w:rPr>
          <w:rFonts w:ascii="Calibri" w:hAnsi="Calibri" w:cs="Calibri"/>
        </w:rPr>
        <w:t xml:space="preserve">? Rada Osiedla nie wie, co dzieje się na tym terenie. W związku z powyższym Rada Osiedla prosi o zawężenie możliwości rozwijania się na tym terenie różnego rodzaju substancji usługowej. </w:t>
      </w:r>
      <w:r w:rsidR="0022028C">
        <w:rPr>
          <w:rFonts w:ascii="Calibri" w:hAnsi="Calibri" w:cs="Calibri"/>
        </w:rPr>
        <w:t>Rada Osiedla będzie zgłaszać uwagi w celu jak najlepszego do</w:t>
      </w:r>
      <w:r w:rsidR="004E7DC6">
        <w:rPr>
          <w:rFonts w:ascii="Calibri" w:hAnsi="Calibri" w:cs="Calibri"/>
        </w:rPr>
        <w:t xml:space="preserve">pracowania planu (kwestie oświatowe </w:t>
      </w:r>
      <w:r w:rsidR="00551D44">
        <w:rPr>
          <w:rFonts w:ascii="Calibri" w:hAnsi="Calibri" w:cs="Calibri"/>
        </w:rPr>
        <w:t>itp.</w:t>
      </w:r>
      <w:r w:rsidR="004E7DC6">
        <w:rPr>
          <w:rFonts w:ascii="Calibri" w:hAnsi="Calibri" w:cs="Calibri"/>
        </w:rPr>
        <w:t xml:space="preserve">). </w:t>
      </w:r>
    </w:p>
    <w:p w:rsidR="00551D44" w:rsidRDefault="00551D44" w:rsidP="00AE506A">
      <w:pPr>
        <w:spacing w:after="160" w:line="360" w:lineRule="auto"/>
        <w:rPr>
          <w:rFonts w:ascii="Calibri" w:hAnsi="Calibri" w:cs="Calibri"/>
        </w:rPr>
      </w:pPr>
      <w:r w:rsidRPr="00551D44">
        <w:rPr>
          <w:rFonts w:ascii="Calibri" w:hAnsi="Calibri" w:cs="Calibri"/>
          <w:b/>
        </w:rPr>
        <w:t xml:space="preserve">Radny Krzysztof </w:t>
      </w:r>
      <w:proofErr w:type="spellStart"/>
      <w:r w:rsidRPr="00551D44">
        <w:rPr>
          <w:rFonts w:ascii="Calibri" w:hAnsi="Calibri" w:cs="Calibri"/>
          <w:b/>
        </w:rPr>
        <w:t>Rosenkiewicz</w:t>
      </w:r>
      <w:proofErr w:type="spellEnd"/>
      <w:r>
        <w:rPr>
          <w:rFonts w:ascii="Calibri" w:hAnsi="Calibri" w:cs="Calibri"/>
        </w:rPr>
        <w:t xml:space="preserve"> podkreślił, iż </w:t>
      </w:r>
      <w:r w:rsidR="00867A97">
        <w:rPr>
          <w:rFonts w:ascii="Calibri" w:hAnsi="Calibri" w:cs="Calibri"/>
        </w:rPr>
        <w:t xml:space="preserve">rozumie, że </w:t>
      </w:r>
      <w:r>
        <w:rPr>
          <w:rFonts w:ascii="Calibri" w:hAnsi="Calibri" w:cs="Calibri"/>
        </w:rPr>
        <w:t xml:space="preserve">łatwiej jest wszcząć procedurę od nowa w obecnie pożądanych granicach niż zmienić projekt planu. Rozumie również kierunek zapisany w Studium uwarunkowań </w:t>
      </w:r>
      <w:r w:rsidRPr="00551D44">
        <w:rPr>
          <w:rFonts w:ascii="Calibri" w:hAnsi="Calibri" w:cs="Calibri"/>
        </w:rPr>
        <w:t>i kierunków zagospodarowania przestrzennego Poznania</w:t>
      </w:r>
      <w:r>
        <w:rPr>
          <w:rFonts w:ascii="Calibri" w:hAnsi="Calibri" w:cs="Calibri"/>
        </w:rPr>
        <w:t xml:space="preserve">. </w:t>
      </w:r>
      <w:r w:rsidR="000D574C">
        <w:rPr>
          <w:rFonts w:ascii="Calibri" w:hAnsi="Calibri" w:cs="Calibri"/>
        </w:rPr>
        <w:t>Świadomość społeczna i potrzeby ludzi w zakresie środowiska, zamieszkania, funkcjonalności wyposażenia zmienia</w:t>
      </w:r>
      <w:r w:rsidR="00867A97">
        <w:rPr>
          <w:rFonts w:ascii="Calibri" w:hAnsi="Calibri" w:cs="Calibri"/>
        </w:rPr>
        <w:t>ją</w:t>
      </w:r>
      <w:r w:rsidR="000D574C">
        <w:rPr>
          <w:rFonts w:ascii="Calibri" w:hAnsi="Calibri" w:cs="Calibri"/>
        </w:rPr>
        <w:t xml:space="preserve"> się w kierunku zapotrzebowania na większy dostęp do zieleni i np. </w:t>
      </w:r>
      <w:r w:rsidR="00867A97">
        <w:rPr>
          <w:rFonts w:ascii="Calibri" w:hAnsi="Calibri" w:cs="Calibri"/>
        </w:rPr>
        <w:t>podstawowych</w:t>
      </w:r>
      <w:r w:rsidR="000D574C">
        <w:rPr>
          <w:rFonts w:ascii="Calibri" w:hAnsi="Calibri" w:cs="Calibri"/>
        </w:rPr>
        <w:t xml:space="preserve"> usługi. </w:t>
      </w:r>
      <w:r w:rsidR="00E43B34">
        <w:rPr>
          <w:rFonts w:ascii="Calibri" w:hAnsi="Calibri" w:cs="Calibri"/>
        </w:rPr>
        <w:t>Byłoby</w:t>
      </w:r>
      <w:r w:rsidR="000D574C">
        <w:rPr>
          <w:rFonts w:ascii="Calibri" w:hAnsi="Calibri" w:cs="Calibri"/>
        </w:rPr>
        <w:t xml:space="preserve"> źle, gdyby planowana teraz była bardzo intensywna monokultura mieszkaniowa. </w:t>
      </w:r>
      <w:r w:rsidR="00E43B34">
        <w:rPr>
          <w:rFonts w:ascii="Calibri" w:hAnsi="Calibri" w:cs="Calibri"/>
        </w:rPr>
        <w:t xml:space="preserve">Dlatego ma nadzieję, że uda się wygospodarować więcej miejsca na w/w cele. </w:t>
      </w:r>
      <w:r w:rsidR="00F04B8C">
        <w:rPr>
          <w:rFonts w:ascii="Calibri" w:hAnsi="Calibri" w:cs="Calibri"/>
        </w:rPr>
        <w:t>Jeżeli tak się nie stanie, będą tam mieszkały osoby, które nie będą docelowo wiązały tego miejsca z docelowym miejscem mieszkania (np. mieszkania na wynajem itp.). Wiązało się to również będzie z brakiem możliwości życia tych mieszkańców w czasie wolnym, co (jak pokazuje psychologia społeczna) wiązało się będzie z różnego rodzaju patologiami</w:t>
      </w:r>
      <w:r w:rsidR="005748E3">
        <w:rPr>
          <w:rFonts w:ascii="Calibri" w:hAnsi="Calibri" w:cs="Calibri"/>
        </w:rPr>
        <w:t>, chuligaństwem, wandalizmem itp</w:t>
      </w:r>
      <w:r w:rsidR="00F04B8C">
        <w:rPr>
          <w:rFonts w:ascii="Calibri" w:hAnsi="Calibri" w:cs="Calibri"/>
        </w:rPr>
        <w:t xml:space="preserve">. </w:t>
      </w:r>
    </w:p>
    <w:p w:rsidR="00F04B8C" w:rsidRPr="00F04B8C" w:rsidRDefault="00ED054C" w:rsidP="00AE506A">
      <w:pPr>
        <w:spacing w:after="16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Przedstawiciel</w:t>
      </w:r>
      <w:r w:rsidR="00F04B8C" w:rsidRPr="00F04B8C">
        <w:rPr>
          <w:rFonts w:ascii="Calibri" w:hAnsi="Calibri" w:cs="Calibri"/>
          <w:b/>
        </w:rPr>
        <w:t xml:space="preserve"> Miejskiej Pracowni Urbanistycznej </w:t>
      </w:r>
      <w:r w:rsidR="00F04B8C">
        <w:rPr>
          <w:rFonts w:ascii="Calibri" w:hAnsi="Calibri" w:cs="Calibri"/>
        </w:rPr>
        <w:t>zaznaczył, i</w:t>
      </w:r>
      <w:bookmarkStart w:id="0" w:name="_GoBack"/>
      <w:bookmarkEnd w:id="0"/>
      <w:r w:rsidR="00F04B8C">
        <w:rPr>
          <w:rFonts w:ascii="Calibri" w:hAnsi="Calibri" w:cs="Calibri"/>
        </w:rPr>
        <w:t xml:space="preserve">ż w zakładanym systemie parków kieszonkowych (np. ul. Bystra) przewidywany jest teren zielony w powiązaniu z centralnym obszarem planu, który ma być na nowo procedowany. Wszystkie te elementy, drobne miejsca zieleni, park przy ul. </w:t>
      </w:r>
      <w:proofErr w:type="spellStart"/>
      <w:r w:rsidR="00F04B8C">
        <w:rPr>
          <w:rFonts w:ascii="Calibri" w:hAnsi="Calibri" w:cs="Calibri"/>
        </w:rPr>
        <w:t>Wagrowskiej</w:t>
      </w:r>
      <w:proofErr w:type="spellEnd"/>
      <w:r w:rsidR="00F04B8C">
        <w:rPr>
          <w:rFonts w:ascii="Calibri" w:hAnsi="Calibri" w:cs="Calibri"/>
        </w:rPr>
        <w:t xml:space="preserve"> (który ma się rozwijać, jako centralna przestrzeń zielona), poprzeczne połączenia w kierunku rz. Warty – będą kluczowe w aspekcie zielonym. </w:t>
      </w:r>
    </w:p>
    <w:p w:rsidR="00763AC1" w:rsidRPr="00763AC1" w:rsidRDefault="00831460" w:rsidP="00763AC1">
      <w:pPr>
        <w:spacing w:after="160" w:line="360" w:lineRule="auto"/>
        <w:ind w:left="1276" w:hanging="1276"/>
        <w:rPr>
          <w:rFonts w:ascii="Calibri" w:hAnsi="Calibri" w:cs="Calibri"/>
        </w:rPr>
      </w:pPr>
      <w:r w:rsidRPr="002758D7">
        <w:rPr>
          <w:rFonts w:ascii="Calibri" w:eastAsia="Calibri" w:hAnsi="Calibri" w:cs="Calibri"/>
          <w:b/>
          <w:lang w:eastAsia="en-US"/>
        </w:rPr>
        <w:t>Głosowanie:</w:t>
      </w:r>
      <w:r w:rsidRPr="002758D7">
        <w:rPr>
          <w:rFonts w:ascii="Calibri" w:eastAsia="Calibri" w:hAnsi="Calibri" w:cs="Calibri"/>
          <w:lang w:eastAsia="en-US"/>
        </w:rPr>
        <w:t xml:space="preserve"> w/s pozytywnego zaopiniowania projektu uchwały</w:t>
      </w:r>
      <w:r>
        <w:rPr>
          <w:rFonts w:ascii="Calibri" w:eastAsia="Calibri" w:hAnsi="Calibri" w:cs="Calibri"/>
          <w:lang w:eastAsia="en-US"/>
        </w:rPr>
        <w:t xml:space="preserve"> </w:t>
      </w:r>
      <w:r w:rsidR="00763AC1" w:rsidRPr="00763AC1">
        <w:rPr>
          <w:rFonts w:ascii="Calibri" w:hAnsi="Calibri" w:cs="Calibri"/>
        </w:rPr>
        <w:t>(PU 1357/22) w sprawie przystąpienia do sporządzenia miejscowego planu zagospodarowania przestrzennego w rejonie ulic Romana Maya i Starołęckiej w Poznaniu.</w:t>
      </w:r>
    </w:p>
    <w:p w:rsidR="00831460" w:rsidRDefault="00FB4FE7" w:rsidP="00831460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11</w:t>
      </w:r>
      <w:r w:rsidR="00831460">
        <w:rPr>
          <w:rFonts w:ascii="Calibri" w:hAnsi="Calibri" w:cs="Calibri"/>
        </w:rPr>
        <w:t xml:space="preserve"> </w:t>
      </w:r>
      <w:r w:rsidR="00831460"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0</w:t>
      </w:r>
    </w:p>
    <w:p w:rsidR="00831460" w:rsidRPr="00EF4134" w:rsidRDefault="00831460" w:rsidP="00831460">
      <w:pPr>
        <w:spacing w:line="360" w:lineRule="auto"/>
        <w:ind w:left="1276" w:hanging="1276"/>
        <w:jc w:val="center"/>
        <w:rPr>
          <w:rFonts w:ascii="Calibri" w:hAnsi="Calibri" w:cs="Calibri"/>
          <w:b/>
        </w:rPr>
      </w:pPr>
      <w:r w:rsidRPr="00EF4134">
        <w:rPr>
          <w:rFonts w:ascii="Calibri" w:hAnsi="Calibri" w:cs="Calibri"/>
          <w:b/>
        </w:rPr>
        <w:t xml:space="preserve">W wyniku głosowania </w:t>
      </w:r>
      <w:proofErr w:type="spellStart"/>
      <w:r w:rsidRPr="00EF4134">
        <w:rPr>
          <w:rFonts w:ascii="Calibri" w:hAnsi="Calibri" w:cs="Calibri"/>
          <w:b/>
        </w:rPr>
        <w:t>KPPiR</w:t>
      </w:r>
      <w:proofErr w:type="spellEnd"/>
      <w:r w:rsidRPr="00EF4134">
        <w:rPr>
          <w:rFonts w:ascii="Calibri" w:hAnsi="Calibri" w:cs="Calibri"/>
          <w:b/>
        </w:rPr>
        <w:t xml:space="preserve"> pozytywnie zaopiniowała projekt uchwały.</w:t>
      </w:r>
    </w:p>
    <w:p w:rsidR="00293893" w:rsidRDefault="00293893" w:rsidP="00953F03">
      <w:pPr>
        <w:pStyle w:val="Akapitzlist1"/>
        <w:spacing w:line="360" w:lineRule="auto"/>
        <w:ind w:left="0"/>
        <w:rPr>
          <w:rFonts w:cs="Calibri"/>
          <w:b/>
          <w:sz w:val="24"/>
          <w:szCs w:val="24"/>
          <w:lang w:eastAsia="pl-PL"/>
        </w:rPr>
      </w:pPr>
      <w:r w:rsidRPr="00293893">
        <w:rPr>
          <w:rFonts w:cs="Calibri"/>
          <w:b/>
          <w:sz w:val="24"/>
          <w:szCs w:val="24"/>
          <w:lang w:eastAsia="pl-PL"/>
        </w:rPr>
        <w:t>A</w:t>
      </w:r>
      <w:r w:rsidR="00302B91">
        <w:rPr>
          <w:rFonts w:cs="Calibri"/>
          <w:b/>
          <w:sz w:val="24"/>
          <w:szCs w:val="24"/>
          <w:lang w:eastAsia="pl-PL"/>
        </w:rPr>
        <w:t>d. 2</w:t>
      </w:r>
      <w:r w:rsidRPr="00293893">
        <w:rPr>
          <w:rFonts w:cs="Calibri"/>
          <w:b/>
          <w:sz w:val="24"/>
          <w:szCs w:val="24"/>
          <w:lang w:eastAsia="pl-PL"/>
        </w:rPr>
        <w:t>. Wolne głosy i wnioski.</w:t>
      </w:r>
    </w:p>
    <w:p w:rsidR="002A0D03" w:rsidRPr="002A0D03" w:rsidRDefault="002A0D03" w:rsidP="00953F03">
      <w:pPr>
        <w:pStyle w:val="Akapitzlist1"/>
        <w:spacing w:line="360" w:lineRule="auto"/>
        <w:ind w:left="0"/>
        <w:rPr>
          <w:rFonts w:cs="Calibri"/>
          <w:sz w:val="24"/>
          <w:szCs w:val="24"/>
          <w:lang w:eastAsia="pl-PL"/>
        </w:rPr>
      </w:pPr>
      <w:r w:rsidRPr="002A0D03">
        <w:rPr>
          <w:rFonts w:cs="Calibri"/>
          <w:b/>
          <w:sz w:val="24"/>
          <w:szCs w:val="24"/>
          <w:lang w:eastAsia="pl-PL"/>
        </w:rPr>
        <w:t xml:space="preserve">Radna Sara </w:t>
      </w:r>
      <w:proofErr w:type="spellStart"/>
      <w:r w:rsidRPr="002A0D03">
        <w:rPr>
          <w:rFonts w:cs="Calibri"/>
          <w:b/>
          <w:sz w:val="24"/>
          <w:szCs w:val="24"/>
          <w:lang w:eastAsia="pl-PL"/>
        </w:rPr>
        <w:t>Szynkowska</w:t>
      </w:r>
      <w:proofErr w:type="spellEnd"/>
      <w:r w:rsidRPr="002A0D03">
        <w:rPr>
          <w:rFonts w:cs="Calibri"/>
          <w:b/>
          <w:sz w:val="24"/>
          <w:szCs w:val="24"/>
          <w:lang w:eastAsia="pl-PL"/>
        </w:rPr>
        <w:t xml:space="preserve"> vel Sęk </w:t>
      </w:r>
      <w:r w:rsidRPr="002A0D03">
        <w:rPr>
          <w:rFonts w:cs="Calibri"/>
          <w:sz w:val="24"/>
          <w:szCs w:val="24"/>
          <w:lang w:eastAsia="pl-PL"/>
        </w:rPr>
        <w:t xml:space="preserve">poprosiła, aby na posiedzenia </w:t>
      </w:r>
      <w:r w:rsidRPr="00984D94">
        <w:rPr>
          <w:rFonts w:cs="Calibri"/>
          <w:sz w:val="24"/>
          <w:szCs w:val="24"/>
          <w:lang w:eastAsia="pl-PL"/>
        </w:rPr>
        <w:t>Komisji Polityki Prz</w:t>
      </w:r>
      <w:r>
        <w:rPr>
          <w:rFonts w:cs="Calibri"/>
          <w:sz w:val="24"/>
          <w:szCs w:val="24"/>
          <w:lang w:eastAsia="pl-PL"/>
        </w:rPr>
        <w:t>estrzennej i Rewitalizacji RMP zaprasza</w:t>
      </w:r>
      <w:r w:rsidR="004D4E1F">
        <w:rPr>
          <w:rFonts w:cs="Calibri"/>
          <w:sz w:val="24"/>
          <w:szCs w:val="24"/>
          <w:lang w:eastAsia="pl-PL"/>
        </w:rPr>
        <w:t>n</w:t>
      </w:r>
      <w:r>
        <w:rPr>
          <w:rFonts w:cs="Calibri"/>
          <w:sz w:val="24"/>
          <w:szCs w:val="24"/>
          <w:lang w:eastAsia="pl-PL"/>
        </w:rPr>
        <w:t xml:space="preserve">i byli również przedstawiciele KDO przy Wydziale Kształtowania i Ochrony Środowiska UMP. </w:t>
      </w:r>
    </w:p>
    <w:p w:rsidR="00953F03" w:rsidRPr="00C178EE" w:rsidRDefault="00293893" w:rsidP="00953F03">
      <w:pPr>
        <w:pStyle w:val="Akapitzlist1"/>
        <w:spacing w:line="360" w:lineRule="auto"/>
        <w:ind w:left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 racji braku </w:t>
      </w:r>
      <w:r w:rsidR="002A0D03">
        <w:rPr>
          <w:rFonts w:cs="Calibri"/>
          <w:sz w:val="24"/>
          <w:szCs w:val="24"/>
          <w:lang w:eastAsia="pl-PL"/>
        </w:rPr>
        <w:t xml:space="preserve">dalszych </w:t>
      </w:r>
      <w:r>
        <w:rPr>
          <w:rFonts w:cs="Calibri"/>
          <w:sz w:val="24"/>
          <w:szCs w:val="24"/>
          <w:lang w:eastAsia="pl-PL"/>
        </w:rPr>
        <w:t>głosów do dyskusji</w:t>
      </w:r>
      <w:r w:rsidR="00953F03">
        <w:rPr>
          <w:rFonts w:cs="Calibri"/>
          <w:b/>
          <w:sz w:val="24"/>
          <w:szCs w:val="24"/>
          <w:lang w:eastAsia="pl-PL"/>
        </w:rPr>
        <w:t xml:space="preserve"> </w:t>
      </w:r>
      <w:r w:rsidR="002A0D03">
        <w:rPr>
          <w:rFonts w:cs="Calibri"/>
          <w:b/>
          <w:sz w:val="24"/>
          <w:szCs w:val="24"/>
          <w:lang w:eastAsia="pl-PL"/>
        </w:rPr>
        <w:t>Wicep</w:t>
      </w:r>
      <w:r w:rsidR="00953F03" w:rsidRPr="00ED450B">
        <w:rPr>
          <w:rFonts w:cs="Calibri"/>
          <w:b/>
          <w:sz w:val="24"/>
          <w:szCs w:val="24"/>
          <w:lang w:eastAsia="pl-PL"/>
        </w:rPr>
        <w:t xml:space="preserve">rzewodniczący </w:t>
      </w:r>
      <w:proofErr w:type="spellStart"/>
      <w:r w:rsidR="00953F03" w:rsidRPr="00ED450B">
        <w:rPr>
          <w:rFonts w:cs="Calibri"/>
          <w:b/>
          <w:sz w:val="24"/>
          <w:szCs w:val="24"/>
          <w:lang w:eastAsia="pl-PL"/>
        </w:rPr>
        <w:t>KPPiR</w:t>
      </w:r>
      <w:proofErr w:type="spellEnd"/>
      <w:r w:rsidR="00953F03" w:rsidRPr="00ED450B">
        <w:rPr>
          <w:rFonts w:cs="Calibri"/>
          <w:b/>
          <w:sz w:val="24"/>
          <w:szCs w:val="24"/>
          <w:lang w:eastAsia="pl-PL"/>
        </w:rPr>
        <w:t xml:space="preserve"> – </w:t>
      </w:r>
      <w:r w:rsidR="002A0D03">
        <w:rPr>
          <w:rFonts w:cs="Calibri"/>
          <w:b/>
          <w:sz w:val="24"/>
          <w:szCs w:val="24"/>
          <w:lang w:eastAsia="pl-PL"/>
        </w:rPr>
        <w:t xml:space="preserve">Filip Olszak </w:t>
      </w:r>
      <w:r w:rsidR="00953F03" w:rsidRPr="00301FF5">
        <w:rPr>
          <w:rFonts w:cs="Calibri"/>
          <w:b/>
        </w:rPr>
        <w:t xml:space="preserve"> </w:t>
      </w:r>
      <w:r w:rsidR="00953F03">
        <w:rPr>
          <w:rFonts w:cs="Calibri"/>
          <w:sz w:val="24"/>
          <w:szCs w:val="24"/>
          <w:lang w:eastAsia="pl-PL"/>
        </w:rPr>
        <w:t>p</w:t>
      </w:r>
      <w:r w:rsidR="00953F03" w:rsidRPr="00984D94">
        <w:rPr>
          <w:rFonts w:cs="Calibri"/>
          <w:sz w:val="24"/>
          <w:szCs w:val="24"/>
          <w:lang w:eastAsia="pl-PL"/>
        </w:rPr>
        <w:t>odziękował</w:t>
      </w:r>
      <w:r w:rsidR="00953F03">
        <w:rPr>
          <w:rFonts w:cs="Calibri"/>
          <w:sz w:val="24"/>
          <w:szCs w:val="24"/>
          <w:lang w:eastAsia="pl-PL"/>
        </w:rPr>
        <w:t xml:space="preserve"> zebranym za udział w obradach, a następnie </w:t>
      </w:r>
      <w:r w:rsidR="00953F03" w:rsidRPr="00984D94">
        <w:rPr>
          <w:rFonts w:cs="Calibri"/>
          <w:sz w:val="24"/>
          <w:szCs w:val="24"/>
          <w:lang w:eastAsia="pl-PL"/>
        </w:rPr>
        <w:t>zamknął posiedzenie Komisji Polityki Prz</w:t>
      </w:r>
      <w:r w:rsidR="00953F03">
        <w:rPr>
          <w:rFonts w:cs="Calibri"/>
          <w:sz w:val="24"/>
          <w:szCs w:val="24"/>
          <w:lang w:eastAsia="pl-PL"/>
        </w:rPr>
        <w:t>estrzennej i Rewitalizacji RMP.</w:t>
      </w:r>
    </w:p>
    <w:p w:rsidR="00953F03" w:rsidRDefault="00083B70" w:rsidP="00953F03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Wicep</w:t>
      </w:r>
      <w:r w:rsidR="00953F03" w:rsidRPr="00E7094D">
        <w:rPr>
          <w:rFonts w:ascii="Calibri" w:hAnsi="Calibri" w:cs="Calibri"/>
          <w:b/>
        </w:rPr>
        <w:t xml:space="preserve">rzewodniczący Komisji Polityki Przestrzennej i Rewitalizacji </w:t>
      </w:r>
      <w:r w:rsidR="00953F03">
        <w:rPr>
          <w:rFonts w:ascii="Calibri" w:hAnsi="Calibri" w:cs="Calibri"/>
          <w:b/>
        </w:rPr>
        <w:t>RMP</w:t>
      </w:r>
    </w:p>
    <w:p w:rsidR="00083B70" w:rsidRPr="00E7094D" w:rsidRDefault="00083B70" w:rsidP="00953F03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Filip Olszak </w:t>
      </w:r>
    </w:p>
    <w:p w:rsidR="00953F03" w:rsidRDefault="00953F03" w:rsidP="00953F03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953F03" w:rsidRDefault="00953F03" w:rsidP="00953F03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 w:rsidRPr="00984D94">
        <w:rPr>
          <w:rFonts w:ascii="Calibri" w:hAnsi="Calibri" w:cs="Calibri"/>
          <w:sz w:val="16"/>
          <w:szCs w:val="16"/>
        </w:rPr>
        <w:t>Sporządziła:</w:t>
      </w:r>
    </w:p>
    <w:p w:rsidR="00953F03" w:rsidRDefault="00953F03" w:rsidP="00953F03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 w:rsidRPr="00984D94">
        <w:rPr>
          <w:rFonts w:ascii="Calibri" w:hAnsi="Calibri" w:cs="Calibri"/>
          <w:sz w:val="16"/>
          <w:szCs w:val="16"/>
        </w:rPr>
        <w:t xml:space="preserve">M. </w:t>
      </w:r>
      <w:proofErr w:type="spellStart"/>
      <w:r w:rsidRPr="00984D94">
        <w:rPr>
          <w:rFonts w:ascii="Calibri" w:hAnsi="Calibri" w:cs="Calibri"/>
          <w:sz w:val="16"/>
          <w:szCs w:val="16"/>
        </w:rPr>
        <w:t>Wippler</w:t>
      </w:r>
      <w:proofErr w:type="spellEnd"/>
      <w:r w:rsidRPr="00984D94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BRM</w:t>
      </w:r>
    </w:p>
    <w:p w:rsidR="00953F03" w:rsidRDefault="00953F03" w:rsidP="00953F03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dniu </w:t>
      </w:r>
      <w:r w:rsidR="00936EC0">
        <w:rPr>
          <w:rFonts w:ascii="Calibri" w:hAnsi="Calibri" w:cs="Calibri"/>
          <w:sz w:val="16"/>
          <w:szCs w:val="16"/>
        </w:rPr>
        <w:t xml:space="preserve">8 września 2022r. </w:t>
      </w:r>
    </w:p>
    <w:p w:rsidR="00953F03" w:rsidRPr="00953F03" w:rsidRDefault="00953F03" w:rsidP="00953F03">
      <w:pPr>
        <w:rPr>
          <w:rFonts w:eastAsiaTheme="minorHAnsi"/>
          <w:lang w:eastAsia="en-US"/>
        </w:rPr>
      </w:pPr>
    </w:p>
    <w:p w:rsidR="00953F03" w:rsidRPr="00953F03" w:rsidRDefault="00953F03" w:rsidP="00953F03">
      <w:pPr>
        <w:rPr>
          <w:rFonts w:eastAsiaTheme="minorHAnsi"/>
          <w:lang w:eastAsia="en-US"/>
        </w:rPr>
      </w:pPr>
    </w:p>
    <w:sectPr w:rsidR="00953F03" w:rsidRPr="00953F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05" w:rsidRDefault="00E71D05" w:rsidP="00372CC2">
      <w:r>
        <w:separator/>
      </w:r>
    </w:p>
  </w:endnote>
  <w:endnote w:type="continuationSeparator" w:id="0">
    <w:p w:rsidR="00E71D05" w:rsidRDefault="00E71D05" w:rsidP="003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871704"/>
      <w:docPartObj>
        <w:docPartGallery w:val="Page Numbers (Bottom of Page)"/>
        <w:docPartUnique/>
      </w:docPartObj>
    </w:sdtPr>
    <w:sdtEndPr/>
    <w:sdtContent>
      <w:p w:rsidR="00373177" w:rsidRDefault="003731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4C">
          <w:rPr>
            <w:noProof/>
          </w:rPr>
          <w:t>3</w:t>
        </w:r>
        <w:r>
          <w:fldChar w:fldCharType="end"/>
        </w:r>
      </w:p>
    </w:sdtContent>
  </w:sdt>
  <w:p w:rsidR="00373177" w:rsidRDefault="00373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05" w:rsidRDefault="00E71D05" w:rsidP="00372CC2">
      <w:r>
        <w:separator/>
      </w:r>
    </w:p>
  </w:footnote>
  <w:footnote w:type="continuationSeparator" w:id="0">
    <w:p w:rsidR="00E71D05" w:rsidRDefault="00E71D05" w:rsidP="0037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52A5C36"/>
    <w:multiLevelType w:val="hybridMultilevel"/>
    <w:tmpl w:val="935E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7058"/>
    <w:multiLevelType w:val="hybridMultilevel"/>
    <w:tmpl w:val="56067704"/>
    <w:lvl w:ilvl="0" w:tplc="C922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1A7E"/>
    <w:multiLevelType w:val="hybridMultilevel"/>
    <w:tmpl w:val="20E0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B00"/>
    <w:multiLevelType w:val="hybridMultilevel"/>
    <w:tmpl w:val="739A6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050CD"/>
    <w:multiLevelType w:val="hybridMultilevel"/>
    <w:tmpl w:val="6378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833"/>
    <w:multiLevelType w:val="hybridMultilevel"/>
    <w:tmpl w:val="67361394"/>
    <w:lvl w:ilvl="0" w:tplc="54465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380E"/>
    <w:multiLevelType w:val="hybridMultilevel"/>
    <w:tmpl w:val="6836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7770"/>
    <w:multiLevelType w:val="hybridMultilevel"/>
    <w:tmpl w:val="D0A0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E9"/>
    <w:rsid w:val="00000901"/>
    <w:rsid w:val="000009B6"/>
    <w:rsid w:val="00000B08"/>
    <w:rsid w:val="0000289F"/>
    <w:rsid w:val="000034C5"/>
    <w:rsid w:val="00003791"/>
    <w:rsid w:val="00004164"/>
    <w:rsid w:val="00004825"/>
    <w:rsid w:val="00004AC7"/>
    <w:rsid w:val="00004F3C"/>
    <w:rsid w:val="00005DEA"/>
    <w:rsid w:val="0001009E"/>
    <w:rsid w:val="000124E0"/>
    <w:rsid w:val="00013892"/>
    <w:rsid w:val="00014670"/>
    <w:rsid w:val="0001514F"/>
    <w:rsid w:val="000152BF"/>
    <w:rsid w:val="000154C2"/>
    <w:rsid w:val="00015AF1"/>
    <w:rsid w:val="00016D19"/>
    <w:rsid w:val="00016E4D"/>
    <w:rsid w:val="00017E43"/>
    <w:rsid w:val="0002046D"/>
    <w:rsid w:val="00020C43"/>
    <w:rsid w:val="000218BE"/>
    <w:rsid w:val="00021B44"/>
    <w:rsid w:val="00024FF9"/>
    <w:rsid w:val="00025A15"/>
    <w:rsid w:val="00026717"/>
    <w:rsid w:val="0002753E"/>
    <w:rsid w:val="00027D05"/>
    <w:rsid w:val="0003028F"/>
    <w:rsid w:val="0003199C"/>
    <w:rsid w:val="0003201B"/>
    <w:rsid w:val="00032AB8"/>
    <w:rsid w:val="00033393"/>
    <w:rsid w:val="00033405"/>
    <w:rsid w:val="0003361A"/>
    <w:rsid w:val="00034DF2"/>
    <w:rsid w:val="0003500C"/>
    <w:rsid w:val="0003540F"/>
    <w:rsid w:val="00036239"/>
    <w:rsid w:val="0003637E"/>
    <w:rsid w:val="00036567"/>
    <w:rsid w:val="000366CB"/>
    <w:rsid w:val="00036B1E"/>
    <w:rsid w:val="00040496"/>
    <w:rsid w:val="000407A0"/>
    <w:rsid w:val="00040DA0"/>
    <w:rsid w:val="00040ED7"/>
    <w:rsid w:val="0004192A"/>
    <w:rsid w:val="00041976"/>
    <w:rsid w:val="00041E2E"/>
    <w:rsid w:val="00042C79"/>
    <w:rsid w:val="00043C17"/>
    <w:rsid w:val="00044428"/>
    <w:rsid w:val="00044787"/>
    <w:rsid w:val="00045216"/>
    <w:rsid w:val="00045598"/>
    <w:rsid w:val="00046052"/>
    <w:rsid w:val="0005366B"/>
    <w:rsid w:val="00053903"/>
    <w:rsid w:val="000554CB"/>
    <w:rsid w:val="00056CD7"/>
    <w:rsid w:val="00057C02"/>
    <w:rsid w:val="0006269A"/>
    <w:rsid w:val="00062731"/>
    <w:rsid w:val="00062DB8"/>
    <w:rsid w:val="00063637"/>
    <w:rsid w:val="000642E5"/>
    <w:rsid w:val="0006445C"/>
    <w:rsid w:val="00065730"/>
    <w:rsid w:val="0006613A"/>
    <w:rsid w:val="00067B18"/>
    <w:rsid w:val="00070F74"/>
    <w:rsid w:val="0007109B"/>
    <w:rsid w:val="000713E7"/>
    <w:rsid w:val="000718BF"/>
    <w:rsid w:val="0007343F"/>
    <w:rsid w:val="000758ED"/>
    <w:rsid w:val="00075BC2"/>
    <w:rsid w:val="00075F37"/>
    <w:rsid w:val="00075FE1"/>
    <w:rsid w:val="000764C5"/>
    <w:rsid w:val="0007697F"/>
    <w:rsid w:val="00076A2F"/>
    <w:rsid w:val="00080185"/>
    <w:rsid w:val="00081048"/>
    <w:rsid w:val="0008161C"/>
    <w:rsid w:val="00081B8B"/>
    <w:rsid w:val="000827D8"/>
    <w:rsid w:val="00082F7C"/>
    <w:rsid w:val="000839D0"/>
    <w:rsid w:val="00083B70"/>
    <w:rsid w:val="00084326"/>
    <w:rsid w:val="0008489E"/>
    <w:rsid w:val="00085C4A"/>
    <w:rsid w:val="00087533"/>
    <w:rsid w:val="00087742"/>
    <w:rsid w:val="000912FC"/>
    <w:rsid w:val="00091B65"/>
    <w:rsid w:val="00092189"/>
    <w:rsid w:val="000925BD"/>
    <w:rsid w:val="00093797"/>
    <w:rsid w:val="00093A04"/>
    <w:rsid w:val="00094D1C"/>
    <w:rsid w:val="00095B1A"/>
    <w:rsid w:val="00096FD1"/>
    <w:rsid w:val="000972B0"/>
    <w:rsid w:val="000976F0"/>
    <w:rsid w:val="000A1525"/>
    <w:rsid w:val="000A3DE5"/>
    <w:rsid w:val="000A3F1D"/>
    <w:rsid w:val="000A403C"/>
    <w:rsid w:val="000A5198"/>
    <w:rsid w:val="000A5828"/>
    <w:rsid w:val="000A5A06"/>
    <w:rsid w:val="000A6EA3"/>
    <w:rsid w:val="000B04E6"/>
    <w:rsid w:val="000B2227"/>
    <w:rsid w:val="000B2234"/>
    <w:rsid w:val="000B3FFB"/>
    <w:rsid w:val="000B46BA"/>
    <w:rsid w:val="000B71F3"/>
    <w:rsid w:val="000B7368"/>
    <w:rsid w:val="000C0EFF"/>
    <w:rsid w:val="000C16C5"/>
    <w:rsid w:val="000C2278"/>
    <w:rsid w:val="000C29B2"/>
    <w:rsid w:val="000C6B65"/>
    <w:rsid w:val="000C7490"/>
    <w:rsid w:val="000C7B19"/>
    <w:rsid w:val="000D11B1"/>
    <w:rsid w:val="000D127D"/>
    <w:rsid w:val="000D2A1F"/>
    <w:rsid w:val="000D3592"/>
    <w:rsid w:val="000D429E"/>
    <w:rsid w:val="000D49D9"/>
    <w:rsid w:val="000D574C"/>
    <w:rsid w:val="000D6005"/>
    <w:rsid w:val="000D61AE"/>
    <w:rsid w:val="000E0723"/>
    <w:rsid w:val="000E531F"/>
    <w:rsid w:val="000E559D"/>
    <w:rsid w:val="000E6DBF"/>
    <w:rsid w:val="000E7EC5"/>
    <w:rsid w:val="000F1AB5"/>
    <w:rsid w:val="000F27EB"/>
    <w:rsid w:val="000F2B54"/>
    <w:rsid w:val="000F33DF"/>
    <w:rsid w:val="000F35D0"/>
    <w:rsid w:val="000F3A67"/>
    <w:rsid w:val="000F43CE"/>
    <w:rsid w:val="000F4677"/>
    <w:rsid w:val="000F611A"/>
    <w:rsid w:val="000F739A"/>
    <w:rsid w:val="00101366"/>
    <w:rsid w:val="00103841"/>
    <w:rsid w:val="00111B9C"/>
    <w:rsid w:val="00112E7D"/>
    <w:rsid w:val="001140F0"/>
    <w:rsid w:val="0011441D"/>
    <w:rsid w:val="0011468F"/>
    <w:rsid w:val="0011697E"/>
    <w:rsid w:val="00117F92"/>
    <w:rsid w:val="00120791"/>
    <w:rsid w:val="00120D37"/>
    <w:rsid w:val="00121459"/>
    <w:rsid w:val="00121AAE"/>
    <w:rsid w:val="00122817"/>
    <w:rsid w:val="00122DA0"/>
    <w:rsid w:val="00123D0F"/>
    <w:rsid w:val="00123D48"/>
    <w:rsid w:val="00125CB6"/>
    <w:rsid w:val="0012754A"/>
    <w:rsid w:val="00130CFD"/>
    <w:rsid w:val="001313F4"/>
    <w:rsid w:val="00134342"/>
    <w:rsid w:val="001356D3"/>
    <w:rsid w:val="0013592B"/>
    <w:rsid w:val="00135B21"/>
    <w:rsid w:val="00136D06"/>
    <w:rsid w:val="001372CB"/>
    <w:rsid w:val="00137EC0"/>
    <w:rsid w:val="001404EC"/>
    <w:rsid w:val="00140523"/>
    <w:rsid w:val="00140E37"/>
    <w:rsid w:val="0014179F"/>
    <w:rsid w:val="00141A44"/>
    <w:rsid w:val="00142762"/>
    <w:rsid w:val="00143103"/>
    <w:rsid w:val="00143E7A"/>
    <w:rsid w:val="001448A1"/>
    <w:rsid w:val="001513ED"/>
    <w:rsid w:val="00151920"/>
    <w:rsid w:val="0015426F"/>
    <w:rsid w:val="00156848"/>
    <w:rsid w:val="00156DEE"/>
    <w:rsid w:val="00157727"/>
    <w:rsid w:val="0016017B"/>
    <w:rsid w:val="00160899"/>
    <w:rsid w:val="00160FA0"/>
    <w:rsid w:val="001618F4"/>
    <w:rsid w:val="0016332D"/>
    <w:rsid w:val="00163920"/>
    <w:rsid w:val="001658DD"/>
    <w:rsid w:val="00165BAA"/>
    <w:rsid w:val="00166A3F"/>
    <w:rsid w:val="001703C6"/>
    <w:rsid w:val="00171617"/>
    <w:rsid w:val="00172C32"/>
    <w:rsid w:val="00172EF7"/>
    <w:rsid w:val="00173F91"/>
    <w:rsid w:val="00174023"/>
    <w:rsid w:val="00176131"/>
    <w:rsid w:val="00176188"/>
    <w:rsid w:val="00176494"/>
    <w:rsid w:val="00176503"/>
    <w:rsid w:val="00180418"/>
    <w:rsid w:val="00180750"/>
    <w:rsid w:val="001811EA"/>
    <w:rsid w:val="00182874"/>
    <w:rsid w:val="00184EA5"/>
    <w:rsid w:val="00185935"/>
    <w:rsid w:val="0018636D"/>
    <w:rsid w:val="00187CA6"/>
    <w:rsid w:val="001912F2"/>
    <w:rsid w:val="00191A2E"/>
    <w:rsid w:val="00195246"/>
    <w:rsid w:val="001958C1"/>
    <w:rsid w:val="00195E42"/>
    <w:rsid w:val="001964BB"/>
    <w:rsid w:val="00197006"/>
    <w:rsid w:val="001A1015"/>
    <w:rsid w:val="001A402E"/>
    <w:rsid w:val="001A445A"/>
    <w:rsid w:val="001A4C36"/>
    <w:rsid w:val="001A5445"/>
    <w:rsid w:val="001A5FC4"/>
    <w:rsid w:val="001A6489"/>
    <w:rsid w:val="001A7B64"/>
    <w:rsid w:val="001B3C7B"/>
    <w:rsid w:val="001B489A"/>
    <w:rsid w:val="001B6A6A"/>
    <w:rsid w:val="001B7432"/>
    <w:rsid w:val="001B780B"/>
    <w:rsid w:val="001B79BA"/>
    <w:rsid w:val="001B79FC"/>
    <w:rsid w:val="001C0526"/>
    <w:rsid w:val="001C0F38"/>
    <w:rsid w:val="001C1939"/>
    <w:rsid w:val="001C2628"/>
    <w:rsid w:val="001C38B2"/>
    <w:rsid w:val="001C3A2A"/>
    <w:rsid w:val="001C61B0"/>
    <w:rsid w:val="001C70CE"/>
    <w:rsid w:val="001D0F94"/>
    <w:rsid w:val="001D1AC1"/>
    <w:rsid w:val="001D2956"/>
    <w:rsid w:val="001D3477"/>
    <w:rsid w:val="001D38E8"/>
    <w:rsid w:val="001D44A2"/>
    <w:rsid w:val="001D4E04"/>
    <w:rsid w:val="001D51D2"/>
    <w:rsid w:val="001D5CF4"/>
    <w:rsid w:val="001E0E7A"/>
    <w:rsid w:val="001E149D"/>
    <w:rsid w:val="001E29C0"/>
    <w:rsid w:val="001E2C1F"/>
    <w:rsid w:val="001E3477"/>
    <w:rsid w:val="001E5FF3"/>
    <w:rsid w:val="001E6049"/>
    <w:rsid w:val="001E63BA"/>
    <w:rsid w:val="001E6D34"/>
    <w:rsid w:val="001E756C"/>
    <w:rsid w:val="001E79CC"/>
    <w:rsid w:val="001F044A"/>
    <w:rsid w:val="001F0D95"/>
    <w:rsid w:val="001F1520"/>
    <w:rsid w:val="001F15A3"/>
    <w:rsid w:val="001F1A85"/>
    <w:rsid w:val="001F2B01"/>
    <w:rsid w:val="001F4FB0"/>
    <w:rsid w:val="001F5028"/>
    <w:rsid w:val="001F6873"/>
    <w:rsid w:val="00201634"/>
    <w:rsid w:val="00202999"/>
    <w:rsid w:val="002029D2"/>
    <w:rsid w:val="00202B0E"/>
    <w:rsid w:val="002055A5"/>
    <w:rsid w:val="002058B0"/>
    <w:rsid w:val="00206580"/>
    <w:rsid w:val="00206870"/>
    <w:rsid w:val="00207846"/>
    <w:rsid w:val="002100F0"/>
    <w:rsid w:val="00210D3D"/>
    <w:rsid w:val="0021136B"/>
    <w:rsid w:val="00211EF6"/>
    <w:rsid w:val="002127A5"/>
    <w:rsid w:val="002127E5"/>
    <w:rsid w:val="0021284D"/>
    <w:rsid w:val="002148F8"/>
    <w:rsid w:val="00217086"/>
    <w:rsid w:val="0022028C"/>
    <w:rsid w:val="002204F2"/>
    <w:rsid w:val="0022164D"/>
    <w:rsid w:val="00221974"/>
    <w:rsid w:val="00222290"/>
    <w:rsid w:val="00224AA2"/>
    <w:rsid w:val="002250D1"/>
    <w:rsid w:val="00227B81"/>
    <w:rsid w:val="002302CB"/>
    <w:rsid w:val="002307FE"/>
    <w:rsid w:val="002313FA"/>
    <w:rsid w:val="00231782"/>
    <w:rsid w:val="00232336"/>
    <w:rsid w:val="002329AB"/>
    <w:rsid w:val="0023406F"/>
    <w:rsid w:val="00234461"/>
    <w:rsid w:val="00235005"/>
    <w:rsid w:val="0023531D"/>
    <w:rsid w:val="00236247"/>
    <w:rsid w:val="00237582"/>
    <w:rsid w:val="00237938"/>
    <w:rsid w:val="00240755"/>
    <w:rsid w:val="0024099C"/>
    <w:rsid w:val="00240AE2"/>
    <w:rsid w:val="00241650"/>
    <w:rsid w:val="00241CDA"/>
    <w:rsid w:val="00242544"/>
    <w:rsid w:val="00242D0A"/>
    <w:rsid w:val="002439FB"/>
    <w:rsid w:val="002443DA"/>
    <w:rsid w:val="00245A9E"/>
    <w:rsid w:val="002503B8"/>
    <w:rsid w:val="00252459"/>
    <w:rsid w:val="002525C4"/>
    <w:rsid w:val="00254D11"/>
    <w:rsid w:val="00254EB5"/>
    <w:rsid w:val="00256230"/>
    <w:rsid w:val="002613C9"/>
    <w:rsid w:val="00261593"/>
    <w:rsid w:val="00262564"/>
    <w:rsid w:val="00262829"/>
    <w:rsid w:val="00262D71"/>
    <w:rsid w:val="00262F2D"/>
    <w:rsid w:val="00263F05"/>
    <w:rsid w:val="00265176"/>
    <w:rsid w:val="00266751"/>
    <w:rsid w:val="00266E05"/>
    <w:rsid w:val="002701E3"/>
    <w:rsid w:val="00271414"/>
    <w:rsid w:val="002717BE"/>
    <w:rsid w:val="00271959"/>
    <w:rsid w:val="00272444"/>
    <w:rsid w:val="00274810"/>
    <w:rsid w:val="00275EF9"/>
    <w:rsid w:val="00277BF9"/>
    <w:rsid w:val="00280429"/>
    <w:rsid w:val="002818AC"/>
    <w:rsid w:val="00281DBD"/>
    <w:rsid w:val="00281DDC"/>
    <w:rsid w:val="0028248D"/>
    <w:rsid w:val="00283756"/>
    <w:rsid w:val="002847DE"/>
    <w:rsid w:val="0028491A"/>
    <w:rsid w:val="00285594"/>
    <w:rsid w:val="0028676F"/>
    <w:rsid w:val="00286B6C"/>
    <w:rsid w:val="0028755C"/>
    <w:rsid w:val="00287F84"/>
    <w:rsid w:val="0029033E"/>
    <w:rsid w:val="0029041B"/>
    <w:rsid w:val="00290597"/>
    <w:rsid w:val="002905AF"/>
    <w:rsid w:val="00290E72"/>
    <w:rsid w:val="00290EAC"/>
    <w:rsid w:val="00293893"/>
    <w:rsid w:val="00293AB2"/>
    <w:rsid w:val="00294DC4"/>
    <w:rsid w:val="002957DC"/>
    <w:rsid w:val="00295ACE"/>
    <w:rsid w:val="002976D7"/>
    <w:rsid w:val="00297C04"/>
    <w:rsid w:val="002A0D03"/>
    <w:rsid w:val="002A17D1"/>
    <w:rsid w:val="002A18E9"/>
    <w:rsid w:val="002A1D06"/>
    <w:rsid w:val="002A2407"/>
    <w:rsid w:val="002A4E3A"/>
    <w:rsid w:val="002A5659"/>
    <w:rsid w:val="002A58B4"/>
    <w:rsid w:val="002A7DBB"/>
    <w:rsid w:val="002B0B58"/>
    <w:rsid w:val="002B1444"/>
    <w:rsid w:val="002B1487"/>
    <w:rsid w:val="002B2D1B"/>
    <w:rsid w:val="002B3D7B"/>
    <w:rsid w:val="002B4DF2"/>
    <w:rsid w:val="002B685D"/>
    <w:rsid w:val="002B759E"/>
    <w:rsid w:val="002C0D6C"/>
    <w:rsid w:val="002C189B"/>
    <w:rsid w:val="002C1A5D"/>
    <w:rsid w:val="002C26DB"/>
    <w:rsid w:val="002C3086"/>
    <w:rsid w:val="002C37BC"/>
    <w:rsid w:val="002C37F7"/>
    <w:rsid w:val="002C45DC"/>
    <w:rsid w:val="002C4F7F"/>
    <w:rsid w:val="002C56F5"/>
    <w:rsid w:val="002C6BF5"/>
    <w:rsid w:val="002C6E66"/>
    <w:rsid w:val="002D06B5"/>
    <w:rsid w:val="002D37CD"/>
    <w:rsid w:val="002D3DA1"/>
    <w:rsid w:val="002D4650"/>
    <w:rsid w:val="002D6C30"/>
    <w:rsid w:val="002D75A7"/>
    <w:rsid w:val="002D7E28"/>
    <w:rsid w:val="002E0E33"/>
    <w:rsid w:val="002E169B"/>
    <w:rsid w:val="002E22A6"/>
    <w:rsid w:val="002E249C"/>
    <w:rsid w:val="002E2D1F"/>
    <w:rsid w:val="002E3D9B"/>
    <w:rsid w:val="002E4A42"/>
    <w:rsid w:val="002E6A97"/>
    <w:rsid w:val="002E7C10"/>
    <w:rsid w:val="002F014D"/>
    <w:rsid w:val="002F028D"/>
    <w:rsid w:val="002F16B5"/>
    <w:rsid w:val="002F285B"/>
    <w:rsid w:val="002F77ED"/>
    <w:rsid w:val="00300C13"/>
    <w:rsid w:val="003011DE"/>
    <w:rsid w:val="00301632"/>
    <w:rsid w:val="0030203D"/>
    <w:rsid w:val="0030231D"/>
    <w:rsid w:val="00302B91"/>
    <w:rsid w:val="00302CDD"/>
    <w:rsid w:val="00302E94"/>
    <w:rsid w:val="00303760"/>
    <w:rsid w:val="00304851"/>
    <w:rsid w:val="003048C2"/>
    <w:rsid w:val="003053A4"/>
    <w:rsid w:val="00305AC8"/>
    <w:rsid w:val="00305D30"/>
    <w:rsid w:val="00305FE3"/>
    <w:rsid w:val="00306668"/>
    <w:rsid w:val="003068A3"/>
    <w:rsid w:val="00310788"/>
    <w:rsid w:val="0031191A"/>
    <w:rsid w:val="00311ECA"/>
    <w:rsid w:val="0031397D"/>
    <w:rsid w:val="00313B60"/>
    <w:rsid w:val="00313E13"/>
    <w:rsid w:val="003140CF"/>
    <w:rsid w:val="0031456A"/>
    <w:rsid w:val="00314B03"/>
    <w:rsid w:val="00314C1C"/>
    <w:rsid w:val="00315C74"/>
    <w:rsid w:val="00316C75"/>
    <w:rsid w:val="00325605"/>
    <w:rsid w:val="00326A2B"/>
    <w:rsid w:val="00330C93"/>
    <w:rsid w:val="00332349"/>
    <w:rsid w:val="00333455"/>
    <w:rsid w:val="0033415E"/>
    <w:rsid w:val="0033425B"/>
    <w:rsid w:val="0033478A"/>
    <w:rsid w:val="00335838"/>
    <w:rsid w:val="00336997"/>
    <w:rsid w:val="00336E72"/>
    <w:rsid w:val="0034057F"/>
    <w:rsid w:val="00340814"/>
    <w:rsid w:val="00341033"/>
    <w:rsid w:val="0034411C"/>
    <w:rsid w:val="0034496A"/>
    <w:rsid w:val="00345DDA"/>
    <w:rsid w:val="0034679D"/>
    <w:rsid w:val="00346E21"/>
    <w:rsid w:val="0034774E"/>
    <w:rsid w:val="00347DF8"/>
    <w:rsid w:val="00350607"/>
    <w:rsid w:val="00351AD1"/>
    <w:rsid w:val="00351DC6"/>
    <w:rsid w:val="00351F44"/>
    <w:rsid w:val="00352635"/>
    <w:rsid w:val="0035566D"/>
    <w:rsid w:val="00355E62"/>
    <w:rsid w:val="003562A0"/>
    <w:rsid w:val="0035706C"/>
    <w:rsid w:val="00357414"/>
    <w:rsid w:val="00357618"/>
    <w:rsid w:val="0036086A"/>
    <w:rsid w:val="0036262C"/>
    <w:rsid w:val="00362D06"/>
    <w:rsid w:val="0036428C"/>
    <w:rsid w:val="00364FC0"/>
    <w:rsid w:val="003663E9"/>
    <w:rsid w:val="00370828"/>
    <w:rsid w:val="003709D9"/>
    <w:rsid w:val="00371AC3"/>
    <w:rsid w:val="00372CC2"/>
    <w:rsid w:val="00373177"/>
    <w:rsid w:val="00374CF3"/>
    <w:rsid w:val="003757B8"/>
    <w:rsid w:val="003758B2"/>
    <w:rsid w:val="00376BE4"/>
    <w:rsid w:val="00377A37"/>
    <w:rsid w:val="00377F78"/>
    <w:rsid w:val="00380078"/>
    <w:rsid w:val="00381425"/>
    <w:rsid w:val="00383BE1"/>
    <w:rsid w:val="00383E51"/>
    <w:rsid w:val="003855F4"/>
    <w:rsid w:val="003857F8"/>
    <w:rsid w:val="00386213"/>
    <w:rsid w:val="00390279"/>
    <w:rsid w:val="0039079C"/>
    <w:rsid w:val="00390A2E"/>
    <w:rsid w:val="0039173A"/>
    <w:rsid w:val="00392F29"/>
    <w:rsid w:val="00393495"/>
    <w:rsid w:val="003934A1"/>
    <w:rsid w:val="00394BDB"/>
    <w:rsid w:val="00396874"/>
    <w:rsid w:val="00396E07"/>
    <w:rsid w:val="00397269"/>
    <w:rsid w:val="003A0D99"/>
    <w:rsid w:val="003A0E05"/>
    <w:rsid w:val="003A14E5"/>
    <w:rsid w:val="003A1A28"/>
    <w:rsid w:val="003A3213"/>
    <w:rsid w:val="003A32D9"/>
    <w:rsid w:val="003A67EB"/>
    <w:rsid w:val="003A6F73"/>
    <w:rsid w:val="003A730F"/>
    <w:rsid w:val="003A7858"/>
    <w:rsid w:val="003B1090"/>
    <w:rsid w:val="003B22E5"/>
    <w:rsid w:val="003B45A8"/>
    <w:rsid w:val="003B4A0B"/>
    <w:rsid w:val="003B4B28"/>
    <w:rsid w:val="003B745B"/>
    <w:rsid w:val="003B7462"/>
    <w:rsid w:val="003B7640"/>
    <w:rsid w:val="003B7E32"/>
    <w:rsid w:val="003D3551"/>
    <w:rsid w:val="003D4420"/>
    <w:rsid w:val="003D4CE2"/>
    <w:rsid w:val="003D6AF1"/>
    <w:rsid w:val="003D7159"/>
    <w:rsid w:val="003D7BF9"/>
    <w:rsid w:val="003D7E4A"/>
    <w:rsid w:val="003E0223"/>
    <w:rsid w:val="003E24D8"/>
    <w:rsid w:val="003E35BF"/>
    <w:rsid w:val="003E3979"/>
    <w:rsid w:val="003E3F75"/>
    <w:rsid w:val="003E4C46"/>
    <w:rsid w:val="003E54B8"/>
    <w:rsid w:val="003E607D"/>
    <w:rsid w:val="003E60A0"/>
    <w:rsid w:val="003E61B7"/>
    <w:rsid w:val="003E6BAE"/>
    <w:rsid w:val="003E7A57"/>
    <w:rsid w:val="003F0E68"/>
    <w:rsid w:val="003F14DD"/>
    <w:rsid w:val="003F2461"/>
    <w:rsid w:val="003F275A"/>
    <w:rsid w:val="003F380D"/>
    <w:rsid w:val="003F4BBB"/>
    <w:rsid w:val="003F4FC6"/>
    <w:rsid w:val="003F58B4"/>
    <w:rsid w:val="003F6B92"/>
    <w:rsid w:val="003F70DA"/>
    <w:rsid w:val="004003C2"/>
    <w:rsid w:val="00400950"/>
    <w:rsid w:val="00400AF0"/>
    <w:rsid w:val="0040172B"/>
    <w:rsid w:val="00401E6E"/>
    <w:rsid w:val="004033B9"/>
    <w:rsid w:val="00403CDF"/>
    <w:rsid w:val="00404EC5"/>
    <w:rsid w:val="00405CDC"/>
    <w:rsid w:val="0040617A"/>
    <w:rsid w:val="004069AA"/>
    <w:rsid w:val="00407C4F"/>
    <w:rsid w:val="00410204"/>
    <w:rsid w:val="00410C49"/>
    <w:rsid w:val="00411AE4"/>
    <w:rsid w:val="00412648"/>
    <w:rsid w:val="0041336E"/>
    <w:rsid w:val="00413761"/>
    <w:rsid w:val="00414997"/>
    <w:rsid w:val="00414C93"/>
    <w:rsid w:val="00415787"/>
    <w:rsid w:val="00416017"/>
    <w:rsid w:val="00416113"/>
    <w:rsid w:val="00416B72"/>
    <w:rsid w:val="00417737"/>
    <w:rsid w:val="004200FF"/>
    <w:rsid w:val="00420339"/>
    <w:rsid w:val="0042036C"/>
    <w:rsid w:val="00420494"/>
    <w:rsid w:val="00421594"/>
    <w:rsid w:val="00421A5F"/>
    <w:rsid w:val="00421C1B"/>
    <w:rsid w:val="004222BB"/>
    <w:rsid w:val="00423EE1"/>
    <w:rsid w:val="004247BE"/>
    <w:rsid w:val="00424DB7"/>
    <w:rsid w:val="00426AF9"/>
    <w:rsid w:val="00427B66"/>
    <w:rsid w:val="00430CC2"/>
    <w:rsid w:val="00431D60"/>
    <w:rsid w:val="00431E23"/>
    <w:rsid w:val="004328AB"/>
    <w:rsid w:val="0043312F"/>
    <w:rsid w:val="004340A0"/>
    <w:rsid w:val="00436754"/>
    <w:rsid w:val="00436A7E"/>
    <w:rsid w:val="004371F1"/>
    <w:rsid w:val="0044038A"/>
    <w:rsid w:val="00441FA3"/>
    <w:rsid w:val="00442007"/>
    <w:rsid w:val="00442257"/>
    <w:rsid w:val="004440AC"/>
    <w:rsid w:val="00444AEF"/>
    <w:rsid w:val="00445C04"/>
    <w:rsid w:val="00446F37"/>
    <w:rsid w:val="00450E56"/>
    <w:rsid w:val="00453768"/>
    <w:rsid w:val="004537A8"/>
    <w:rsid w:val="0045384F"/>
    <w:rsid w:val="004542D7"/>
    <w:rsid w:val="004549F5"/>
    <w:rsid w:val="004554C4"/>
    <w:rsid w:val="004555E7"/>
    <w:rsid w:val="004565ED"/>
    <w:rsid w:val="00457D38"/>
    <w:rsid w:val="00460160"/>
    <w:rsid w:val="004623B9"/>
    <w:rsid w:val="00462763"/>
    <w:rsid w:val="0046349C"/>
    <w:rsid w:val="00463E0D"/>
    <w:rsid w:val="004652B0"/>
    <w:rsid w:val="0046533F"/>
    <w:rsid w:val="004663F7"/>
    <w:rsid w:val="00467450"/>
    <w:rsid w:val="0047024A"/>
    <w:rsid w:val="004714AD"/>
    <w:rsid w:val="00472B89"/>
    <w:rsid w:val="00472CD5"/>
    <w:rsid w:val="00472E83"/>
    <w:rsid w:val="00472EBE"/>
    <w:rsid w:val="00473D4C"/>
    <w:rsid w:val="0047465C"/>
    <w:rsid w:val="004749F3"/>
    <w:rsid w:val="0047686A"/>
    <w:rsid w:val="00476CB5"/>
    <w:rsid w:val="00480ABA"/>
    <w:rsid w:val="00481E97"/>
    <w:rsid w:val="00482266"/>
    <w:rsid w:val="0048292E"/>
    <w:rsid w:val="00483AAC"/>
    <w:rsid w:val="0048458E"/>
    <w:rsid w:val="00485548"/>
    <w:rsid w:val="004862C2"/>
    <w:rsid w:val="004868ED"/>
    <w:rsid w:val="00486D96"/>
    <w:rsid w:val="00487778"/>
    <w:rsid w:val="00491096"/>
    <w:rsid w:val="004910BE"/>
    <w:rsid w:val="00491282"/>
    <w:rsid w:val="00491726"/>
    <w:rsid w:val="0049399B"/>
    <w:rsid w:val="0049458F"/>
    <w:rsid w:val="0049473E"/>
    <w:rsid w:val="0049627A"/>
    <w:rsid w:val="00497C01"/>
    <w:rsid w:val="004A137C"/>
    <w:rsid w:val="004A153B"/>
    <w:rsid w:val="004A16B0"/>
    <w:rsid w:val="004A16F9"/>
    <w:rsid w:val="004A2E97"/>
    <w:rsid w:val="004A3A2D"/>
    <w:rsid w:val="004A4635"/>
    <w:rsid w:val="004A64D9"/>
    <w:rsid w:val="004A695C"/>
    <w:rsid w:val="004A79A7"/>
    <w:rsid w:val="004B03F0"/>
    <w:rsid w:val="004B0470"/>
    <w:rsid w:val="004B0C12"/>
    <w:rsid w:val="004B12B1"/>
    <w:rsid w:val="004B1F4F"/>
    <w:rsid w:val="004B2EF5"/>
    <w:rsid w:val="004B30DF"/>
    <w:rsid w:val="004B6D02"/>
    <w:rsid w:val="004C0143"/>
    <w:rsid w:val="004C0EE9"/>
    <w:rsid w:val="004C11CD"/>
    <w:rsid w:val="004C2EC7"/>
    <w:rsid w:val="004C3689"/>
    <w:rsid w:val="004C38B1"/>
    <w:rsid w:val="004C58D2"/>
    <w:rsid w:val="004C5CBB"/>
    <w:rsid w:val="004C72F5"/>
    <w:rsid w:val="004C7375"/>
    <w:rsid w:val="004C7658"/>
    <w:rsid w:val="004D07CB"/>
    <w:rsid w:val="004D08DA"/>
    <w:rsid w:val="004D0CCA"/>
    <w:rsid w:val="004D2062"/>
    <w:rsid w:val="004D2D61"/>
    <w:rsid w:val="004D3B06"/>
    <w:rsid w:val="004D3CF3"/>
    <w:rsid w:val="004D476D"/>
    <w:rsid w:val="004D4870"/>
    <w:rsid w:val="004D4E1F"/>
    <w:rsid w:val="004D6863"/>
    <w:rsid w:val="004D744C"/>
    <w:rsid w:val="004D7A18"/>
    <w:rsid w:val="004E080D"/>
    <w:rsid w:val="004E1357"/>
    <w:rsid w:val="004E1EC2"/>
    <w:rsid w:val="004E2639"/>
    <w:rsid w:val="004E5E1B"/>
    <w:rsid w:val="004E7DC6"/>
    <w:rsid w:val="004F108A"/>
    <w:rsid w:val="004F1158"/>
    <w:rsid w:val="004F2711"/>
    <w:rsid w:val="004F2AE6"/>
    <w:rsid w:val="004F30B5"/>
    <w:rsid w:val="004F492B"/>
    <w:rsid w:val="004F5DD5"/>
    <w:rsid w:val="004F6BB3"/>
    <w:rsid w:val="00500B40"/>
    <w:rsid w:val="00501932"/>
    <w:rsid w:val="005019E5"/>
    <w:rsid w:val="005035C5"/>
    <w:rsid w:val="00503870"/>
    <w:rsid w:val="00504F89"/>
    <w:rsid w:val="00506885"/>
    <w:rsid w:val="005068AE"/>
    <w:rsid w:val="00507094"/>
    <w:rsid w:val="00507714"/>
    <w:rsid w:val="00507E6A"/>
    <w:rsid w:val="005109F6"/>
    <w:rsid w:val="005115F1"/>
    <w:rsid w:val="005124C9"/>
    <w:rsid w:val="00512841"/>
    <w:rsid w:val="0051327C"/>
    <w:rsid w:val="00513CFC"/>
    <w:rsid w:val="00515DB2"/>
    <w:rsid w:val="00515E18"/>
    <w:rsid w:val="00516CD2"/>
    <w:rsid w:val="00517010"/>
    <w:rsid w:val="00517AAB"/>
    <w:rsid w:val="0052084A"/>
    <w:rsid w:val="005212A7"/>
    <w:rsid w:val="00521AC6"/>
    <w:rsid w:val="005223E8"/>
    <w:rsid w:val="005228FB"/>
    <w:rsid w:val="005234E6"/>
    <w:rsid w:val="00523AF0"/>
    <w:rsid w:val="00524BDA"/>
    <w:rsid w:val="00526E0D"/>
    <w:rsid w:val="005308F1"/>
    <w:rsid w:val="0053315E"/>
    <w:rsid w:val="005333CE"/>
    <w:rsid w:val="00533BA4"/>
    <w:rsid w:val="005350DF"/>
    <w:rsid w:val="00535AD6"/>
    <w:rsid w:val="00536510"/>
    <w:rsid w:val="005366F4"/>
    <w:rsid w:val="005371B1"/>
    <w:rsid w:val="005372B7"/>
    <w:rsid w:val="00537A08"/>
    <w:rsid w:val="00540F4A"/>
    <w:rsid w:val="00541ECB"/>
    <w:rsid w:val="005439C8"/>
    <w:rsid w:val="00543D75"/>
    <w:rsid w:val="0054401F"/>
    <w:rsid w:val="00544C61"/>
    <w:rsid w:val="00544C7E"/>
    <w:rsid w:val="00544CD5"/>
    <w:rsid w:val="005454CA"/>
    <w:rsid w:val="00545870"/>
    <w:rsid w:val="00545F23"/>
    <w:rsid w:val="00550152"/>
    <w:rsid w:val="00551CA6"/>
    <w:rsid w:val="00551D44"/>
    <w:rsid w:val="00552991"/>
    <w:rsid w:val="00552EE9"/>
    <w:rsid w:val="00553C8F"/>
    <w:rsid w:val="005560AE"/>
    <w:rsid w:val="005565B8"/>
    <w:rsid w:val="00556A43"/>
    <w:rsid w:val="005615D5"/>
    <w:rsid w:val="00562265"/>
    <w:rsid w:val="0056255C"/>
    <w:rsid w:val="005641ED"/>
    <w:rsid w:val="00564552"/>
    <w:rsid w:val="00565229"/>
    <w:rsid w:val="00565C99"/>
    <w:rsid w:val="00567821"/>
    <w:rsid w:val="005710A9"/>
    <w:rsid w:val="005738CE"/>
    <w:rsid w:val="005748E3"/>
    <w:rsid w:val="00574E81"/>
    <w:rsid w:val="005758A4"/>
    <w:rsid w:val="00577B6F"/>
    <w:rsid w:val="00581E68"/>
    <w:rsid w:val="00582194"/>
    <w:rsid w:val="0058248A"/>
    <w:rsid w:val="00582BF3"/>
    <w:rsid w:val="00582D89"/>
    <w:rsid w:val="0058319E"/>
    <w:rsid w:val="005836A6"/>
    <w:rsid w:val="00583722"/>
    <w:rsid w:val="00584269"/>
    <w:rsid w:val="005843C7"/>
    <w:rsid w:val="00587F53"/>
    <w:rsid w:val="00591912"/>
    <w:rsid w:val="00591D42"/>
    <w:rsid w:val="005925F5"/>
    <w:rsid w:val="00592845"/>
    <w:rsid w:val="00593611"/>
    <w:rsid w:val="005947A1"/>
    <w:rsid w:val="00594AB7"/>
    <w:rsid w:val="00594C86"/>
    <w:rsid w:val="00597342"/>
    <w:rsid w:val="005977BB"/>
    <w:rsid w:val="005A06A5"/>
    <w:rsid w:val="005A0B41"/>
    <w:rsid w:val="005A47B0"/>
    <w:rsid w:val="005A616F"/>
    <w:rsid w:val="005A648B"/>
    <w:rsid w:val="005A6970"/>
    <w:rsid w:val="005A70C9"/>
    <w:rsid w:val="005B0184"/>
    <w:rsid w:val="005B115D"/>
    <w:rsid w:val="005B1C99"/>
    <w:rsid w:val="005B3280"/>
    <w:rsid w:val="005B3E82"/>
    <w:rsid w:val="005B50EF"/>
    <w:rsid w:val="005B63B6"/>
    <w:rsid w:val="005B64B0"/>
    <w:rsid w:val="005B6952"/>
    <w:rsid w:val="005B6DA2"/>
    <w:rsid w:val="005B7A9F"/>
    <w:rsid w:val="005B7BE5"/>
    <w:rsid w:val="005C30C2"/>
    <w:rsid w:val="005C4A20"/>
    <w:rsid w:val="005C5196"/>
    <w:rsid w:val="005C53EA"/>
    <w:rsid w:val="005C71AB"/>
    <w:rsid w:val="005C79C5"/>
    <w:rsid w:val="005D0195"/>
    <w:rsid w:val="005D0C07"/>
    <w:rsid w:val="005D1C89"/>
    <w:rsid w:val="005D2BC9"/>
    <w:rsid w:val="005D460A"/>
    <w:rsid w:val="005D562F"/>
    <w:rsid w:val="005D60CC"/>
    <w:rsid w:val="005D6A8E"/>
    <w:rsid w:val="005D702A"/>
    <w:rsid w:val="005D721B"/>
    <w:rsid w:val="005D75D1"/>
    <w:rsid w:val="005E1BDC"/>
    <w:rsid w:val="005E5940"/>
    <w:rsid w:val="005E6A02"/>
    <w:rsid w:val="005E6AF1"/>
    <w:rsid w:val="005E6DB5"/>
    <w:rsid w:val="005E7E4B"/>
    <w:rsid w:val="005F0550"/>
    <w:rsid w:val="005F1297"/>
    <w:rsid w:val="005F1D4B"/>
    <w:rsid w:val="005F2679"/>
    <w:rsid w:val="005F2F61"/>
    <w:rsid w:val="005F384F"/>
    <w:rsid w:val="005F3D92"/>
    <w:rsid w:val="005F549E"/>
    <w:rsid w:val="005F7157"/>
    <w:rsid w:val="005F77EA"/>
    <w:rsid w:val="00601EB7"/>
    <w:rsid w:val="00602E3A"/>
    <w:rsid w:val="006042E1"/>
    <w:rsid w:val="00607BC5"/>
    <w:rsid w:val="00607F5E"/>
    <w:rsid w:val="00610F5F"/>
    <w:rsid w:val="00611344"/>
    <w:rsid w:val="00611E6C"/>
    <w:rsid w:val="00611F5E"/>
    <w:rsid w:val="0061238C"/>
    <w:rsid w:val="00612651"/>
    <w:rsid w:val="00612F32"/>
    <w:rsid w:val="00613C25"/>
    <w:rsid w:val="00613DE1"/>
    <w:rsid w:val="006146BE"/>
    <w:rsid w:val="00615EAE"/>
    <w:rsid w:val="00617AD0"/>
    <w:rsid w:val="00617E82"/>
    <w:rsid w:val="00620CAC"/>
    <w:rsid w:val="00622352"/>
    <w:rsid w:val="00623BD2"/>
    <w:rsid w:val="00624979"/>
    <w:rsid w:val="00625D68"/>
    <w:rsid w:val="00626C5D"/>
    <w:rsid w:val="006273E3"/>
    <w:rsid w:val="00627ACE"/>
    <w:rsid w:val="00627B1B"/>
    <w:rsid w:val="00630004"/>
    <w:rsid w:val="00631490"/>
    <w:rsid w:val="006314BA"/>
    <w:rsid w:val="00632FB6"/>
    <w:rsid w:val="00634620"/>
    <w:rsid w:val="006346F3"/>
    <w:rsid w:val="00635FCF"/>
    <w:rsid w:val="0064267F"/>
    <w:rsid w:val="00642CF4"/>
    <w:rsid w:val="006430CA"/>
    <w:rsid w:val="00644EF5"/>
    <w:rsid w:val="0064637E"/>
    <w:rsid w:val="00646B12"/>
    <w:rsid w:val="0065046D"/>
    <w:rsid w:val="00651210"/>
    <w:rsid w:val="00651568"/>
    <w:rsid w:val="00652ABB"/>
    <w:rsid w:val="006548DC"/>
    <w:rsid w:val="00654C92"/>
    <w:rsid w:val="00657D23"/>
    <w:rsid w:val="006600D6"/>
    <w:rsid w:val="006602BE"/>
    <w:rsid w:val="006607C0"/>
    <w:rsid w:val="00661DD3"/>
    <w:rsid w:val="00663894"/>
    <w:rsid w:val="006645BA"/>
    <w:rsid w:val="0066553A"/>
    <w:rsid w:val="006662BF"/>
    <w:rsid w:val="00666D4E"/>
    <w:rsid w:val="00667474"/>
    <w:rsid w:val="00670D1A"/>
    <w:rsid w:val="00671C7A"/>
    <w:rsid w:val="0067263A"/>
    <w:rsid w:val="00675B1F"/>
    <w:rsid w:val="006778D1"/>
    <w:rsid w:val="0068019D"/>
    <w:rsid w:val="0068091F"/>
    <w:rsid w:val="00680E77"/>
    <w:rsid w:val="006839CA"/>
    <w:rsid w:val="00684E7F"/>
    <w:rsid w:val="0069195F"/>
    <w:rsid w:val="00692959"/>
    <w:rsid w:val="00693208"/>
    <w:rsid w:val="00693E1B"/>
    <w:rsid w:val="006952DD"/>
    <w:rsid w:val="00695AEA"/>
    <w:rsid w:val="00696F95"/>
    <w:rsid w:val="006A1562"/>
    <w:rsid w:val="006A213A"/>
    <w:rsid w:val="006A22D1"/>
    <w:rsid w:val="006A2A04"/>
    <w:rsid w:val="006A2FE5"/>
    <w:rsid w:val="006A454C"/>
    <w:rsid w:val="006A4B12"/>
    <w:rsid w:val="006A57D7"/>
    <w:rsid w:val="006A65B3"/>
    <w:rsid w:val="006B147D"/>
    <w:rsid w:val="006B1C7E"/>
    <w:rsid w:val="006B258D"/>
    <w:rsid w:val="006B6D64"/>
    <w:rsid w:val="006B730B"/>
    <w:rsid w:val="006B744B"/>
    <w:rsid w:val="006B76BC"/>
    <w:rsid w:val="006B7A66"/>
    <w:rsid w:val="006C4665"/>
    <w:rsid w:val="006C5650"/>
    <w:rsid w:val="006C58E5"/>
    <w:rsid w:val="006C5FC3"/>
    <w:rsid w:val="006C5FD9"/>
    <w:rsid w:val="006C7EB1"/>
    <w:rsid w:val="006D013A"/>
    <w:rsid w:val="006D088F"/>
    <w:rsid w:val="006D08CA"/>
    <w:rsid w:val="006D0A56"/>
    <w:rsid w:val="006D0A8F"/>
    <w:rsid w:val="006D2371"/>
    <w:rsid w:val="006D2E9C"/>
    <w:rsid w:val="006D3877"/>
    <w:rsid w:val="006D3A47"/>
    <w:rsid w:val="006D4CD4"/>
    <w:rsid w:val="006D5ADA"/>
    <w:rsid w:val="006D714E"/>
    <w:rsid w:val="006D7663"/>
    <w:rsid w:val="006E01CC"/>
    <w:rsid w:val="006E025E"/>
    <w:rsid w:val="006E14FC"/>
    <w:rsid w:val="006E1CE9"/>
    <w:rsid w:val="006E29BA"/>
    <w:rsid w:val="006E4890"/>
    <w:rsid w:val="006E4CB4"/>
    <w:rsid w:val="006E5D31"/>
    <w:rsid w:val="006E6B46"/>
    <w:rsid w:val="006E792B"/>
    <w:rsid w:val="006E7A0A"/>
    <w:rsid w:val="006E7FBF"/>
    <w:rsid w:val="006F0162"/>
    <w:rsid w:val="006F0236"/>
    <w:rsid w:val="006F0A61"/>
    <w:rsid w:val="006F3AAE"/>
    <w:rsid w:val="006F5049"/>
    <w:rsid w:val="006F6BD8"/>
    <w:rsid w:val="00700C3B"/>
    <w:rsid w:val="00700CED"/>
    <w:rsid w:val="00700D3F"/>
    <w:rsid w:val="00701A1C"/>
    <w:rsid w:val="00706167"/>
    <w:rsid w:val="007066FE"/>
    <w:rsid w:val="007105C2"/>
    <w:rsid w:val="007115FE"/>
    <w:rsid w:val="00716B45"/>
    <w:rsid w:val="00717A62"/>
    <w:rsid w:val="0072036B"/>
    <w:rsid w:val="0072122B"/>
    <w:rsid w:val="00722C96"/>
    <w:rsid w:val="00725586"/>
    <w:rsid w:val="00726311"/>
    <w:rsid w:val="0072745B"/>
    <w:rsid w:val="00727754"/>
    <w:rsid w:val="007279C6"/>
    <w:rsid w:val="007308F0"/>
    <w:rsid w:val="00731F85"/>
    <w:rsid w:val="007328E8"/>
    <w:rsid w:val="00734754"/>
    <w:rsid w:val="00736F76"/>
    <w:rsid w:val="00736FBF"/>
    <w:rsid w:val="007376D5"/>
    <w:rsid w:val="007405DB"/>
    <w:rsid w:val="00740860"/>
    <w:rsid w:val="007415D7"/>
    <w:rsid w:val="007416F1"/>
    <w:rsid w:val="0074508A"/>
    <w:rsid w:val="00745606"/>
    <w:rsid w:val="0074736B"/>
    <w:rsid w:val="00747620"/>
    <w:rsid w:val="007508FA"/>
    <w:rsid w:val="007535FC"/>
    <w:rsid w:val="0075367C"/>
    <w:rsid w:val="00756347"/>
    <w:rsid w:val="007617AC"/>
    <w:rsid w:val="007617C4"/>
    <w:rsid w:val="007624D0"/>
    <w:rsid w:val="00763AC1"/>
    <w:rsid w:val="00766BF5"/>
    <w:rsid w:val="007677B7"/>
    <w:rsid w:val="00770547"/>
    <w:rsid w:val="0077055A"/>
    <w:rsid w:val="00771107"/>
    <w:rsid w:val="007712B3"/>
    <w:rsid w:val="00772571"/>
    <w:rsid w:val="00776843"/>
    <w:rsid w:val="00777736"/>
    <w:rsid w:val="00780775"/>
    <w:rsid w:val="0078081B"/>
    <w:rsid w:val="00780A93"/>
    <w:rsid w:val="00781ADF"/>
    <w:rsid w:val="00782315"/>
    <w:rsid w:val="00783947"/>
    <w:rsid w:val="00784049"/>
    <w:rsid w:val="007844E5"/>
    <w:rsid w:val="00784C04"/>
    <w:rsid w:val="007857CB"/>
    <w:rsid w:val="00785F1F"/>
    <w:rsid w:val="007876AA"/>
    <w:rsid w:val="00790762"/>
    <w:rsid w:val="007909A9"/>
    <w:rsid w:val="00790B16"/>
    <w:rsid w:val="00790D99"/>
    <w:rsid w:val="00790DE7"/>
    <w:rsid w:val="00790FD3"/>
    <w:rsid w:val="00792E3A"/>
    <w:rsid w:val="00793145"/>
    <w:rsid w:val="007934BD"/>
    <w:rsid w:val="00793567"/>
    <w:rsid w:val="007940B3"/>
    <w:rsid w:val="007957A2"/>
    <w:rsid w:val="00795A84"/>
    <w:rsid w:val="00796A9D"/>
    <w:rsid w:val="00797E57"/>
    <w:rsid w:val="007A0859"/>
    <w:rsid w:val="007A0B9A"/>
    <w:rsid w:val="007A1F1F"/>
    <w:rsid w:val="007A387C"/>
    <w:rsid w:val="007A489A"/>
    <w:rsid w:val="007A4CAC"/>
    <w:rsid w:val="007A5DCE"/>
    <w:rsid w:val="007A66AD"/>
    <w:rsid w:val="007B055C"/>
    <w:rsid w:val="007B207D"/>
    <w:rsid w:val="007B311E"/>
    <w:rsid w:val="007B3705"/>
    <w:rsid w:val="007B391A"/>
    <w:rsid w:val="007B3D88"/>
    <w:rsid w:val="007B7678"/>
    <w:rsid w:val="007B7E8C"/>
    <w:rsid w:val="007B7FB3"/>
    <w:rsid w:val="007C1162"/>
    <w:rsid w:val="007C128B"/>
    <w:rsid w:val="007C4461"/>
    <w:rsid w:val="007C52D0"/>
    <w:rsid w:val="007C5BAD"/>
    <w:rsid w:val="007D0D8B"/>
    <w:rsid w:val="007D23E7"/>
    <w:rsid w:val="007D2E26"/>
    <w:rsid w:val="007D3FFD"/>
    <w:rsid w:val="007D42B0"/>
    <w:rsid w:val="007D4B6F"/>
    <w:rsid w:val="007D52AA"/>
    <w:rsid w:val="007D5755"/>
    <w:rsid w:val="007D63C5"/>
    <w:rsid w:val="007E0C96"/>
    <w:rsid w:val="007E3762"/>
    <w:rsid w:val="007E3CC6"/>
    <w:rsid w:val="007E4841"/>
    <w:rsid w:val="007E6526"/>
    <w:rsid w:val="007E6ADF"/>
    <w:rsid w:val="007E7582"/>
    <w:rsid w:val="007E7C54"/>
    <w:rsid w:val="007F20D6"/>
    <w:rsid w:val="007F2106"/>
    <w:rsid w:val="007F2610"/>
    <w:rsid w:val="007F336D"/>
    <w:rsid w:val="007F33C7"/>
    <w:rsid w:val="007F39E5"/>
    <w:rsid w:val="007F5A58"/>
    <w:rsid w:val="00800477"/>
    <w:rsid w:val="00800E59"/>
    <w:rsid w:val="00801331"/>
    <w:rsid w:val="00802716"/>
    <w:rsid w:val="00803714"/>
    <w:rsid w:val="00803971"/>
    <w:rsid w:val="00804113"/>
    <w:rsid w:val="00806240"/>
    <w:rsid w:val="00807972"/>
    <w:rsid w:val="0081052A"/>
    <w:rsid w:val="008108B1"/>
    <w:rsid w:val="00811AB5"/>
    <w:rsid w:val="008123D6"/>
    <w:rsid w:val="0081394C"/>
    <w:rsid w:val="00814FFA"/>
    <w:rsid w:val="008158F1"/>
    <w:rsid w:val="00815ABF"/>
    <w:rsid w:val="00816AC1"/>
    <w:rsid w:val="00816F24"/>
    <w:rsid w:val="00820447"/>
    <w:rsid w:val="008205C2"/>
    <w:rsid w:val="008243C0"/>
    <w:rsid w:val="008246C9"/>
    <w:rsid w:val="00824854"/>
    <w:rsid w:val="00826FA8"/>
    <w:rsid w:val="00827D10"/>
    <w:rsid w:val="008312E6"/>
    <w:rsid w:val="00831460"/>
    <w:rsid w:val="008319E3"/>
    <w:rsid w:val="0083431F"/>
    <w:rsid w:val="008402A2"/>
    <w:rsid w:val="00841032"/>
    <w:rsid w:val="00841066"/>
    <w:rsid w:val="0084126F"/>
    <w:rsid w:val="00841D86"/>
    <w:rsid w:val="00845171"/>
    <w:rsid w:val="0084523D"/>
    <w:rsid w:val="00845B0B"/>
    <w:rsid w:val="00846F02"/>
    <w:rsid w:val="008470C9"/>
    <w:rsid w:val="008474CC"/>
    <w:rsid w:val="00847AF6"/>
    <w:rsid w:val="00851911"/>
    <w:rsid w:val="00853445"/>
    <w:rsid w:val="00855C06"/>
    <w:rsid w:val="00856FF3"/>
    <w:rsid w:val="008605C6"/>
    <w:rsid w:val="00860A81"/>
    <w:rsid w:val="008634A9"/>
    <w:rsid w:val="008642ED"/>
    <w:rsid w:val="00865381"/>
    <w:rsid w:val="00865AE3"/>
    <w:rsid w:val="00865E42"/>
    <w:rsid w:val="00866025"/>
    <w:rsid w:val="00866392"/>
    <w:rsid w:val="00867A97"/>
    <w:rsid w:val="00870358"/>
    <w:rsid w:val="008703D9"/>
    <w:rsid w:val="008713D8"/>
    <w:rsid w:val="00872D9F"/>
    <w:rsid w:val="00873CF2"/>
    <w:rsid w:val="00877564"/>
    <w:rsid w:val="00877842"/>
    <w:rsid w:val="00877A6A"/>
    <w:rsid w:val="00880538"/>
    <w:rsid w:val="00881DF2"/>
    <w:rsid w:val="00882526"/>
    <w:rsid w:val="008834C5"/>
    <w:rsid w:val="00883724"/>
    <w:rsid w:val="00884157"/>
    <w:rsid w:val="00884566"/>
    <w:rsid w:val="00886532"/>
    <w:rsid w:val="00886929"/>
    <w:rsid w:val="008879FD"/>
    <w:rsid w:val="00890E8D"/>
    <w:rsid w:val="008927C3"/>
    <w:rsid w:val="008936FE"/>
    <w:rsid w:val="00893975"/>
    <w:rsid w:val="00894033"/>
    <w:rsid w:val="008958D9"/>
    <w:rsid w:val="008962E9"/>
    <w:rsid w:val="00896382"/>
    <w:rsid w:val="00897E9A"/>
    <w:rsid w:val="008A03D2"/>
    <w:rsid w:val="008A041B"/>
    <w:rsid w:val="008A062E"/>
    <w:rsid w:val="008A1286"/>
    <w:rsid w:val="008A1463"/>
    <w:rsid w:val="008A1AB0"/>
    <w:rsid w:val="008A2332"/>
    <w:rsid w:val="008A27A2"/>
    <w:rsid w:val="008A3A5C"/>
    <w:rsid w:val="008A3AD5"/>
    <w:rsid w:val="008A3DA6"/>
    <w:rsid w:val="008A4B99"/>
    <w:rsid w:val="008A4B9A"/>
    <w:rsid w:val="008A57BA"/>
    <w:rsid w:val="008A6613"/>
    <w:rsid w:val="008B0B06"/>
    <w:rsid w:val="008B1455"/>
    <w:rsid w:val="008B203C"/>
    <w:rsid w:val="008B2E19"/>
    <w:rsid w:val="008B2ED8"/>
    <w:rsid w:val="008B404D"/>
    <w:rsid w:val="008B4646"/>
    <w:rsid w:val="008B5A7F"/>
    <w:rsid w:val="008B75BC"/>
    <w:rsid w:val="008C10E2"/>
    <w:rsid w:val="008C3672"/>
    <w:rsid w:val="008C44F0"/>
    <w:rsid w:val="008C4EEE"/>
    <w:rsid w:val="008C5511"/>
    <w:rsid w:val="008C7BB2"/>
    <w:rsid w:val="008C7E24"/>
    <w:rsid w:val="008D1589"/>
    <w:rsid w:val="008D159E"/>
    <w:rsid w:val="008D1A9D"/>
    <w:rsid w:val="008D3649"/>
    <w:rsid w:val="008D4033"/>
    <w:rsid w:val="008D483C"/>
    <w:rsid w:val="008D4E9B"/>
    <w:rsid w:val="008D5A12"/>
    <w:rsid w:val="008D5F01"/>
    <w:rsid w:val="008D6BB4"/>
    <w:rsid w:val="008D73BB"/>
    <w:rsid w:val="008E0766"/>
    <w:rsid w:val="008E1531"/>
    <w:rsid w:val="008E3563"/>
    <w:rsid w:val="008E37AD"/>
    <w:rsid w:val="008E3DCF"/>
    <w:rsid w:val="008E50EE"/>
    <w:rsid w:val="008E5914"/>
    <w:rsid w:val="008E5A14"/>
    <w:rsid w:val="008F2586"/>
    <w:rsid w:val="008F2C8F"/>
    <w:rsid w:val="008F30ED"/>
    <w:rsid w:val="008F5576"/>
    <w:rsid w:val="008F75DA"/>
    <w:rsid w:val="009004FB"/>
    <w:rsid w:val="00900C71"/>
    <w:rsid w:val="00901FEC"/>
    <w:rsid w:val="0090277A"/>
    <w:rsid w:val="00903B1E"/>
    <w:rsid w:val="00903CC8"/>
    <w:rsid w:val="00906AE9"/>
    <w:rsid w:val="00907592"/>
    <w:rsid w:val="00910529"/>
    <w:rsid w:val="0091088B"/>
    <w:rsid w:val="009111DA"/>
    <w:rsid w:val="00914365"/>
    <w:rsid w:val="0091457B"/>
    <w:rsid w:val="00914B1F"/>
    <w:rsid w:val="00915288"/>
    <w:rsid w:val="00915F13"/>
    <w:rsid w:val="00916593"/>
    <w:rsid w:val="0091722B"/>
    <w:rsid w:val="0092041A"/>
    <w:rsid w:val="00921905"/>
    <w:rsid w:val="00922926"/>
    <w:rsid w:val="009239C5"/>
    <w:rsid w:val="00923CD0"/>
    <w:rsid w:val="00924D00"/>
    <w:rsid w:val="00925904"/>
    <w:rsid w:val="00926B57"/>
    <w:rsid w:val="00927D72"/>
    <w:rsid w:val="00927DB4"/>
    <w:rsid w:val="00930E83"/>
    <w:rsid w:val="009319C7"/>
    <w:rsid w:val="00933602"/>
    <w:rsid w:val="0093618B"/>
    <w:rsid w:val="00936235"/>
    <w:rsid w:val="009369C1"/>
    <w:rsid w:val="00936EC0"/>
    <w:rsid w:val="00937052"/>
    <w:rsid w:val="009377BF"/>
    <w:rsid w:val="00937B71"/>
    <w:rsid w:val="00937D0B"/>
    <w:rsid w:val="009400B5"/>
    <w:rsid w:val="00941D91"/>
    <w:rsid w:val="009422E8"/>
    <w:rsid w:val="00943821"/>
    <w:rsid w:val="00943907"/>
    <w:rsid w:val="00943F17"/>
    <w:rsid w:val="0094529C"/>
    <w:rsid w:val="00945C04"/>
    <w:rsid w:val="009468CA"/>
    <w:rsid w:val="00946CFC"/>
    <w:rsid w:val="00947FEA"/>
    <w:rsid w:val="00951144"/>
    <w:rsid w:val="00951B9F"/>
    <w:rsid w:val="00951E1B"/>
    <w:rsid w:val="0095226E"/>
    <w:rsid w:val="00953F03"/>
    <w:rsid w:val="009549F4"/>
    <w:rsid w:val="009564DD"/>
    <w:rsid w:val="009600D8"/>
    <w:rsid w:val="00960E82"/>
    <w:rsid w:val="00962A67"/>
    <w:rsid w:val="00963E39"/>
    <w:rsid w:val="00964543"/>
    <w:rsid w:val="00964B8B"/>
    <w:rsid w:val="00964E5A"/>
    <w:rsid w:val="00964E7A"/>
    <w:rsid w:val="0096550B"/>
    <w:rsid w:val="0096705E"/>
    <w:rsid w:val="00967611"/>
    <w:rsid w:val="00967741"/>
    <w:rsid w:val="00967948"/>
    <w:rsid w:val="009713AA"/>
    <w:rsid w:val="00972288"/>
    <w:rsid w:val="00973843"/>
    <w:rsid w:val="009738ED"/>
    <w:rsid w:val="00974F17"/>
    <w:rsid w:val="00976170"/>
    <w:rsid w:val="009779D5"/>
    <w:rsid w:val="00981368"/>
    <w:rsid w:val="00981DE8"/>
    <w:rsid w:val="00982079"/>
    <w:rsid w:val="00982490"/>
    <w:rsid w:val="00983865"/>
    <w:rsid w:val="00983F0E"/>
    <w:rsid w:val="00985477"/>
    <w:rsid w:val="00985AF0"/>
    <w:rsid w:val="00985EF6"/>
    <w:rsid w:val="009875A6"/>
    <w:rsid w:val="0099108B"/>
    <w:rsid w:val="0099190C"/>
    <w:rsid w:val="00992083"/>
    <w:rsid w:val="00993EAF"/>
    <w:rsid w:val="00994275"/>
    <w:rsid w:val="00994E00"/>
    <w:rsid w:val="0099516E"/>
    <w:rsid w:val="009959F1"/>
    <w:rsid w:val="00995BDF"/>
    <w:rsid w:val="00996067"/>
    <w:rsid w:val="00996913"/>
    <w:rsid w:val="00997E04"/>
    <w:rsid w:val="009A0AB4"/>
    <w:rsid w:val="009A1882"/>
    <w:rsid w:val="009A28C7"/>
    <w:rsid w:val="009A30F0"/>
    <w:rsid w:val="009A3DF4"/>
    <w:rsid w:val="009A4E10"/>
    <w:rsid w:val="009A54AB"/>
    <w:rsid w:val="009A5C97"/>
    <w:rsid w:val="009A5F75"/>
    <w:rsid w:val="009A676B"/>
    <w:rsid w:val="009A6EFD"/>
    <w:rsid w:val="009A7054"/>
    <w:rsid w:val="009A77A7"/>
    <w:rsid w:val="009A7D84"/>
    <w:rsid w:val="009B0473"/>
    <w:rsid w:val="009B0959"/>
    <w:rsid w:val="009B0B8F"/>
    <w:rsid w:val="009B101C"/>
    <w:rsid w:val="009B2387"/>
    <w:rsid w:val="009B4071"/>
    <w:rsid w:val="009B4115"/>
    <w:rsid w:val="009B4569"/>
    <w:rsid w:val="009B4D7D"/>
    <w:rsid w:val="009B70C1"/>
    <w:rsid w:val="009C1A0F"/>
    <w:rsid w:val="009C24A5"/>
    <w:rsid w:val="009C2C10"/>
    <w:rsid w:val="009C3383"/>
    <w:rsid w:val="009C4274"/>
    <w:rsid w:val="009C50DC"/>
    <w:rsid w:val="009C587F"/>
    <w:rsid w:val="009C59AC"/>
    <w:rsid w:val="009C6355"/>
    <w:rsid w:val="009D162B"/>
    <w:rsid w:val="009D1BBF"/>
    <w:rsid w:val="009D33E6"/>
    <w:rsid w:val="009D492F"/>
    <w:rsid w:val="009D5F9C"/>
    <w:rsid w:val="009D6B5B"/>
    <w:rsid w:val="009D7DB2"/>
    <w:rsid w:val="009D7DD0"/>
    <w:rsid w:val="009E079B"/>
    <w:rsid w:val="009E0AB7"/>
    <w:rsid w:val="009E135C"/>
    <w:rsid w:val="009E1708"/>
    <w:rsid w:val="009E1E15"/>
    <w:rsid w:val="009E2722"/>
    <w:rsid w:val="009E2FC9"/>
    <w:rsid w:val="009E3A3C"/>
    <w:rsid w:val="009E3BB3"/>
    <w:rsid w:val="009E3CAD"/>
    <w:rsid w:val="009E40E6"/>
    <w:rsid w:val="009E554B"/>
    <w:rsid w:val="009E56B7"/>
    <w:rsid w:val="009E5C62"/>
    <w:rsid w:val="009E69F8"/>
    <w:rsid w:val="009E6DA3"/>
    <w:rsid w:val="009E707B"/>
    <w:rsid w:val="009F1A23"/>
    <w:rsid w:val="009F273D"/>
    <w:rsid w:val="009F3C17"/>
    <w:rsid w:val="009F3FF7"/>
    <w:rsid w:val="009F4003"/>
    <w:rsid w:val="009F439E"/>
    <w:rsid w:val="009F47D1"/>
    <w:rsid w:val="009F5CF3"/>
    <w:rsid w:val="009F5EFA"/>
    <w:rsid w:val="009F63B0"/>
    <w:rsid w:val="00A00F2C"/>
    <w:rsid w:val="00A014FD"/>
    <w:rsid w:val="00A016D4"/>
    <w:rsid w:val="00A01CCB"/>
    <w:rsid w:val="00A01FDF"/>
    <w:rsid w:val="00A024C7"/>
    <w:rsid w:val="00A0343F"/>
    <w:rsid w:val="00A03B2D"/>
    <w:rsid w:val="00A046E1"/>
    <w:rsid w:val="00A04F1E"/>
    <w:rsid w:val="00A04F99"/>
    <w:rsid w:val="00A060A2"/>
    <w:rsid w:val="00A078BF"/>
    <w:rsid w:val="00A07B1F"/>
    <w:rsid w:val="00A102DB"/>
    <w:rsid w:val="00A1272F"/>
    <w:rsid w:val="00A142EC"/>
    <w:rsid w:val="00A150B9"/>
    <w:rsid w:val="00A160FD"/>
    <w:rsid w:val="00A16551"/>
    <w:rsid w:val="00A16A71"/>
    <w:rsid w:val="00A175F6"/>
    <w:rsid w:val="00A20E09"/>
    <w:rsid w:val="00A2156D"/>
    <w:rsid w:val="00A22920"/>
    <w:rsid w:val="00A23003"/>
    <w:rsid w:val="00A24A13"/>
    <w:rsid w:val="00A25DD4"/>
    <w:rsid w:val="00A271FE"/>
    <w:rsid w:val="00A2772E"/>
    <w:rsid w:val="00A27EA6"/>
    <w:rsid w:val="00A30BD8"/>
    <w:rsid w:val="00A31A18"/>
    <w:rsid w:val="00A31C5E"/>
    <w:rsid w:val="00A321C5"/>
    <w:rsid w:val="00A337EE"/>
    <w:rsid w:val="00A34C12"/>
    <w:rsid w:val="00A40CA2"/>
    <w:rsid w:val="00A42423"/>
    <w:rsid w:val="00A43A4D"/>
    <w:rsid w:val="00A43F9A"/>
    <w:rsid w:val="00A4485F"/>
    <w:rsid w:val="00A44B53"/>
    <w:rsid w:val="00A4703C"/>
    <w:rsid w:val="00A505BE"/>
    <w:rsid w:val="00A51DC7"/>
    <w:rsid w:val="00A53190"/>
    <w:rsid w:val="00A5333C"/>
    <w:rsid w:val="00A53CE9"/>
    <w:rsid w:val="00A5449D"/>
    <w:rsid w:val="00A560C7"/>
    <w:rsid w:val="00A5647A"/>
    <w:rsid w:val="00A57033"/>
    <w:rsid w:val="00A6001B"/>
    <w:rsid w:val="00A61493"/>
    <w:rsid w:val="00A615BF"/>
    <w:rsid w:val="00A6194C"/>
    <w:rsid w:val="00A64D5F"/>
    <w:rsid w:val="00A66B2C"/>
    <w:rsid w:val="00A71356"/>
    <w:rsid w:val="00A7195E"/>
    <w:rsid w:val="00A71B6A"/>
    <w:rsid w:val="00A71C4E"/>
    <w:rsid w:val="00A7315F"/>
    <w:rsid w:val="00A73873"/>
    <w:rsid w:val="00A77DDD"/>
    <w:rsid w:val="00A817C6"/>
    <w:rsid w:val="00A83166"/>
    <w:rsid w:val="00A83428"/>
    <w:rsid w:val="00A839A5"/>
    <w:rsid w:val="00A83CDF"/>
    <w:rsid w:val="00A85695"/>
    <w:rsid w:val="00A85F54"/>
    <w:rsid w:val="00A86494"/>
    <w:rsid w:val="00A86DCD"/>
    <w:rsid w:val="00A8738F"/>
    <w:rsid w:val="00A87FDD"/>
    <w:rsid w:val="00A90674"/>
    <w:rsid w:val="00A90E52"/>
    <w:rsid w:val="00A90E88"/>
    <w:rsid w:val="00A91297"/>
    <w:rsid w:val="00A92E69"/>
    <w:rsid w:val="00A95D67"/>
    <w:rsid w:val="00A96D4D"/>
    <w:rsid w:val="00A976C4"/>
    <w:rsid w:val="00A97E0F"/>
    <w:rsid w:val="00AA3B29"/>
    <w:rsid w:val="00AA40C5"/>
    <w:rsid w:val="00AA4A58"/>
    <w:rsid w:val="00AA4C90"/>
    <w:rsid w:val="00AA53A8"/>
    <w:rsid w:val="00AA6EFB"/>
    <w:rsid w:val="00AB0F26"/>
    <w:rsid w:val="00AB0FD7"/>
    <w:rsid w:val="00AB1517"/>
    <w:rsid w:val="00AB2664"/>
    <w:rsid w:val="00AB2F32"/>
    <w:rsid w:val="00AB424E"/>
    <w:rsid w:val="00AB4C21"/>
    <w:rsid w:val="00AC1421"/>
    <w:rsid w:val="00AC40E9"/>
    <w:rsid w:val="00AC5265"/>
    <w:rsid w:val="00AC539B"/>
    <w:rsid w:val="00AC67ED"/>
    <w:rsid w:val="00AC68BE"/>
    <w:rsid w:val="00AD0B94"/>
    <w:rsid w:val="00AD1040"/>
    <w:rsid w:val="00AD2D7C"/>
    <w:rsid w:val="00AD3C0F"/>
    <w:rsid w:val="00AD4735"/>
    <w:rsid w:val="00AD49F7"/>
    <w:rsid w:val="00AD54E0"/>
    <w:rsid w:val="00AD5A40"/>
    <w:rsid w:val="00AE07C6"/>
    <w:rsid w:val="00AE1EDD"/>
    <w:rsid w:val="00AE1FC7"/>
    <w:rsid w:val="00AE3153"/>
    <w:rsid w:val="00AE33A6"/>
    <w:rsid w:val="00AE4CE5"/>
    <w:rsid w:val="00AE506A"/>
    <w:rsid w:val="00AE6273"/>
    <w:rsid w:val="00AE719C"/>
    <w:rsid w:val="00AE778A"/>
    <w:rsid w:val="00AF0CEA"/>
    <w:rsid w:val="00AF0FED"/>
    <w:rsid w:val="00AF180B"/>
    <w:rsid w:val="00AF1BB4"/>
    <w:rsid w:val="00AF7720"/>
    <w:rsid w:val="00AF7DCB"/>
    <w:rsid w:val="00B0001B"/>
    <w:rsid w:val="00B005C1"/>
    <w:rsid w:val="00B0065F"/>
    <w:rsid w:val="00B00F10"/>
    <w:rsid w:val="00B01829"/>
    <w:rsid w:val="00B023E4"/>
    <w:rsid w:val="00B02549"/>
    <w:rsid w:val="00B0289E"/>
    <w:rsid w:val="00B029A9"/>
    <w:rsid w:val="00B03174"/>
    <w:rsid w:val="00B032CB"/>
    <w:rsid w:val="00B040A6"/>
    <w:rsid w:val="00B056E7"/>
    <w:rsid w:val="00B0733F"/>
    <w:rsid w:val="00B07550"/>
    <w:rsid w:val="00B11487"/>
    <w:rsid w:val="00B11538"/>
    <w:rsid w:val="00B11C17"/>
    <w:rsid w:val="00B11E11"/>
    <w:rsid w:val="00B12773"/>
    <w:rsid w:val="00B137B4"/>
    <w:rsid w:val="00B14FEE"/>
    <w:rsid w:val="00B15039"/>
    <w:rsid w:val="00B1550A"/>
    <w:rsid w:val="00B16223"/>
    <w:rsid w:val="00B2047F"/>
    <w:rsid w:val="00B209E0"/>
    <w:rsid w:val="00B2139C"/>
    <w:rsid w:val="00B22338"/>
    <w:rsid w:val="00B223B9"/>
    <w:rsid w:val="00B23A33"/>
    <w:rsid w:val="00B27B85"/>
    <w:rsid w:val="00B27BAB"/>
    <w:rsid w:val="00B27C4E"/>
    <w:rsid w:val="00B34110"/>
    <w:rsid w:val="00B36D36"/>
    <w:rsid w:val="00B37190"/>
    <w:rsid w:val="00B37D60"/>
    <w:rsid w:val="00B4570C"/>
    <w:rsid w:val="00B47201"/>
    <w:rsid w:val="00B47592"/>
    <w:rsid w:val="00B51252"/>
    <w:rsid w:val="00B513D0"/>
    <w:rsid w:val="00B51A48"/>
    <w:rsid w:val="00B52D5F"/>
    <w:rsid w:val="00B53076"/>
    <w:rsid w:val="00B55708"/>
    <w:rsid w:val="00B55932"/>
    <w:rsid w:val="00B57CD4"/>
    <w:rsid w:val="00B60B4A"/>
    <w:rsid w:val="00B61B28"/>
    <w:rsid w:val="00B62670"/>
    <w:rsid w:val="00B6392C"/>
    <w:rsid w:val="00B63998"/>
    <w:rsid w:val="00B65EAC"/>
    <w:rsid w:val="00B66314"/>
    <w:rsid w:val="00B66571"/>
    <w:rsid w:val="00B66F05"/>
    <w:rsid w:val="00B66F53"/>
    <w:rsid w:val="00B670B3"/>
    <w:rsid w:val="00B674E4"/>
    <w:rsid w:val="00B67EB5"/>
    <w:rsid w:val="00B70470"/>
    <w:rsid w:val="00B715C6"/>
    <w:rsid w:val="00B71D78"/>
    <w:rsid w:val="00B71F2E"/>
    <w:rsid w:val="00B72041"/>
    <w:rsid w:val="00B7219E"/>
    <w:rsid w:val="00B7279E"/>
    <w:rsid w:val="00B7341B"/>
    <w:rsid w:val="00B73DBA"/>
    <w:rsid w:val="00B74A17"/>
    <w:rsid w:val="00B762F9"/>
    <w:rsid w:val="00B7690F"/>
    <w:rsid w:val="00B77EEF"/>
    <w:rsid w:val="00B808FF"/>
    <w:rsid w:val="00B8189F"/>
    <w:rsid w:val="00B81EB0"/>
    <w:rsid w:val="00B83684"/>
    <w:rsid w:val="00B84122"/>
    <w:rsid w:val="00B8458C"/>
    <w:rsid w:val="00B84F83"/>
    <w:rsid w:val="00B86A17"/>
    <w:rsid w:val="00B8769D"/>
    <w:rsid w:val="00B90427"/>
    <w:rsid w:val="00B917E4"/>
    <w:rsid w:val="00B92C85"/>
    <w:rsid w:val="00B934A5"/>
    <w:rsid w:val="00B9382C"/>
    <w:rsid w:val="00B943A4"/>
    <w:rsid w:val="00B958EC"/>
    <w:rsid w:val="00B95C5E"/>
    <w:rsid w:val="00B960BA"/>
    <w:rsid w:val="00B96CAC"/>
    <w:rsid w:val="00BA083F"/>
    <w:rsid w:val="00BA09FD"/>
    <w:rsid w:val="00BA167F"/>
    <w:rsid w:val="00BA1DCE"/>
    <w:rsid w:val="00BA5DE4"/>
    <w:rsid w:val="00BA686A"/>
    <w:rsid w:val="00BA702F"/>
    <w:rsid w:val="00BA7FA2"/>
    <w:rsid w:val="00BB087A"/>
    <w:rsid w:val="00BB16F9"/>
    <w:rsid w:val="00BB2380"/>
    <w:rsid w:val="00BB2DC4"/>
    <w:rsid w:val="00BB36E3"/>
    <w:rsid w:val="00BB3725"/>
    <w:rsid w:val="00BB37E7"/>
    <w:rsid w:val="00BB43BE"/>
    <w:rsid w:val="00BB581D"/>
    <w:rsid w:val="00BB5AF0"/>
    <w:rsid w:val="00BB6926"/>
    <w:rsid w:val="00BC168E"/>
    <w:rsid w:val="00BC1E1C"/>
    <w:rsid w:val="00BC24AF"/>
    <w:rsid w:val="00BC34C8"/>
    <w:rsid w:val="00BC3A47"/>
    <w:rsid w:val="00BC3C8A"/>
    <w:rsid w:val="00BC3F2D"/>
    <w:rsid w:val="00BC4AA0"/>
    <w:rsid w:val="00BC5288"/>
    <w:rsid w:val="00BC68C4"/>
    <w:rsid w:val="00BC76C8"/>
    <w:rsid w:val="00BD083C"/>
    <w:rsid w:val="00BD2CAC"/>
    <w:rsid w:val="00BD364F"/>
    <w:rsid w:val="00BD419C"/>
    <w:rsid w:val="00BD5054"/>
    <w:rsid w:val="00BD5630"/>
    <w:rsid w:val="00BD6A06"/>
    <w:rsid w:val="00BD7D56"/>
    <w:rsid w:val="00BE0628"/>
    <w:rsid w:val="00BE0728"/>
    <w:rsid w:val="00BE180A"/>
    <w:rsid w:val="00BE18F0"/>
    <w:rsid w:val="00BE38A4"/>
    <w:rsid w:val="00BE38B5"/>
    <w:rsid w:val="00BE491B"/>
    <w:rsid w:val="00BE4EB1"/>
    <w:rsid w:val="00BE61A1"/>
    <w:rsid w:val="00BE6586"/>
    <w:rsid w:val="00BE67FB"/>
    <w:rsid w:val="00BE68F3"/>
    <w:rsid w:val="00BE7395"/>
    <w:rsid w:val="00BF3612"/>
    <w:rsid w:val="00C0090C"/>
    <w:rsid w:val="00C0397C"/>
    <w:rsid w:val="00C03FBC"/>
    <w:rsid w:val="00C109D2"/>
    <w:rsid w:val="00C10D92"/>
    <w:rsid w:val="00C12B25"/>
    <w:rsid w:val="00C12E6F"/>
    <w:rsid w:val="00C13097"/>
    <w:rsid w:val="00C15A6F"/>
    <w:rsid w:val="00C178EE"/>
    <w:rsid w:val="00C201B3"/>
    <w:rsid w:val="00C20CE2"/>
    <w:rsid w:val="00C20E3A"/>
    <w:rsid w:val="00C226F9"/>
    <w:rsid w:val="00C2295B"/>
    <w:rsid w:val="00C231F7"/>
    <w:rsid w:val="00C239B7"/>
    <w:rsid w:val="00C2705A"/>
    <w:rsid w:val="00C27D81"/>
    <w:rsid w:val="00C30FAF"/>
    <w:rsid w:val="00C32731"/>
    <w:rsid w:val="00C33116"/>
    <w:rsid w:val="00C339ED"/>
    <w:rsid w:val="00C33E94"/>
    <w:rsid w:val="00C34310"/>
    <w:rsid w:val="00C34873"/>
    <w:rsid w:val="00C3590A"/>
    <w:rsid w:val="00C35EC8"/>
    <w:rsid w:val="00C36955"/>
    <w:rsid w:val="00C40957"/>
    <w:rsid w:val="00C4190E"/>
    <w:rsid w:val="00C4210B"/>
    <w:rsid w:val="00C4229E"/>
    <w:rsid w:val="00C4466D"/>
    <w:rsid w:val="00C46A95"/>
    <w:rsid w:val="00C4743A"/>
    <w:rsid w:val="00C5472F"/>
    <w:rsid w:val="00C54882"/>
    <w:rsid w:val="00C55407"/>
    <w:rsid w:val="00C55898"/>
    <w:rsid w:val="00C56AD0"/>
    <w:rsid w:val="00C604FC"/>
    <w:rsid w:val="00C610BD"/>
    <w:rsid w:val="00C62D4E"/>
    <w:rsid w:val="00C6480A"/>
    <w:rsid w:val="00C655D3"/>
    <w:rsid w:val="00C66159"/>
    <w:rsid w:val="00C664AF"/>
    <w:rsid w:val="00C668CB"/>
    <w:rsid w:val="00C66B64"/>
    <w:rsid w:val="00C66CF6"/>
    <w:rsid w:val="00C71A2F"/>
    <w:rsid w:val="00C72167"/>
    <w:rsid w:val="00C72E52"/>
    <w:rsid w:val="00C73A0B"/>
    <w:rsid w:val="00C74FD8"/>
    <w:rsid w:val="00C75575"/>
    <w:rsid w:val="00C76679"/>
    <w:rsid w:val="00C76A98"/>
    <w:rsid w:val="00C773A2"/>
    <w:rsid w:val="00C81194"/>
    <w:rsid w:val="00C82BF6"/>
    <w:rsid w:val="00C8341F"/>
    <w:rsid w:val="00C863BA"/>
    <w:rsid w:val="00C87062"/>
    <w:rsid w:val="00C87A85"/>
    <w:rsid w:val="00C901DD"/>
    <w:rsid w:val="00C9104F"/>
    <w:rsid w:val="00C93682"/>
    <w:rsid w:val="00C93725"/>
    <w:rsid w:val="00C93B15"/>
    <w:rsid w:val="00C946D7"/>
    <w:rsid w:val="00C948B9"/>
    <w:rsid w:val="00C9592F"/>
    <w:rsid w:val="00C972F0"/>
    <w:rsid w:val="00CA13FF"/>
    <w:rsid w:val="00CA1DFA"/>
    <w:rsid w:val="00CA2000"/>
    <w:rsid w:val="00CA23AC"/>
    <w:rsid w:val="00CA25DE"/>
    <w:rsid w:val="00CA27BA"/>
    <w:rsid w:val="00CA290A"/>
    <w:rsid w:val="00CA2B5B"/>
    <w:rsid w:val="00CA3493"/>
    <w:rsid w:val="00CA3CC2"/>
    <w:rsid w:val="00CA4B0F"/>
    <w:rsid w:val="00CA546B"/>
    <w:rsid w:val="00CA63A1"/>
    <w:rsid w:val="00CA6A15"/>
    <w:rsid w:val="00CA6A27"/>
    <w:rsid w:val="00CA6C12"/>
    <w:rsid w:val="00CA6CDA"/>
    <w:rsid w:val="00CA70BF"/>
    <w:rsid w:val="00CB00CE"/>
    <w:rsid w:val="00CB0F57"/>
    <w:rsid w:val="00CB2770"/>
    <w:rsid w:val="00CB3266"/>
    <w:rsid w:val="00CB3513"/>
    <w:rsid w:val="00CB3B57"/>
    <w:rsid w:val="00CB6CA2"/>
    <w:rsid w:val="00CB71F9"/>
    <w:rsid w:val="00CB7831"/>
    <w:rsid w:val="00CB7F19"/>
    <w:rsid w:val="00CC0F95"/>
    <w:rsid w:val="00CC148F"/>
    <w:rsid w:val="00CC271D"/>
    <w:rsid w:val="00CC406E"/>
    <w:rsid w:val="00CC4B80"/>
    <w:rsid w:val="00CC66F3"/>
    <w:rsid w:val="00CC735C"/>
    <w:rsid w:val="00CD0915"/>
    <w:rsid w:val="00CD0E00"/>
    <w:rsid w:val="00CD0FF1"/>
    <w:rsid w:val="00CD25C0"/>
    <w:rsid w:val="00CD3424"/>
    <w:rsid w:val="00CD483B"/>
    <w:rsid w:val="00CD5169"/>
    <w:rsid w:val="00CD5E93"/>
    <w:rsid w:val="00CD689F"/>
    <w:rsid w:val="00CD6B4B"/>
    <w:rsid w:val="00CE2A88"/>
    <w:rsid w:val="00CE36AD"/>
    <w:rsid w:val="00CE3DE3"/>
    <w:rsid w:val="00CE3F4B"/>
    <w:rsid w:val="00CE50C3"/>
    <w:rsid w:val="00CE544E"/>
    <w:rsid w:val="00CE6BC6"/>
    <w:rsid w:val="00CF0041"/>
    <w:rsid w:val="00CF015D"/>
    <w:rsid w:val="00CF05B0"/>
    <w:rsid w:val="00CF0E78"/>
    <w:rsid w:val="00CF1396"/>
    <w:rsid w:val="00CF27F6"/>
    <w:rsid w:val="00CF39D9"/>
    <w:rsid w:val="00CF4903"/>
    <w:rsid w:val="00CF4DEC"/>
    <w:rsid w:val="00CF5A75"/>
    <w:rsid w:val="00CF63D9"/>
    <w:rsid w:val="00CF6924"/>
    <w:rsid w:val="00CF6CAD"/>
    <w:rsid w:val="00CF6ECA"/>
    <w:rsid w:val="00D01FD4"/>
    <w:rsid w:val="00D0207A"/>
    <w:rsid w:val="00D024F4"/>
    <w:rsid w:val="00D02567"/>
    <w:rsid w:val="00D038A3"/>
    <w:rsid w:val="00D0436E"/>
    <w:rsid w:val="00D04F86"/>
    <w:rsid w:val="00D0568D"/>
    <w:rsid w:val="00D06814"/>
    <w:rsid w:val="00D06879"/>
    <w:rsid w:val="00D07469"/>
    <w:rsid w:val="00D07CAA"/>
    <w:rsid w:val="00D12EB4"/>
    <w:rsid w:val="00D133B8"/>
    <w:rsid w:val="00D133DF"/>
    <w:rsid w:val="00D13A86"/>
    <w:rsid w:val="00D140DC"/>
    <w:rsid w:val="00D15EF7"/>
    <w:rsid w:val="00D16070"/>
    <w:rsid w:val="00D172EC"/>
    <w:rsid w:val="00D2043A"/>
    <w:rsid w:val="00D2096C"/>
    <w:rsid w:val="00D20AB2"/>
    <w:rsid w:val="00D232F4"/>
    <w:rsid w:val="00D239B5"/>
    <w:rsid w:val="00D24760"/>
    <w:rsid w:val="00D26CDE"/>
    <w:rsid w:val="00D30B2F"/>
    <w:rsid w:val="00D31018"/>
    <w:rsid w:val="00D31FEE"/>
    <w:rsid w:val="00D3549A"/>
    <w:rsid w:val="00D35EBA"/>
    <w:rsid w:val="00D3680F"/>
    <w:rsid w:val="00D36918"/>
    <w:rsid w:val="00D3764C"/>
    <w:rsid w:val="00D40020"/>
    <w:rsid w:val="00D4072F"/>
    <w:rsid w:val="00D42A29"/>
    <w:rsid w:val="00D438FF"/>
    <w:rsid w:val="00D43C10"/>
    <w:rsid w:val="00D43FEB"/>
    <w:rsid w:val="00D44EE1"/>
    <w:rsid w:val="00D502AC"/>
    <w:rsid w:val="00D50884"/>
    <w:rsid w:val="00D51B07"/>
    <w:rsid w:val="00D5266D"/>
    <w:rsid w:val="00D52A4E"/>
    <w:rsid w:val="00D530D1"/>
    <w:rsid w:val="00D53541"/>
    <w:rsid w:val="00D537F7"/>
    <w:rsid w:val="00D53CB9"/>
    <w:rsid w:val="00D55984"/>
    <w:rsid w:val="00D561AF"/>
    <w:rsid w:val="00D60531"/>
    <w:rsid w:val="00D60F3C"/>
    <w:rsid w:val="00D61141"/>
    <w:rsid w:val="00D62415"/>
    <w:rsid w:val="00D625AA"/>
    <w:rsid w:val="00D64C27"/>
    <w:rsid w:val="00D64FFE"/>
    <w:rsid w:val="00D66E95"/>
    <w:rsid w:val="00D66EB7"/>
    <w:rsid w:val="00D671AA"/>
    <w:rsid w:val="00D67903"/>
    <w:rsid w:val="00D732D7"/>
    <w:rsid w:val="00D73370"/>
    <w:rsid w:val="00D741DC"/>
    <w:rsid w:val="00D74761"/>
    <w:rsid w:val="00D75D8A"/>
    <w:rsid w:val="00D77CE0"/>
    <w:rsid w:val="00D82EA3"/>
    <w:rsid w:val="00D831D2"/>
    <w:rsid w:val="00D85649"/>
    <w:rsid w:val="00D85AC4"/>
    <w:rsid w:val="00D85DED"/>
    <w:rsid w:val="00D8734E"/>
    <w:rsid w:val="00D904EF"/>
    <w:rsid w:val="00D91533"/>
    <w:rsid w:val="00D928C0"/>
    <w:rsid w:val="00D949DB"/>
    <w:rsid w:val="00D96164"/>
    <w:rsid w:val="00D962E2"/>
    <w:rsid w:val="00D969BE"/>
    <w:rsid w:val="00D97045"/>
    <w:rsid w:val="00D973D2"/>
    <w:rsid w:val="00D97ADE"/>
    <w:rsid w:val="00DA0F06"/>
    <w:rsid w:val="00DA317B"/>
    <w:rsid w:val="00DA3D9E"/>
    <w:rsid w:val="00DA4B35"/>
    <w:rsid w:val="00DA5B02"/>
    <w:rsid w:val="00DA6CA7"/>
    <w:rsid w:val="00DA72E4"/>
    <w:rsid w:val="00DA734E"/>
    <w:rsid w:val="00DB0502"/>
    <w:rsid w:val="00DB062F"/>
    <w:rsid w:val="00DB0C4D"/>
    <w:rsid w:val="00DB355E"/>
    <w:rsid w:val="00DB3800"/>
    <w:rsid w:val="00DB46E2"/>
    <w:rsid w:val="00DB4ED6"/>
    <w:rsid w:val="00DB556B"/>
    <w:rsid w:val="00DB66DF"/>
    <w:rsid w:val="00DB736A"/>
    <w:rsid w:val="00DB7ECC"/>
    <w:rsid w:val="00DC0451"/>
    <w:rsid w:val="00DC08B2"/>
    <w:rsid w:val="00DC12BF"/>
    <w:rsid w:val="00DC1E92"/>
    <w:rsid w:val="00DC21D9"/>
    <w:rsid w:val="00DC3DCA"/>
    <w:rsid w:val="00DC59CD"/>
    <w:rsid w:val="00DC71FC"/>
    <w:rsid w:val="00DC78A8"/>
    <w:rsid w:val="00DC7C5C"/>
    <w:rsid w:val="00DD0E1C"/>
    <w:rsid w:val="00DD0F0E"/>
    <w:rsid w:val="00DD1647"/>
    <w:rsid w:val="00DD18BF"/>
    <w:rsid w:val="00DD2C91"/>
    <w:rsid w:val="00DD31CE"/>
    <w:rsid w:val="00DD325E"/>
    <w:rsid w:val="00DD3623"/>
    <w:rsid w:val="00DD3696"/>
    <w:rsid w:val="00DD3B01"/>
    <w:rsid w:val="00DD608F"/>
    <w:rsid w:val="00DD67C0"/>
    <w:rsid w:val="00DD78D7"/>
    <w:rsid w:val="00DE3778"/>
    <w:rsid w:val="00DE45AD"/>
    <w:rsid w:val="00DE4D1A"/>
    <w:rsid w:val="00DE5402"/>
    <w:rsid w:val="00DE59FE"/>
    <w:rsid w:val="00DE63A0"/>
    <w:rsid w:val="00DE681F"/>
    <w:rsid w:val="00DE6A3B"/>
    <w:rsid w:val="00DE7714"/>
    <w:rsid w:val="00DF1AF3"/>
    <w:rsid w:val="00DF3BED"/>
    <w:rsid w:val="00DF5DB4"/>
    <w:rsid w:val="00DF737C"/>
    <w:rsid w:val="00DF745B"/>
    <w:rsid w:val="00E00AE4"/>
    <w:rsid w:val="00E00AF7"/>
    <w:rsid w:val="00E01787"/>
    <w:rsid w:val="00E04DA1"/>
    <w:rsid w:val="00E04DAB"/>
    <w:rsid w:val="00E05DCA"/>
    <w:rsid w:val="00E076EE"/>
    <w:rsid w:val="00E1111A"/>
    <w:rsid w:val="00E13665"/>
    <w:rsid w:val="00E1413B"/>
    <w:rsid w:val="00E142F1"/>
    <w:rsid w:val="00E147FF"/>
    <w:rsid w:val="00E1484A"/>
    <w:rsid w:val="00E1495D"/>
    <w:rsid w:val="00E157BB"/>
    <w:rsid w:val="00E15FD9"/>
    <w:rsid w:val="00E16410"/>
    <w:rsid w:val="00E16FFC"/>
    <w:rsid w:val="00E175FF"/>
    <w:rsid w:val="00E21632"/>
    <w:rsid w:val="00E22A91"/>
    <w:rsid w:val="00E23305"/>
    <w:rsid w:val="00E235DB"/>
    <w:rsid w:val="00E23722"/>
    <w:rsid w:val="00E24224"/>
    <w:rsid w:val="00E254E8"/>
    <w:rsid w:val="00E25EE6"/>
    <w:rsid w:val="00E268E0"/>
    <w:rsid w:val="00E27C19"/>
    <w:rsid w:val="00E3056C"/>
    <w:rsid w:val="00E3171D"/>
    <w:rsid w:val="00E32A41"/>
    <w:rsid w:val="00E32ACD"/>
    <w:rsid w:val="00E32B73"/>
    <w:rsid w:val="00E341C7"/>
    <w:rsid w:val="00E36752"/>
    <w:rsid w:val="00E36FF4"/>
    <w:rsid w:val="00E37075"/>
    <w:rsid w:val="00E41989"/>
    <w:rsid w:val="00E42DDB"/>
    <w:rsid w:val="00E43B34"/>
    <w:rsid w:val="00E4436A"/>
    <w:rsid w:val="00E47269"/>
    <w:rsid w:val="00E478ED"/>
    <w:rsid w:val="00E501CE"/>
    <w:rsid w:val="00E5037B"/>
    <w:rsid w:val="00E50D9C"/>
    <w:rsid w:val="00E533AF"/>
    <w:rsid w:val="00E53518"/>
    <w:rsid w:val="00E562EE"/>
    <w:rsid w:val="00E570D1"/>
    <w:rsid w:val="00E57C03"/>
    <w:rsid w:val="00E57C89"/>
    <w:rsid w:val="00E57E3C"/>
    <w:rsid w:val="00E60C25"/>
    <w:rsid w:val="00E633FE"/>
    <w:rsid w:val="00E63895"/>
    <w:rsid w:val="00E63BBF"/>
    <w:rsid w:val="00E640A4"/>
    <w:rsid w:val="00E640BE"/>
    <w:rsid w:val="00E644A2"/>
    <w:rsid w:val="00E652D3"/>
    <w:rsid w:val="00E6746D"/>
    <w:rsid w:val="00E7094D"/>
    <w:rsid w:val="00E70DF5"/>
    <w:rsid w:val="00E70F93"/>
    <w:rsid w:val="00E71D05"/>
    <w:rsid w:val="00E7397C"/>
    <w:rsid w:val="00E75D72"/>
    <w:rsid w:val="00E8131B"/>
    <w:rsid w:val="00E825DB"/>
    <w:rsid w:val="00E83B9E"/>
    <w:rsid w:val="00E8433D"/>
    <w:rsid w:val="00E84F68"/>
    <w:rsid w:val="00E84FFD"/>
    <w:rsid w:val="00E87ADC"/>
    <w:rsid w:val="00E9020B"/>
    <w:rsid w:val="00E9173C"/>
    <w:rsid w:val="00E91749"/>
    <w:rsid w:val="00E923FC"/>
    <w:rsid w:val="00E93013"/>
    <w:rsid w:val="00E93272"/>
    <w:rsid w:val="00E9386C"/>
    <w:rsid w:val="00E94947"/>
    <w:rsid w:val="00E95A49"/>
    <w:rsid w:val="00EA01C4"/>
    <w:rsid w:val="00EA20BF"/>
    <w:rsid w:val="00EA2249"/>
    <w:rsid w:val="00EA2393"/>
    <w:rsid w:val="00EA64DC"/>
    <w:rsid w:val="00EA7818"/>
    <w:rsid w:val="00EB37A8"/>
    <w:rsid w:val="00EB3F76"/>
    <w:rsid w:val="00EB3F82"/>
    <w:rsid w:val="00EB4A2E"/>
    <w:rsid w:val="00EB4F34"/>
    <w:rsid w:val="00EB6DFA"/>
    <w:rsid w:val="00EC00CE"/>
    <w:rsid w:val="00EC31EC"/>
    <w:rsid w:val="00EC3A24"/>
    <w:rsid w:val="00EC4023"/>
    <w:rsid w:val="00EC4C7F"/>
    <w:rsid w:val="00EC52BF"/>
    <w:rsid w:val="00EC53A0"/>
    <w:rsid w:val="00EC6214"/>
    <w:rsid w:val="00EC72CE"/>
    <w:rsid w:val="00ED054C"/>
    <w:rsid w:val="00ED109C"/>
    <w:rsid w:val="00ED1146"/>
    <w:rsid w:val="00ED2530"/>
    <w:rsid w:val="00ED2D1D"/>
    <w:rsid w:val="00ED30C9"/>
    <w:rsid w:val="00ED5A1D"/>
    <w:rsid w:val="00EE0147"/>
    <w:rsid w:val="00EE2C13"/>
    <w:rsid w:val="00EE3BDB"/>
    <w:rsid w:val="00EE48B7"/>
    <w:rsid w:val="00EE4AD6"/>
    <w:rsid w:val="00EE61C1"/>
    <w:rsid w:val="00EE6EBD"/>
    <w:rsid w:val="00EE7AF0"/>
    <w:rsid w:val="00EF06A6"/>
    <w:rsid w:val="00EF28B7"/>
    <w:rsid w:val="00EF38D0"/>
    <w:rsid w:val="00EF3D33"/>
    <w:rsid w:val="00EF4064"/>
    <w:rsid w:val="00EF4134"/>
    <w:rsid w:val="00EF5A4C"/>
    <w:rsid w:val="00EF61E2"/>
    <w:rsid w:val="00F00336"/>
    <w:rsid w:val="00F0302A"/>
    <w:rsid w:val="00F03D25"/>
    <w:rsid w:val="00F043FF"/>
    <w:rsid w:val="00F04B8C"/>
    <w:rsid w:val="00F0513E"/>
    <w:rsid w:val="00F05383"/>
    <w:rsid w:val="00F06392"/>
    <w:rsid w:val="00F07E00"/>
    <w:rsid w:val="00F10838"/>
    <w:rsid w:val="00F117CA"/>
    <w:rsid w:val="00F11A1A"/>
    <w:rsid w:val="00F12468"/>
    <w:rsid w:val="00F14419"/>
    <w:rsid w:val="00F14C48"/>
    <w:rsid w:val="00F15647"/>
    <w:rsid w:val="00F15BAF"/>
    <w:rsid w:val="00F15DD9"/>
    <w:rsid w:val="00F1621D"/>
    <w:rsid w:val="00F17C0A"/>
    <w:rsid w:val="00F20EE3"/>
    <w:rsid w:val="00F21029"/>
    <w:rsid w:val="00F21ACE"/>
    <w:rsid w:val="00F21DC8"/>
    <w:rsid w:val="00F23718"/>
    <w:rsid w:val="00F24DFA"/>
    <w:rsid w:val="00F24E30"/>
    <w:rsid w:val="00F25151"/>
    <w:rsid w:val="00F253E6"/>
    <w:rsid w:val="00F25880"/>
    <w:rsid w:val="00F268F0"/>
    <w:rsid w:val="00F26E83"/>
    <w:rsid w:val="00F26FE7"/>
    <w:rsid w:val="00F278EA"/>
    <w:rsid w:val="00F30C21"/>
    <w:rsid w:val="00F34A43"/>
    <w:rsid w:val="00F34C84"/>
    <w:rsid w:val="00F3666A"/>
    <w:rsid w:val="00F4035E"/>
    <w:rsid w:val="00F40F6A"/>
    <w:rsid w:val="00F4139C"/>
    <w:rsid w:val="00F43006"/>
    <w:rsid w:val="00F434FE"/>
    <w:rsid w:val="00F4357A"/>
    <w:rsid w:val="00F4362D"/>
    <w:rsid w:val="00F43E84"/>
    <w:rsid w:val="00F44D95"/>
    <w:rsid w:val="00F45814"/>
    <w:rsid w:val="00F466FC"/>
    <w:rsid w:val="00F46779"/>
    <w:rsid w:val="00F47DC4"/>
    <w:rsid w:val="00F501B5"/>
    <w:rsid w:val="00F5144C"/>
    <w:rsid w:val="00F51E7C"/>
    <w:rsid w:val="00F535C6"/>
    <w:rsid w:val="00F536C1"/>
    <w:rsid w:val="00F53DF2"/>
    <w:rsid w:val="00F5464D"/>
    <w:rsid w:val="00F54656"/>
    <w:rsid w:val="00F5501D"/>
    <w:rsid w:val="00F55249"/>
    <w:rsid w:val="00F55EFA"/>
    <w:rsid w:val="00F5739D"/>
    <w:rsid w:val="00F575DB"/>
    <w:rsid w:val="00F60D07"/>
    <w:rsid w:val="00F61454"/>
    <w:rsid w:val="00F63154"/>
    <w:rsid w:val="00F63B62"/>
    <w:rsid w:val="00F643DB"/>
    <w:rsid w:val="00F64488"/>
    <w:rsid w:val="00F65272"/>
    <w:rsid w:val="00F6678D"/>
    <w:rsid w:val="00F66C99"/>
    <w:rsid w:val="00F71A57"/>
    <w:rsid w:val="00F734C0"/>
    <w:rsid w:val="00F73BDB"/>
    <w:rsid w:val="00F742F5"/>
    <w:rsid w:val="00F758C7"/>
    <w:rsid w:val="00F77394"/>
    <w:rsid w:val="00F80FFC"/>
    <w:rsid w:val="00F811FB"/>
    <w:rsid w:val="00F834EF"/>
    <w:rsid w:val="00F838D3"/>
    <w:rsid w:val="00F8445A"/>
    <w:rsid w:val="00F85A53"/>
    <w:rsid w:val="00F868BC"/>
    <w:rsid w:val="00F86BA6"/>
    <w:rsid w:val="00F90847"/>
    <w:rsid w:val="00F91533"/>
    <w:rsid w:val="00F91E76"/>
    <w:rsid w:val="00F923C2"/>
    <w:rsid w:val="00F939D4"/>
    <w:rsid w:val="00F9456C"/>
    <w:rsid w:val="00F95F64"/>
    <w:rsid w:val="00F95FEE"/>
    <w:rsid w:val="00F96534"/>
    <w:rsid w:val="00FA05A9"/>
    <w:rsid w:val="00FA070F"/>
    <w:rsid w:val="00FA0822"/>
    <w:rsid w:val="00FA2888"/>
    <w:rsid w:val="00FA4D34"/>
    <w:rsid w:val="00FA57FB"/>
    <w:rsid w:val="00FA5F19"/>
    <w:rsid w:val="00FB1B37"/>
    <w:rsid w:val="00FB23D9"/>
    <w:rsid w:val="00FB27CD"/>
    <w:rsid w:val="00FB446C"/>
    <w:rsid w:val="00FB4B8C"/>
    <w:rsid w:val="00FB4FE7"/>
    <w:rsid w:val="00FB7326"/>
    <w:rsid w:val="00FB74A5"/>
    <w:rsid w:val="00FB7B62"/>
    <w:rsid w:val="00FB7C37"/>
    <w:rsid w:val="00FC05AE"/>
    <w:rsid w:val="00FC32E9"/>
    <w:rsid w:val="00FC36A8"/>
    <w:rsid w:val="00FC6089"/>
    <w:rsid w:val="00FC709C"/>
    <w:rsid w:val="00FD270A"/>
    <w:rsid w:val="00FD2F8F"/>
    <w:rsid w:val="00FD3EF9"/>
    <w:rsid w:val="00FD6570"/>
    <w:rsid w:val="00FD6F4D"/>
    <w:rsid w:val="00FD7DB2"/>
    <w:rsid w:val="00FE1FC8"/>
    <w:rsid w:val="00FE396F"/>
    <w:rsid w:val="00FE4513"/>
    <w:rsid w:val="00FE4CD8"/>
    <w:rsid w:val="00FE6728"/>
    <w:rsid w:val="00FE6AB0"/>
    <w:rsid w:val="00FE6B19"/>
    <w:rsid w:val="00FE76A4"/>
    <w:rsid w:val="00FF457E"/>
    <w:rsid w:val="00FF4AC2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098A"/>
  <w15:chartTrackingRefBased/>
  <w15:docId w15:val="{CB790787-6389-4E77-ACCB-0C6EE49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224"/>
    <w:pPr>
      <w:spacing w:after="0" w:line="240" w:lineRule="auto"/>
    </w:pPr>
  </w:style>
  <w:style w:type="paragraph" w:customStyle="1" w:styleId="Akapitzlist1">
    <w:name w:val="Akapit z listą1"/>
    <w:basedOn w:val="Normalny"/>
    <w:rsid w:val="003B10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5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CF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3BD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7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7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5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2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A167-A814-4A6E-BF52-1FD1D8B9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48793034023</dc:creator>
  <cp:keywords/>
  <dc:description/>
  <cp:lastModifiedBy>Magdalena Szumilas</cp:lastModifiedBy>
  <cp:revision>41</cp:revision>
  <dcterms:created xsi:type="dcterms:W3CDTF">2022-09-07T10:43:00Z</dcterms:created>
  <dcterms:modified xsi:type="dcterms:W3CDTF">2022-09-08T07:36:00Z</dcterms:modified>
</cp:coreProperties>
</file>