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E5D" w:rsidRDefault="00B03E5D" w:rsidP="00B03E5D">
      <w:pPr>
        <w:spacing w:after="120" w:line="240" w:lineRule="auto"/>
      </w:pPr>
      <w:r w:rsidRPr="00407E82">
        <w:t>RM</w:t>
      </w:r>
      <w:r>
        <w:t>-V.0012.10.3</w:t>
      </w:r>
      <w:r w:rsidRPr="00407E82">
        <w:t>.2023</w:t>
      </w:r>
    </w:p>
    <w:p w:rsidR="00B03E5D" w:rsidRDefault="00B03E5D" w:rsidP="00394194">
      <w:pPr>
        <w:spacing w:before="120" w:line="23" w:lineRule="atLeast"/>
        <w:jc w:val="center"/>
        <w:rPr>
          <w:rFonts w:cs="Calibri"/>
          <w:b/>
          <w:bCs/>
          <w:sz w:val="28"/>
        </w:rPr>
      </w:pPr>
    </w:p>
    <w:p w:rsidR="00394194" w:rsidRPr="004C6826" w:rsidRDefault="00394194" w:rsidP="00394194">
      <w:pPr>
        <w:spacing w:before="120" w:line="23" w:lineRule="atLeast"/>
        <w:jc w:val="center"/>
        <w:rPr>
          <w:rFonts w:ascii="Calibri" w:hAnsi="Calibri" w:cs="Calibri"/>
          <w:sz w:val="28"/>
        </w:rPr>
      </w:pPr>
      <w:r>
        <w:rPr>
          <w:rFonts w:cs="Calibri"/>
          <w:b/>
          <w:bCs/>
          <w:sz w:val="28"/>
        </w:rPr>
        <w:t>PROTOKÓŁ NR 3/2023</w:t>
      </w:r>
    </w:p>
    <w:p w:rsidR="00394194" w:rsidRPr="004C6826" w:rsidRDefault="00394194" w:rsidP="00394194">
      <w:pPr>
        <w:spacing w:before="120" w:line="23" w:lineRule="atLeast"/>
        <w:jc w:val="center"/>
        <w:rPr>
          <w:rFonts w:ascii="Calibri" w:hAnsi="Calibri" w:cs="Calibri"/>
          <w:b/>
          <w:bCs/>
          <w:sz w:val="28"/>
        </w:rPr>
      </w:pPr>
      <w:r w:rsidRPr="004C6826">
        <w:rPr>
          <w:rFonts w:cs="Calibri"/>
          <w:b/>
          <w:bCs/>
          <w:sz w:val="28"/>
        </w:rPr>
        <w:t xml:space="preserve">z posiedzenia Komisji </w:t>
      </w:r>
      <w:r w:rsidRPr="004C6826">
        <w:rPr>
          <w:rFonts w:cs="Calibri"/>
          <w:b/>
          <w:bCs/>
          <w:sz w:val="28"/>
          <w:szCs w:val="28"/>
        </w:rPr>
        <w:t>Budżetu, Finansów,</w:t>
      </w:r>
    </w:p>
    <w:p w:rsidR="00394194" w:rsidRPr="004C6826" w:rsidRDefault="00394194" w:rsidP="00394194">
      <w:pPr>
        <w:spacing w:before="120" w:line="23" w:lineRule="atLeast"/>
        <w:jc w:val="center"/>
        <w:rPr>
          <w:rFonts w:ascii="Calibri" w:hAnsi="Calibri" w:cs="Calibri"/>
          <w:b/>
          <w:bCs/>
          <w:sz w:val="28"/>
        </w:rPr>
      </w:pPr>
      <w:r w:rsidRPr="004C6826">
        <w:rPr>
          <w:rFonts w:cs="Calibri"/>
          <w:b/>
          <w:bCs/>
          <w:sz w:val="28"/>
          <w:szCs w:val="28"/>
        </w:rPr>
        <w:t>Przedsiębiorczości i Nadzoru Właścicielskiego RMP</w:t>
      </w:r>
    </w:p>
    <w:p w:rsidR="00394194" w:rsidRDefault="00394194" w:rsidP="00394194">
      <w:pPr>
        <w:spacing w:before="120" w:line="23" w:lineRule="atLeast"/>
        <w:jc w:val="center"/>
        <w:rPr>
          <w:rFonts w:cs="Calibri"/>
          <w:b/>
          <w:bCs/>
          <w:sz w:val="28"/>
        </w:rPr>
      </w:pPr>
      <w:r w:rsidRPr="004C6826">
        <w:rPr>
          <w:rFonts w:cs="Calibri"/>
          <w:b/>
          <w:bCs/>
          <w:sz w:val="28"/>
        </w:rPr>
        <w:t xml:space="preserve">w dniu </w:t>
      </w:r>
      <w:r>
        <w:rPr>
          <w:rFonts w:cs="Calibri"/>
          <w:b/>
          <w:bCs/>
          <w:sz w:val="28"/>
        </w:rPr>
        <w:t>06.03.2023</w:t>
      </w:r>
      <w:r w:rsidRPr="004C6826">
        <w:rPr>
          <w:rFonts w:cs="Calibri"/>
          <w:b/>
          <w:bCs/>
          <w:sz w:val="28"/>
        </w:rPr>
        <w:t xml:space="preserve"> r.</w:t>
      </w:r>
    </w:p>
    <w:p w:rsidR="00394194" w:rsidRPr="004C6826" w:rsidRDefault="00394194" w:rsidP="00394194">
      <w:pPr>
        <w:spacing w:before="120" w:line="23" w:lineRule="atLeast"/>
        <w:jc w:val="center"/>
        <w:rPr>
          <w:rFonts w:ascii="Calibri" w:hAnsi="Calibri" w:cs="Calibri"/>
          <w:b/>
          <w:bCs/>
          <w:sz w:val="28"/>
        </w:rPr>
      </w:pPr>
      <w:r>
        <w:rPr>
          <w:rFonts w:cs="Calibri"/>
          <w:b/>
          <w:bCs/>
          <w:sz w:val="28"/>
        </w:rPr>
        <w:t>(posiedzenie w trybie zdalnym)</w:t>
      </w:r>
    </w:p>
    <w:p w:rsidR="00394194" w:rsidRDefault="00394194" w:rsidP="008B493C">
      <w:pPr>
        <w:rPr>
          <w:rFonts w:ascii="Calibri" w:hAnsi="Calibri" w:cs="Calibri"/>
          <w:b/>
          <w:bCs/>
          <w:sz w:val="24"/>
          <w:szCs w:val="24"/>
        </w:rPr>
      </w:pPr>
    </w:p>
    <w:p w:rsidR="00394194" w:rsidRDefault="00394194" w:rsidP="008B493C">
      <w:pPr>
        <w:rPr>
          <w:rFonts w:cs="Calibri"/>
          <w:sz w:val="24"/>
          <w:szCs w:val="24"/>
        </w:rPr>
      </w:pPr>
      <w:r w:rsidRPr="00B34641">
        <w:rPr>
          <w:rFonts w:ascii="Calibri" w:hAnsi="Calibri" w:cs="Calibri"/>
          <w:bCs/>
          <w:sz w:val="24"/>
          <w:szCs w:val="24"/>
        </w:rPr>
        <w:t>P</w:t>
      </w:r>
      <w:r w:rsidRPr="004C6826">
        <w:rPr>
          <w:rFonts w:cs="Calibri"/>
          <w:sz w:val="24"/>
          <w:szCs w:val="24"/>
        </w:rPr>
        <w:t xml:space="preserve">osiedzenie </w:t>
      </w:r>
      <w:r w:rsidRPr="00887803">
        <w:rPr>
          <w:rFonts w:cs="Calibri"/>
          <w:b/>
          <w:sz w:val="24"/>
          <w:szCs w:val="24"/>
        </w:rPr>
        <w:t>Komisji Budżetu, Finansów, Przedsiębiorczości i Nadzoru Właścicielskiego</w:t>
      </w:r>
      <w:r>
        <w:rPr>
          <w:rFonts w:cs="Calibri"/>
          <w:sz w:val="24"/>
          <w:szCs w:val="24"/>
        </w:rPr>
        <w:t xml:space="preserve"> RMP, któremu przewodniczyła </w:t>
      </w:r>
      <w:r w:rsidRPr="00887803">
        <w:rPr>
          <w:rFonts w:cs="Calibri"/>
          <w:b/>
          <w:sz w:val="24"/>
          <w:szCs w:val="24"/>
        </w:rPr>
        <w:t>przewodnicząca Małgorzata Dudzic-Biskupska</w:t>
      </w:r>
      <w:r>
        <w:rPr>
          <w:rFonts w:cs="Calibri"/>
          <w:sz w:val="24"/>
          <w:szCs w:val="24"/>
        </w:rPr>
        <w:t xml:space="preserve"> </w:t>
      </w:r>
      <w:r w:rsidRPr="004C6826">
        <w:rPr>
          <w:rFonts w:cs="Calibri"/>
          <w:sz w:val="24"/>
          <w:szCs w:val="24"/>
        </w:rPr>
        <w:t>odbyło się w trybie zdalnym za pośrednictwem platformy ZOOM.</w:t>
      </w:r>
    </w:p>
    <w:p w:rsidR="00394194" w:rsidRPr="00E02FC6" w:rsidRDefault="00394194" w:rsidP="008B493C">
      <w:pPr>
        <w:rPr>
          <w:rFonts w:cstheme="minorHAnsi"/>
          <w:sz w:val="24"/>
          <w:szCs w:val="24"/>
        </w:rPr>
      </w:pPr>
      <w:r>
        <w:rPr>
          <w:rFonts w:cs="Calibri"/>
          <w:sz w:val="24"/>
          <w:szCs w:val="24"/>
        </w:rPr>
        <w:t>W posiedzeniu wzięło udział 8 z 8 członków komisji oraz zaproszeni goście.</w:t>
      </w:r>
    </w:p>
    <w:p w:rsidR="00394194" w:rsidRDefault="00394194" w:rsidP="008B493C">
      <w:pPr>
        <w:spacing w:before="120" w:after="0" w:line="271" w:lineRule="auto"/>
        <w:ind w:left="142" w:hanging="142"/>
        <w:rPr>
          <w:sz w:val="24"/>
          <w:szCs w:val="24"/>
        </w:rPr>
      </w:pPr>
      <w:r w:rsidRPr="004C6826">
        <w:rPr>
          <w:sz w:val="24"/>
          <w:szCs w:val="24"/>
        </w:rPr>
        <w:t>Porządek obrad:</w:t>
      </w:r>
    </w:p>
    <w:p w:rsidR="00B5303A" w:rsidRDefault="00B5303A" w:rsidP="008B493C"/>
    <w:p w:rsidR="00B87D5B" w:rsidRDefault="00B87D5B" w:rsidP="008B493C">
      <w:pPr>
        <w:pStyle w:val="Akapitzlist"/>
        <w:numPr>
          <w:ilvl w:val="0"/>
          <w:numId w:val="1"/>
        </w:numPr>
        <w:spacing w:before="120" w:after="120" w:line="271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Opiniowanie p</w:t>
      </w:r>
      <w:r w:rsidRPr="009A2F69">
        <w:rPr>
          <w:sz w:val="24"/>
          <w:szCs w:val="24"/>
        </w:rPr>
        <w:t>rojekt</w:t>
      </w:r>
      <w:r>
        <w:rPr>
          <w:sz w:val="24"/>
          <w:szCs w:val="24"/>
        </w:rPr>
        <w:t>u</w:t>
      </w:r>
      <w:r w:rsidRPr="009A2F69">
        <w:rPr>
          <w:sz w:val="24"/>
          <w:szCs w:val="24"/>
        </w:rPr>
        <w:t xml:space="preserve"> uchwały (PU 1530/23) zmieniającej uchwałę w sprawie przyjęcia programu "</w:t>
      </w:r>
      <w:proofErr w:type="spellStart"/>
      <w:r w:rsidRPr="009A2F69">
        <w:rPr>
          <w:sz w:val="24"/>
          <w:szCs w:val="24"/>
        </w:rPr>
        <w:t>POZnań</w:t>
      </w:r>
      <w:proofErr w:type="spellEnd"/>
      <w:r w:rsidRPr="009A2F69">
        <w:rPr>
          <w:sz w:val="24"/>
          <w:szCs w:val="24"/>
        </w:rPr>
        <w:t xml:space="preserve"> - i zamieszkaj" oraz określenia zasad przeprowadzenia naboru wniosków o zawarcie umowy najmu lokali mieszkalnych w ramach programu, objętych możliwością stosowania dopłat do czynszu.</w:t>
      </w:r>
    </w:p>
    <w:p w:rsidR="00B87D5B" w:rsidRDefault="00B87D5B" w:rsidP="008B493C">
      <w:pPr>
        <w:pStyle w:val="Akapitzlist"/>
        <w:numPr>
          <w:ilvl w:val="0"/>
          <w:numId w:val="1"/>
        </w:numPr>
        <w:spacing w:before="120" w:after="120"/>
        <w:contextualSpacing w:val="0"/>
        <w:rPr>
          <w:sz w:val="24"/>
          <w:szCs w:val="24"/>
        </w:rPr>
      </w:pPr>
      <w:r w:rsidRPr="004F1BA5">
        <w:rPr>
          <w:sz w:val="24"/>
          <w:szCs w:val="24"/>
        </w:rPr>
        <w:t xml:space="preserve">Opiniowanie projektu uchwały </w:t>
      </w:r>
      <w:r w:rsidRPr="009A2F69">
        <w:rPr>
          <w:sz w:val="24"/>
          <w:szCs w:val="24"/>
        </w:rPr>
        <w:t>(PU 1531/23) zmieniającej uchwałę w sprawie określenia zasad i kryteriów wynajmowania lokali mieszkalnych lub budynków mieszkalnych jednorodzinnych przez osobę fizyczną z zasobu społecznej agencji najmu (SAN).</w:t>
      </w:r>
    </w:p>
    <w:p w:rsidR="00B87D5B" w:rsidRPr="004F1BA5" w:rsidRDefault="00B87D5B" w:rsidP="008B493C">
      <w:pPr>
        <w:pStyle w:val="Akapitzlist"/>
        <w:numPr>
          <w:ilvl w:val="0"/>
          <w:numId w:val="1"/>
        </w:numPr>
        <w:spacing w:before="120" w:after="120"/>
        <w:contextualSpacing w:val="0"/>
        <w:rPr>
          <w:sz w:val="24"/>
          <w:szCs w:val="24"/>
        </w:rPr>
      </w:pPr>
      <w:r w:rsidRPr="004F1BA5">
        <w:rPr>
          <w:sz w:val="24"/>
          <w:szCs w:val="24"/>
        </w:rPr>
        <w:t>Opiniowanie projektu uchwały</w:t>
      </w:r>
      <w:r>
        <w:rPr>
          <w:sz w:val="24"/>
          <w:szCs w:val="24"/>
        </w:rPr>
        <w:t xml:space="preserve"> </w:t>
      </w:r>
      <w:r w:rsidRPr="009A2F69">
        <w:rPr>
          <w:sz w:val="24"/>
          <w:szCs w:val="24"/>
        </w:rPr>
        <w:t>(PU 1533/23) zmieniającej uchwałę Nr LXXV/1384/VIII/2022 Rady Miasta Poznania z dnia 6 grudnia 2022 r. w sprawie ustalenia stawek dotacji przedmiotowych na 2023 rok do usług świadczonych przez Zakład Lasów Poznańskich.</w:t>
      </w:r>
    </w:p>
    <w:p w:rsidR="00B87D5B" w:rsidRDefault="00B87D5B" w:rsidP="008B493C">
      <w:pPr>
        <w:pStyle w:val="Akapitzlist"/>
        <w:numPr>
          <w:ilvl w:val="0"/>
          <w:numId w:val="1"/>
        </w:numPr>
        <w:spacing w:before="120" w:after="120" w:line="271" w:lineRule="auto"/>
        <w:contextualSpacing w:val="0"/>
        <w:rPr>
          <w:sz w:val="24"/>
          <w:szCs w:val="24"/>
        </w:rPr>
      </w:pPr>
      <w:r w:rsidRPr="009A2F69">
        <w:rPr>
          <w:sz w:val="24"/>
          <w:szCs w:val="24"/>
        </w:rPr>
        <w:t xml:space="preserve">Opiniowanie projektu </w:t>
      </w:r>
      <w:r>
        <w:rPr>
          <w:sz w:val="24"/>
          <w:szCs w:val="24"/>
        </w:rPr>
        <w:t xml:space="preserve">uchwały </w:t>
      </w:r>
      <w:r w:rsidRPr="009A2F69">
        <w:rPr>
          <w:sz w:val="24"/>
          <w:szCs w:val="24"/>
        </w:rPr>
        <w:t>(PU 1534/23) zmieniającej uchwałę w sprawie Miejskiego Programu Profilaktyki i Rozwiązywania Problemów Alkoholowych oraz Przeciwdziałania Narkomanii w Poznaniu na 2023 r.</w:t>
      </w:r>
    </w:p>
    <w:p w:rsidR="00B87D5B" w:rsidRDefault="00B87D5B" w:rsidP="008B493C">
      <w:pPr>
        <w:pStyle w:val="Akapitzlist"/>
        <w:numPr>
          <w:ilvl w:val="0"/>
          <w:numId w:val="1"/>
        </w:numPr>
        <w:spacing w:before="120" w:after="120" w:line="271" w:lineRule="auto"/>
        <w:contextualSpacing w:val="0"/>
        <w:rPr>
          <w:sz w:val="24"/>
          <w:szCs w:val="24"/>
        </w:rPr>
      </w:pPr>
      <w:r w:rsidRPr="009A2F69">
        <w:rPr>
          <w:sz w:val="24"/>
          <w:szCs w:val="24"/>
        </w:rPr>
        <w:t>Opiniowanie projektu uchwały (PU 1535/23) zmieniającej uchwałę w sprawie ustalenia stawek dotacji przedmiotowej na 2023 rok do usług świadczonych przez Poznańskie Ośrodki Sportu i Rekreacji.</w:t>
      </w:r>
    </w:p>
    <w:p w:rsidR="00B87D5B" w:rsidRDefault="00B87D5B" w:rsidP="008B493C">
      <w:pPr>
        <w:pStyle w:val="Akapitzlist"/>
        <w:numPr>
          <w:ilvl w:val="0"/>
          <w:numId w:val="1"/>
        </w:numPr>
        <w:spacing w:before="120" w:after="120" w:line="271" w:lineRule="auto"/>
        <w:contextualSpacing w:val="0"/>
        <w:rPr>
          <w:sz w:val="24"/>
          <w:szCs w:val="24"/>
        </w:rPr>
      </w:pPr>
      <w:r w:rsidRPr="009A2F69">
        <w:rPr>
          <w:sz w:val="24"/>
          <w:szCs w:val="24"/>
        </w:rPr>
        <w:t xml:space="preserve">Opiniowanie projektu </w:t>
      </w:r>
      <w:r>
        <w:rPr>
          <w:sz w:val="24"/>
          <w:szCs w:val="24"/>
        </w:rPr>
        <w:t>uchwały</w:t>
      </w:r>
      <w:r w:rsidRPr="009A2F69">
        <w:rPr>
          <w:sz w:val="24"/>
          <w:szCs w:val="24"/>
        </w:rPr>
        <w:t xml:space="preserve"> (PU 1536/23) w sprawie zmian w wieloletniej prognozie finansowej Miasta Poznania.</w:t>
      </w:r>
    </w:p>
    <w:p w:rsidR="00B87D5B" w:rsidRPr="009A2F69" w:rsidRDefault="00B87D5B" w:rsidP="008B493C">
      <w:pPr>
        <w:pStyle w:val="Akapitzlist"/>
        <w:numPr>
          <w:ilvl w:val="0"/>
          <w:numId w:val="1"/>
        </w:numPr>
        <w:spacing w:before="120" w:after="120" w:line="271" w:lineRule="auto"/>
        <w:contextualSpacing w:val="0"/>
        <w:rPr>
          <w:sz w:val="24"/>
          <w:szCs w:val="24"/>
        </w:rPr>
      </w:pPr>
      <w:r w:rsidRPr="009A2F69">
        <w:rPr>
          <w:sz w:val="24"/>
          <w:szCs w:val="24"/>
        </w:rPr>
        <w:lastRenderedPageBreak/>
        <w:t xml:space="preserve">Opiniowanie projektu </w:t>
      </w:r>
      <w:r>
        <w:rPr>
          <w:sz w:val="24"/>
          <w:szCs w:val="24"/>
        </w:rPr>
        <w:t>uchwały</w:t>
      </w:r>
      <w:r w:rsidRPr="009A2F69">
        <w:rPr>
          <w:sz w:val="24"/>
          <w:szCs w:val="24"/>
        </w:rPr>
        <w:t xml:space="preserve"> </w:t>
      </w:r>
      <w:r w:rsidRPr="00BF3946">
        <w:rPr>
          <w:sz w:val="24"/>
          <w:szCs w:val="24"/>
        </w:rPr>
        <w:t>(PU 1537/23) w sprawie zmian w budżecie Miasta Poznania na rok 2023.</w:t>
      </w:r>
    </w:p>
    <w:p w:rsidR="00B87D5B" w:rsidRDefault="00B87D5B" w:rsidP="008B493C">
      <w:pPr>
        <w:pStyle w:val="Akapitzlist"/>
        <w:numPr>
          <w:ilvl w:val="0"/>
          <w:numId w:val="1"/>
        </w:numPr>
        <w:spacing w:before="120" w:after="120" w:line="271" w:lineRule="auto"/>
        <w:ind w:left="521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>Wolne głosy i wnioski.</w:t>
      </w:r>
    </w:p>
    <w:p w:rsidR="00B87D5B" w:rsidRDefault="0038353C" w:rsidP="008B493C">
      <w:pPr>
        <w:spacing w:before="120" w:after="120" w:line="271" w:lineRule="auto"/>
        <w:rPr>
          <w:rFonts w:cs="Calibri"/>
          <w:sz w:val="24"/>
          <w:szCs w:val="24"/>
        </w:rPr>
      </w:pPr>
      <w:r w:rsidRPr="001C11AD">
        <w:rPr>
          <w:rFonts w:cs="Calibri"/>
          <w:b/>
          <w:sz w:val="24"/>
          <w:szCs w:val="24"/>
        </w:rPr>
        <w:t xml:space="preserve">Przewodnicząca </w:t>
      </w:r>
      <w:proofErr w:type="spellStart"/>
      <w:r w:rsidRPr="001C11AD">
        <w:rPr>
          <w:rFonts w:cs="Calibri"/>
          <w:b/>
          <w:sz w:val="24"/>
          <w:szCs w:val="24"/>
        </w:rPr>
        <w:t>KBFPiNW</w:t>
      </w:r>
      <w:proofErr w:type="spellEnd"/>
      <w:r w:rsidRPr="001C11AD">
        <w:rPr>
          <w:rFonts w:cs="Calibri"/>
          <w:b/>
          <w:sz w:val="24"/>
          <w:szCs w:val="24"/>
        </w:rPr>
        <w:t xml:space="preserve"> Małgorzata Dudzic–Biskupska </w:t>
      </w:r>
      <w:r w:rsidRPr="001C11AD">
        <w:rPr>
          <w:rFonts w:cs="Calibri"/>
          <w:sz w:val="24"/>
          <w:szCs w:val="24"/>
        </w:rPr>
        <w:t>otworzyła posiedzenie komisji informując, że przebieg posiedzenia jest rejestrowany w formi</w:t>
      </w:r>
      <w:r>
        <w:rPr>
          <w:rFonts w:cs="Calibri"/>
          <w:sz w:val="24"/>
          <w:szCs w:val="24"/>
        </w:rPr>
        <w:t>e audio i transmitowany on-line.</w:t>
      </w:r>
      <w:r w:rsidR="005662CA">
        <w:rPr>
          <w:rFonts w:cs="Calibri"/>
          <w:sz w:val="24"/>
          <w:szCs w:val="24"/>
        </w:rPr>
        <w:t xml:space="preserve"> Następnie zaproponowała zmianę porządku obrad, w celu rozpoczęcia od opiniowania projektów uchwał z pkt. 6 i 7, co odbyło się bez głosów sprzeciwu. Poinformowała również, że lista obecności zostanie sprawdzona podczas głosowania.</w:t>
      </w:r>
    </w:p>
    <w:p w:rsidR="0038353C" w:rsidRDefault="0038353C" w:rsidP="008B493C">
      <w:pPr>
        <w:spacing w:before="120" w:after="120" w:line="271" w:lineRule="auto"/>
        <w:ind w:left="164"/>
        <w:rPr>
          <w:sz w:val="24"/>
          <w:szCs w:val="24"/>
        </w:rPr>
      </w:pPr>
    </w:p>
    <w:p w:rsidR="005662CA" w:rsidRPr="005662CA" w:rsidRDefault="009A3197" w:rsidP="008B493C">
      <w:pPr>
        <w:spacing w:before="120" w:after="120" w:line="271" w:lineRule="auto"/>
        <w:rPr>
          <w:b/>
          <w:sz w:val="24"/>
          <w:szCs w:val="24"/>
        </w:rPr>
      </w:pPr>
      <w:r w:rsidRPr="005662CA">
        <w:rPr>
          <w:b/>
          <w:sz w:val="24"/>
          <w:szCs w:val="24"/>
        </w:rPr>
        <w:t>Ad. 1.</w:t>
      </w:r>
      <w:r w:rsidR="005662CA" w:rsidRPr="005662CA">
        <w:rPr>
          <w:b/>
          <w:sz w:val="24"/>
          <w:szCs w:val="24"/>
        </w:rPr>
        <w:t xml:space="preserve"> Opiniowanie projektu uchwały (PU 1536/23) w sprawie zmian w wieloletniej prognozie finansowej Miasta Poznania.</w:t>
      </w:r>
    </w:p>
    <w:p w:rsidR="005662CA" w:rsidRPr="005662CA" w:rsidRDefault="005662CA" w:rsidP="008B493C">
      <w:pPr>
        <w:spacing w:before="120" w:after="120" w:line="271" w:lineRule="auto"/>
        <w:rPr>
          <w:b/>
          <w:sz w:val="24"/>
          <w:szCs w:val="24"/>
        </w:rPr>
      </w:pPr>
      <w:r w:rsidRPr="005662CA">
        <w:rPr>
          <w:b/>
          <w:sz w:val="24"/>
          <w:szCs w:val="24"/>
        </w:rPr>
        <w:t>Ad. 2. Opiniowanie projektu uchwały (PU 1537/23) w sprawie zmian w budżecie Miasta Poznania na rok 2023.</w:t>
      </w:r>
    </w:p>
    <w:p w:rsidR="005662CA" w:rsidRDefault="005662CA" w:rsidP="008B493C">
      <w:pPr>
        <w:spacing w:before="120" w:after="120"/>
        <w:rPr>
          <w:b/>
          <w:sz w:val="24"/>
          <w:szCs w:val="24"/>
        </w:rPr>
      </w:pPr>
    </w:p>
    <w:p w:rsidR="005662CA" w:rsidRDefault="005662CA" w:rsidP="008B493C">
      <w:pPr>
        <w:spacing w:before="120" w:after="120"/>
        <w:rPr>
          <w:sz w:val="24"/>
          <w:szCs w:val="24"/>
        </w:rPr>
      </w:pPr>
      <w:r>
        <w:rPr>
          <w:b/>
          <w:sz w:val="24"/>
          <w:szCs w:val="24"/>
        </w:rPr>
        <w:t xml:space="preserve">Skarbnik Miasta Piotr Husejko </w:t>
      </w:r>
      <w:r>
        <w:rPr>
          <w:sz w:val="24"/>
          <w:szCs w:val="24"/>
        </w:rPr>
        <w:t xml:space="preserve">zreferował projekty uchwał, </w:t>
      </w:r>
      <w:r w:rsidR="001E07A5">
        <w:rPr>
          <w:sz w:val="24"/>
          <w:szCs w:val="24"/>
        </w:rPr>
        <w:t>uzasadniając zmiany.</w:t>
      </w:r>
    </w:p>
    <w:p w:rsidR="001E07A5" w:rsidRDefault="001E07A5" w:rsidP="008B493C">
      <w:pPr>
        <w:spacing w:before="120" w:after="120"/>
        <w:rPr>
          <w:sz w:val="24"/>
          <w:szCs w:val="24"/>
        </w:rPr>
      </w:pPr>
    </w:p>
    <w:p w:rsidR="001E07A5" w:rsidRDefault="00C208EA" w:rsidP="008B493C">
      <w:pPr>
        <w:spacing w:before="120" w:after="120"/>
        <w:rPr>
          <w:rFonts w:cs="Calibri"/>
          <w:sz w:val="24"/>
          <w:szCs w:val="24"/>
        </w:rPr>
      </w:pPr>
      <w:r w:rsidRPr="001C11AD">
        <w:rPr>
          <w:rFonts w:cs="Calibri"/>
          <w:b/>
          <w:sz w:val="24"/>
          <w:szCs w:val="24"/>
        </w:rPr>
        <w:t xml:space="preserve">Przewodnicząca </w:t>
      </w:r>
      <w:proofErr w:type="spellStart"/>
      <w:r w:rsidRPr="001C11AD">
        <w:rPr>
          <w:rFonts w:cs="Calibri"/>
          <w:b/>
          <w:sz w:val="24"/>
          <w:szCs w:val="24"/>
        </w:rPr>
        <w:t>KBFPiNW</w:t>
      </w:r>
      <w:proofErr w:type="spellEnd"/>
      <w:r w:rsidRPr="001C11AD">
        <w:rPr>
          <w:rFonts w:cs="Calibri"/>
          <w:b/>
          <w:sz w:val="24"/>
          <w:szCs w:val="24"/>
        </w:rPr>
        <w:t xml:space="preserve"> Małgorzata Dudzic–Biskupska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w związku z brakiem pytań rozpoczyna głosowanie.</w:t>
      </w:r>
    </w:p>
    <w:p w:rsidR="00C208EA" w:rsidRDefault="00C208EA" w:rsidP="008B493C">
      <w:pPr>
        <w:spacing w:before="120" w:after="120"/>
        <w:rPr>
          <w:rFonts w:cs="Calibri"/>
          <w:sz w:val="24"/>
          <w:szCs w:val="24"/>
        </w:rPr>
      </w:pPr>
    </w:p>
    <w:p w:rsidR="00C208EA" w:rsidRDefault="00C208EA" w:rsidP="008B493C">
      <w:pPr>
        <w:spacing w:before="120" w:after="120" w:line="271" w:lineRule="auto"/>
        <w:rPr>
          <w:sz w:val="24"/>
          <w:szCs w:val="24"/>
        </w:rPr>
      </w:pPr>
      <w:r w:rsidRPr="00C208EA">
        <w:rPr>
          <w:rFonts w:cs="Calibri"/>
          <w:sz w:val="24"/>
          <w:szCs w:val="24"/>
        </w:rPr>
        <w:t xml:space="preserve">Głosowanie w/s </w:t>
      </w:r>
      <w:r w:rsidRPr="00C208EA">
        <w:rPr>
          <w:sz w:val="24"/>
          <w:szCs w:val="24"/>
        </w:rPr>
        <w:t>projektu uchwały (PU 1536/23) w sprawie zmian w wieloletniej prognozie finansowej Miasta Poznania.</w:t>
      </w:r>
    </w:p>
    <w:p w:rsidR="00FE0D5E" w:rsidRDefault="00FE0D5E" w:rsidP="008B493C">
      <w:pPr>
        <w:spacing w:before="120" w:after="120" w:line="271" w:lineRule="auto"/>
        <w:rPr>
          <w:sz w:val="24"/>
          <w:szCs w:val="24"/>
        </w:rPr>
      </w:pPr>
    </w:p>
    <w:p w:rsidR="00FE0D5E" w:rsidRDefault="00FE0D5E" w:rsidP="008B493C">
      <w:pPr>
        <w:spacing w:before="120" w:after="120" w:line="271" w:lineRule="auto"/>
        <w:rPr>
          <w:sz w:val="24"/>
          <w:szCs w:val="24"/>
        </w:rPr>
      </w:pPr>
      <w:r>
        <w:rPr>
          <w:sz w:val="24"/>
          <w:szCs w:val="24"/>
        </w:rPr>
        <w:t>5 – „za”, 0 – „przeciw”, 3 – „wstrzymało się”</w:t>
      </w:r>
    </w:p>
    <w:p w:rsidR="00FE0D5E" w:rsidRDefault="00FE0D5E" w:rsidP="008B493C">
      <w:pPr>
        <w:spacing w:before="120" w:after="120" w:line="271" w:lineRule="auto"/>
        <w:rPr>
          <w:sz w:val="24"/>
          <w:szCs w:val="24"/>
        </w:rPr>
      </w:pPr>
    </w:p>
    <w:p w:rsidR="00FE0D5E" w:rsidRDefault="00FE0D5E" w:rsidP="008B493C">
      <w:pPr>
        <w:spacing w:before="120" w:after="0" w:line="271" w:lineRule="auto"/>
        <w:rPr>
          <w:sz w:val="24"/>
          <w:szCs w:val="24"/>
        </w:rPr>
      </w:pPr>
      <w:r w:rsidRPr="00A01AC3">
        <w:rPr>
          <w:sz w:val="24"/>
          <w:szCs w:val="24"/>
        </w:rPr>
        <w:t>W wyniku głosowania Komisja pozytywnie zaopiniowała projekt uchwały.</w:t>
      </w:r>
    </w:p>
    <w:p w:rsidR="00C208EA" w:rsidRDefault="00C208EA" w:rsidP="008B493C">
      <w:pPr>
        <w:spacing w:before="120" w:after="120" w:line="271" w:lineRule="auto"/>
        <w:rPr>
          <w:sz w:val="24"/>
          <w:szCs w:val="24"/>
        </w:rPr>
      </w:pPr>
    </w:p>
    <w:p w:rsidR="00C208EA" w:rsidRPr="00C208EA" w:rsidRDefault="00C208EA" w:rsidP="008B493C">
      <w:pPr>
        <w:spacing w:before="120" w:after="120" w:line="271" w:lineRule="auto"/>
        <w:rPr>
          <w:sz w:val="24"/>
          <w:szCs w:val="24"/>
        </w:rPr>
      </w:pPr>
      <w:r w:rsidRPr="00C208EA">
        <w:rPr>
          <w:sz w:val="24"/>
          <w:szCs w:val="24"/>
        </w:rPr>
        <w:t>Głosowanie w/s projektu uchwały (PU 1537/23) w sprawie zmian w budżecie Miasta Poznania na rok 2023.</w:t>
      </w:r>
    </w:p>
    <w:p w:rsidR="00C208EA" w:rsidRPr="00C208EA" w:rsidRDefault="00C208EA" w:rsidP="008B493C">
      <w:pPr>
        <w:spacing w:before="120" w:after="120" w:line="271" w:lineRule="auto"/>
        <w:rPr>
          <w:sz w:val="24"/>
          <w:szCs w:val="24"/>
        </w:rPr>
      </w:pPr>
    </w:p>
    <w:p w:rsidR="00922701" w:rsidRDefault="00922701" w:rsidP="008B493C">
      <w:pPr>
        <w:spacing w:before="120" w:after="120" w:line="271" w:lineRule="auto"/>
        <w:rPr>
          <w:sz w:val="24"/>
          <w:szCs w:val="24"/>
        </w:rPr>
      </w:pPr>
      <w:r>
        <w:rPr>
          <w:sz w:val="24"/>
          <w:szCs w:val="24"/>
        </w:rPr>
        <w:t>5 – „za”, 0 – „przeciw”, 3 – „wstrzymało się”</w:t>
      </w:r>
    </w:p>
    <w:p w:rsidR="00922701" w:rsidRDefault="00922701" w:rsidP="008B493C">
      <w:pPr>
        <w:spacing w:before="120" w:after="120" w:line="271" w:lineRule="auto"/>
        <w:rPr>
          <w:sz w:val="24"/>
          <w:szCs w:val="24"/>
        </w:rPr>
      </w:pPr>
    </w:p>
    <w:p w:rsidR="00470086" w:rsidRDefault="00922701" w:rsidP="008B493C">
      <w:pPr>
        <w:spacing w:before="120" w:after="0" w:line="271" w:lineRule="auto"/>
        <w:rPr>
          <w:sz w:val="24"/>
          <w:szCs w:val="24"/>
        </w:rPr>
      </w:pPr>
      <w:r w:rsidRPr="00A01AC3">
        <w:rPr>
          <w:sz w:val="24"/>
          <w:szCs w:val="24"/>
        </w:rPr>
        <w:t>W wyniku głosowania Komisja pozytywnie zaopiniowała projekt uchwały.</w:t>
      </w:r>
    </w:p>
    <w:p w:rsidR="00470086" w:rsidRDefault="00470086" w:rsidP="008B493C">
      <w:pPr>
        <w:spacing w:before="120" w:after="0" w:line="271" w:lineRule="auto"/>
        <w:rPr>
          <w:sz w:val="24"/>
          <w:szCs w:val="24"/>
        </w:rPr>
      </w:pPr>
    </w:p>
    <w:p w:rsidR="006B5C4C" w:rsidRDefault="006B5C4C" w:rsidP="008B493C">
      <w:pPr>
        <w:spacing w:before="120" w:after="120" w:line="271" w:lineRule="auto"/>
        <w:rPr>
          <w:b/>
          <w:sz w:val="24"/>
          <w:szCs w:val="24"/>
        </w:rPr>
      </w:pPr>
      <w:r w:rsidRPr="00147C6E">
        <w:rPr>
          <w:b/>
          <w:sz w:val="24"/>
          <w:szCs w:val="24"/>
        </w:rPr>
        <w:t>Ad. 3. Opiniowanie projektu uchwały (PU 1530/23) zmieniającej uchwałę w sprawie przyjęcia programu "</w:t>
      </w:r>
      <w:proofErr w:type="spellStart"/>
      <w:r w:rsidRPr="00147C6E">
        <w:rPr>
          <w:b/>
          <w:sz w:val="24"/>
          <w:szCs w:val="24"/>
        </w:rPr>
        <w:t>POZnań</w:t>
      </w:r>
      <w:proofErr w:type="spellEnd"/>
      <w:r w:rsidRPr="00147C6E">
        <w:rPr>
          <w:b/>
          <w:sz w:val="24"/>
          <w:szCs w:val="24"/>
        </w:rPr>
        <w:t xml:space="preserve"> - i zamieszkaj" oraz określenia zasad przeprowadzenia naboru wniosków o zawarcie umowy najmu lokali mieszkalnych w ramach programu, objętych możliwością stosowania dopłat do czynszu.</w:t>
      </w:r>
    </w:p>
    <w:p w:rsidR="008C3ECD" w:rsidRPr="008C3ECD" w:rsidRDefault="008C3ECD" w:rsidP="008B493C">
      <w:pPr>
        <w:spacing w:before="120" w:after="120"/>
        <w:rPr>
          <w:b/>
          <w:sz w:val="24"/>
          <w:szCs w:val="24"/>
        </w:rPr>
      </w:pPr>
      <w:r w:rsidRPr="008C3ECD">
        <w:rPr>
          <w:b/>
          <w:sz w:val="24"/>
          <w:szCs w:val="24"/>
        </w:rPr>
        <w:t>Ad. 4. Opiniowanie projektu uchwały (PU 1531/23) zmieniającej uchwałę w sprawie określenia zasad i kryteriów wynajmowania lokali mieszkalnych lub budynków mieszkalnych jednorodzinnych przez osobę fizyczną z zasobu społecznej agencji najmu (SAN).</w:t>
      </w:r>
    </w:p>
    <w:p w:rsidR="008C3ECD" w:rsidRDefault="008C3ECD" w:rsidP="008B493C">
      <w:pPr>
        <w:spacing w:before="120" w:after="120" w:line="271" w:lineRule="auto"/>
        <w:rPr>
          <w:sz w:val="24"/>
          <w:szCs w:val="24"/>
        </w:rPr>
      </w:pPr>
    </w:p>
    <w:p w:rsidR="006B5C4C" w:rsidRPr="00110150" w:rsidRDefault="00393DE6" w:rsidP="008B493C">
      <w:pPr>
        <w:spacing w:before="120" w:after="120" w:line="271" w:lineRule="auto"/>
        <w:rPr>
          <w:sz w:val="24"/>
          <w:szCs w:val="24"/>
        </w:rPr>
      </w:pPr>
      <w:r w:rsidRPr="00393DE6">
        <w:rPr>
          <w:b/>
          <w:sz w:val="24"/>
          <w:szCs w:val="24"/>
        </w:rPr>
        <w:t>Dyrektor Biura Spraw</w:t>
      </w:r>
      <w:r w:rsidR="00110150">
        <w:rPr>
          <w:b/>
          <w:sz w:val="24"/>
          <w:szCs w:val="24"/>
        </w:rPr>
        <w:t xml:space="preserve"> Lokalowych Katarzyna Kaszubowska </w:t>
      </w:r>
      <w:r w:rsidR="00BD66AF">
        <w:rPr>
          <w:sz w:val="24"/>
          <w:szCs w:val="24"/>
        </w:rPr>
        <w:t xml:space="preserve">zreferowała </w:t>
      </w:r>
      <w:r w:rsidR="00110150">
        <w:rPr>
          <w:sz w:val="24"/>
          <w:szCs w:val="24"/>
        </w:rPr>
        <w:t>projekty uchwał, uzasadniając zmiany.</w:t>
      </w:r>
    </w:p>
    <w:p w:rsidR="00922701" w:rsidRDefault="00922701" w:rsidP="008B493C">
      <w:pPr>
        <w:spacing w:before="120" w:after="120"/>
        <w:rPr>
          <w:sz w:val="24"/>
          <w:szCs w:val="24"/>
        </w:rPr>
      </w:pPr>
    </w:p>
    <w:p w:rsidR="00110150" w:rsidRDefault="00110150" w:rsidP="008B493C">
      <w:pPr>
        <w:spacing w:before="120" w:after="120"/>
        <w:rPr>
          <w:rFonts w:cs="Calibri"/>
          <w:sz w:val="24"/>
          <w:szCs w:val="24"/>
        </w:rPr>
      </w:pPr>
      <w:r w:rsidRPr="001C11AD">
        <w:rPr>
          <w:rFonts w:cs="Calibri"/>
          <w:b/>
          <w:sz w:val="24"/>
          <w:szCs w:val="24"/>
        </w:rPr>
        <w:t xml:space="preserve">Przewodnicząca </w:t>
      </w:r>
      <w:proofErr w:type="spellStart"/>
      <w:r w:rsidRPr="001C11AD">
        <w:rPr>
          <w:rFonts w:cs="Calibri"/>
          <w:b/>
          <w:sz w:val="24"/>
          <w:szCs w:val="24"/>
        </w:rPr>
        <w:t>KBFPiNW</w:t>
      </w:r>
      <w:proofErr w:type="spellEnd"/>
      <w:r w:rsidRPr="001C11AD">
        <w:rPr>
          <w:rFonts w:cs="Calibri"/>
          <w:b/>
          <w:sz w:val="24"/>
          <w:szCs w:val="24"/>
        </w:rPr>
        <w:t xml:space="preserve"> Małgorzata Dudzic–Biskupska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w związku z brakiem pytań rozpoczyna głosowanie.</w:t>
      </w:r>
    </w:p>
    <w:p w:rsidR="00110150" w:rsidRPr="00C208EA" w:rsidRDefault="00110150" w:rsidP="008B493C">
      <w:pPr>
        <w:spacing w:before="120" w:after="120"/>
        <w:rPr>
          <w:sz w:val="24"/>
          <w:szCs w:val="24"/>
        </w:rPr>
      </w:pPr>
    </w:p>
    <w:p w:rsidR="00110150" w:rsidRPr="00110150" w:rsidRDefault="00110150" w:rsidP="008B493C">
      <w:pPr>
        <w:spacing w:before="120" w:after="120" w:line="271" w:lineRule="auto"/>
        <w:rPr>
          <w:sz w:val="24"/>
          <w:szCs w:val="24"/>
        </w:rPr>
      </w:pPr>
      <w:r w:rsidRPr="00110150">
        <w:rPr>
          <w:sz w:val="24"/>
          <w:szCs w:val="24"/>
        </w:rPr>
        <w:t>Głosowanie w/s projektu uchwały (PU 1530/23) zmieniającej uchwałę w sprawie przyjęcia programu "</w:t>
      </w:r>
      <w:proofErr w:type="spellStart"/>
      <w:r w:rsidRPr="00110150">
        <w:rPr>
          <w:sz w:val="24"/>
          <w:szCs w:val="24"/>
        </w:rPr>
        <w:t>POZnań</w:t>
      </w:r>
      <w:proofErr w:type="spellEnd"/>
      <w:r w:rsidRPr="00110150">
        <w:rPr>
          <w:sz w:val="24"/>
          <w:szCs w:val="24"/>
        </w:rPr>
        <w:t xml:space="preserve"> - i zamieszkaj" oraz określenia zasad przeprowadzenia naboru wniosków o zawarcie umowy najmu lokali mieszkalnych w ramach programu, objętych możliwością stosowania dopłat do czynszu.</w:t>
      </w:r>
    </w:p>
    <w:p w:rsidR="00110150" w:rsidRPr="00C208EA" w:rsidRDefault="00110150" w:rsidP="008B493C">
      <w:pPr>
        <w:spacing w:before="120" w:after="120" w:line="271" w:lineRule="auto"/>
        <w:rPr>
          <w:sz w:val="24"/>
          <w:szCs w:val="24"/>
        </w:rPr>
      </w:pPr>
    </w:p>
    <w:p w:rsidR="00110150" w:rsidRDefault="00315735" w:rsidP="008B493C">
      <w:pPr>
        <w:spacing w:before="120" w:after="120" w:line="271" w:lineRule="auto"/>
        <w:rPr>
          <w:sz w:val="24"/>
          <w:szCs w:val="24"/>
        </w:rPr>
      </w:pPr>
      <w:r>
        <w:rPr>
          <w:sz w:val="24"/>
          <w:szCs w:val="24"/>
        </w:rPr>
        <w:t>8</w:t>
      </w:r>
      <w:r w:rsidR="00110150">
        <w:rPr>
          <w:sz w:val="24"/>
          <w:szCs w:val="24"/>
        </w:rPr>
        <w:t xml:space="preserve"> – „za”, 0 – „przeciw”</w:t>
      </w:r>
      <w:r>
        <w:rPr>
          <w:sz w:val="24"/>
          <w:szCs w:val="24"/>
        </w:rPr>
        <w:t>, 0</w:t>
      </w:r>
      <w:r w:rsidR="00110150">
        <w:rPr>
          <w:sz w:val="24"/>
          <w:szCs w:val="24"/>
        </w:rPr>
        <w:t xml:space="preserve"> – „wstrzymało się”</w:t>
      </w:r>
    </w:p>
    <w:p w:rsidR="00110150" w:rsidRDefault="00110150" w:rsidP="008B493C">
      <w:pPr>
        <w:spacing w:before="120" w:after="120" w:line="271" w:lineRule="auto"/>
        <w:rPr>
          <w:sz w:val="24"/>
          <w:szCs w:val="24"/>
        </w:rPr>
      </w:pPr>
    </w:p>
    <w:p w:rsidR="00110150" w:rsidRDefault="00110150" w:rsidP="008B493C">
      <w:pPr>
        <w:spacing w:before="120" w:after="0" w:line="271" w:lineRule="auto"/>
        <w:rPr>
          <w:sz w:val="24"/>
          <w:szCs w:val="24"/>
        </w:rPr>
      </w:pPr>
      <w:r w:rsidRPr="00A01AC3">
        <w:rPr>
          <w:sz w:val="24"/>
          <w:szCs w:val="24"/>
        </w:rPr>
        <w:t>W wyniku głosowania Komisja pozytywnie zaopiniowała projekt uchwały.</w:t>
      </w:r>
    </w:p>
    <w:p w:rsidR="005662CA" w:rsidRDefault="005662CA" w:rsidP="008B493C">
      <w:pPr>
        <w:spacing w:before="120" w:after="120"/>
        <w:rPr>
          <w:b/>
          <w:sz w:val="24"/>
          <w:szCs w:val="24"/>
        </w:rPr>
      </w:pPr>
    </w:p>
    <w:p w:rsidR="002313FD" w:rsidRPr="002313FD" w:rsidRDefault="002313FD" w:rsidP="008B493C">
      <w:pPr>
        <w:spacing w:before="120" w:after="120"/>
        <w:rPr>
          <w:sz w:val="24"/>
          <w:szCs w:val="24"/>
        </w:rPr>
      </w:pPr>
      <w:r w:rsidRPr="002313FD">
        <w:rPr>
          <w:sz w:val="24"/>
          <w:szCs w:val="24"/>
        </w:rPr>
        <w:t xml:space="preserve">Głosowanie w/s projektu uchwały </w:t>
      </w:r>
      <w:proofErr w:type="spellStart"/>
      <w:r w:rsidRPr="002313FD">
        <w:rPr>
          <w:sz w:val="24"/>
          <w:szCs w:val="24"/>
        </w:rPr>
        <w:t>uchwały</w:t>
      </w:r>
      <w:proofErr w:type="spellEnd"/>
      <w:r w:rsidRPr="002313FD">
        <w:rPr>
          <w:sz w:val="24"/>
          <w:szCs w:val="24"/>
        </w:rPr>
        <w:t xml:space="preserve"> (PU 1531/23) zmieniającej uchwałę w sprawie określenia zasad i kryteriów wynajmowania lokali mieszkalnych lub budynków mieszkalnych jednorodzinnych przez osobę fizyczną z zasobu społecznej agencji najmu (SAN).</w:t>
      </w:r>
    </w:p>
    <w:p w:rsidR="005662CA" w:rsidRDefault="005662CA" w:rsidP="008B493C">
      <w:pPr>
        <w:spacing w:before="120" w:after="120"/>
        <w:rPr>
          <w:b/>
          <w:sz w:val="24"/>
          <w:szCs w:val="24"/>
        </w:rPr>
      </w:pPr>
    </w:p>
    <w:p w:rsidR="002313FD" w:rsidRDefault="002313FD" w:rsidP="008B493C">
      <w:pPr>
        <w:spacing w:before="120" w:after="120" w:line="271" w:lineRule="auto"/>
        <w:rPr>
          <w:sz w:val="24"/>
          <w:szCs w:val="24"/>
        </w:rPr>
      </w:pPr>
      <w:r>
        <w:rPr>
          <w:sz w:val="24"/>
          <w:szCs w:val="24"/>
        </w:rPr>
        <w:t>8 – „za”, 0 – „przeciw”, 0 – „wstrzymało się”</w:t>
      </w:r>
    </w:p>
    <w:p w:rsidR="002313FD" w:rsidRDefault="002313FD" w:rsidP="008B493C">
      <w:pPr>
        <w:spacing w:before="120" w:after="120" w:line="271" w:lineRule="auto"/>
        <w:rPr>
          <w:sz w:val="24"/>
          <w:szCs w:val="24"/>
        </w:rPr>
      </w:pPr>
    </w:p>
    <w:p w:rsidR="00D525C9" w:rsidRDefault="002313FD" w:rsidP="008B493C">
      <w:pPr>
        <w:spacing w:before="120" w:after="0" w:line="271" w:lineRule="auto"/>
        <w:rPr>
          <w:sz w:val="24"/>
          <w:szCs w:val="24"/>
        </w:rPr>
      </w:pPr>
      <w:r w:rsidRPr="00A01AC3">
        <w:rPr>
          <w:sz w:val="24"/>
          <w:szCs w:val="24"/>
        </w:rPr>
        <w:t>W wyniku głosowania Komisja pozytywnie zaopiniowała projekt uchwały.</w:t>
      </w:r>
    </w:p>
    <w:p w:rsidR="00C2187C" w:rsidRDefault="00C2187C" w:rsidP="008B493C">
      <w:pPr>
        <w:spacing w:before="120" w:after="120"/>
        <w:rPr>
          <w:b/>
          <w:sz w:val="24"/>
          <w:szCs w:val="24"/>
        </w:rPr>
      </w:pPr>
    </w:p>
    <w:p w:rsidR="005662CA" w:rsidRDefault="002313FD" w:rsidP="008B493C">
      <w:pPr>
        <w:spacing w:before="120" w:after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Ad. 4. </w:t>
      </w:r>
      <w:r w:rsidRPr="008F507C">
        <w:rPr>
          <w:b/>
          <w:sz w:val="24"/>
          <w:szCs w:val="24"/>
        </w:rPr>
        <w:t>Opiniowanie projektu uchwały (PU 1533/23) zmieniającej uchwałę Nr LXXV/1384/VIII/2022 Rady Miasta Poznania z dnia 6 grudnia 2022 r. w sprawie ustalenia stawek dotacji przedmiotowych na 2023 rok do usług świadczonych przez Zakład Lasów Poznańskich.</w:t>
      </w:r>
    </w:p>
    <w:p w:rsidR="008045BD" w:rsidRDefault="008045BD" w:rsidP="008B493C">
      <w:pPr>
        <w:spacing w:before="120" w:after="120"/>
        <w:rPr>
          <w:b/>
          <w:sz w:val="24"/>
          <w:szCs w:val="24"/>
        </w:rPr>
      </w:pPr>
    </w:p>
    <w:p w:rsidR="00D11F72" w:rsidRDefault="00C21482" w:rsidP="008B493C">
      <w:pPr>
        <w:spacing w:before="120" w:after="120"/>
        <w:rPr>
          <w:sz w:val="24"/>
          <w:szCs w:val="24"/>
        </w:rPr>
      </w:pPr>
      <w:r w:rsidRPr="001C11AD">
        <w:rPr>
          <w:rFonts w:cs="Calibri"/>
          <w:b/>
          <w:sz w:val="24"/>
          <w:szCs w:val="24"/>
        </w:rPr>
        <w:t xml:space="preserve">Przewodnicząca </w:t>
      </w:r>
      <w:proofErr w:type="spellStart"/>
      <w:r w:rsidRPr="001C11AD">
        <w:rPr>
          <w:rFonts w:cs="Calibri"/>
          <w:b/>
          <w:sz w:val="24"/>
          <w:szCs w:val="24"/>
        </w:rPr>
        <w:t>KBFPiNW</w:t>
      </w:r>
      <w:proofErr w:type="spellEnd"/>
      <w:r w:rsidRPr="001C11AD">
        <w:rPr>
          <w:rFonts w:cs="Calibri"/>
          <w:b/>
          <w:sz w:val="24"/>
          <w:szCs w:val="24"/>
        </w:rPr>
        <w:t xml:space="preserve"> Małgorzata Dudzic–Biskupska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poinformowała, że w </w:t>
      </w:r>
      <w:r w:rsidR="00D11F72">
        <w:rPr>
          <w:rFonts w:cs="Calibri"/>
          <w:sz w:val="24"/>
          <w:szCs w:val="24"/>
        </w:rPr>
        <w:t xml:space="preserve">najbliższym czasie projekty Zakładu Lasów Poznańskich będzie referował </w:t>
      </w:r>
      <w:r w:rsidR="00D11F72" w:rsidRPr="00D11F72">
        <w:rPr>
          <w:rFonts w:cs="Calibri"/>
          <w:b/>
          <w:sz w:val="24"/>
          <w:szCs w:val="24"/>
        </w:rPr>
        <w:t>Łukasz Polakowski</w:t>
      </w:r>
      <w:r w:rsidR="00D11F72">
        <w:rPr>
          <w:rFonts w:cs="Calibri"/>
          <w:sz w:val="24"/>
          <w:szCs w:val="24"/>
        </w:rPr>
        <w:t>, następnie poprosiła go o przedstawienie się .</w:t>
      </w:r>
    </w:p>
    <w:p w:rsidR="008045BD" w:rsidRPr="00D11F72" w:rsidRDefault="008045BD" w:rsidP="008B493C">
      <w:pPr>
        <w:spacing w:before="120" w:after="120"/>
        <w:rPr>
          <w:sz w:val="24"/>
          <w:szCs w:val="24"/>
        </w:rPr>
      </w:pPr>
      <w:r w:rsidRPr="00D525C9">
        <w:rPr>
          <w:rFonts w:cs="Calibri"/>
          <w:b/>
          <w:sz w:val="24"/>
          <w:szCs w:val="24"/>
        </w:rPr>
        <w:t xml:space="preserve">Kierownik </w:t>
      </w:r>
      <w:proofErr w:type="spellStart"/>
      <w:r w:rsidRPr="00D525C9">
        <w:rPr>
          <w:rFonts w:cs="Calibri"/>
          <w:b/>
          <w:sz w:val="24"/>
          <w:szCs w:val="24"/>
        </w:rPr>
        <w:t>KDPKiIP</w:t>
      </w:r>
      <w:proofErr w:type="spellEnd"/>
      <w:r w:rsidRPr="00D525C9">
        <w:rPr>
          <w:rFonts w:cs="Calibri"/>
          <w:b/>
          <w:sz w:val="24"/>
          <w:szCs w:val="24"/>
        </w:rPr>
        <w:t xml:space="preserve"> ZLP Łukasz Polakowski </w:t>
      </w:r>
      <w:r w:rsidR="00BD66AF">
        <w:rPr>
          <w:rFonts w:cs="Calibri"/>
          <w:sz w:val="24"/>
          <w:szCs w:val="24"/>
        </w:rPr>
        <w:t>przedstawił się i zreferował</w:t>
      </w:r>
      <w:r>
        <w:rPr>
          <w:rFonts w:cs="Calibri"/>
          <w:sz w:val="24"/>
          <w:szCs w:val="24"/>
        </w:rPr>
        <w:t xml:space="preserve"> projekt uchwały.</w:t>
      </w:r>
    </w:p>
    <w:p w:rsidR="009F5A6E" w:rsidRDefault="009F5A6E" w:rsidP="008B493C">
      <w:pPr>
        <w:spacing w:before="120" w:after="120"/>
        <w:rPr>
          <w:rFonts w:cs="Calibri"/>
          <w:sz w:val="24"/>
          <w:szCs w:val="24"/>
        </w:rPr>
      </w:pPr>
    </w:p>
    <w:p w:rsidR="009F5A6E" w:rsidRDefault="009F5A6E" w:rsidP="008B493C">
      <w:pPr>
        <w:spacing w:before="120" w:after="120"/>
        <w:rPr>
          <w:sz w:val="24"/>
          <w:szCs w:val="24"/>
        </w:rPr>
      </w:pPr>
      <w:r w:rsidRPr="00B3548E">
        <w:rPr>
          <w:sz w:val="24"/>
          <w:szCs w:val="24"/>
        </w:rPr>
        <w:t>Głosowanie w/s projektu</w:t>
      </w:r>
      <w:r>
        <w:rPr>
          <w:sz w:val="24"/>
          <w:szCs w:val="24"/>
        </w:rPr>
        <w:t xml:space="preserve"> </w:t>
      </w:r>
      <w:r w:rsidRPr="009F5A6E">
        <w:rPr>
          <w:sz w:val="24"/>
          <w:szCs w:val="24"/>
        </w:rPr>
        <w:t>uchwały (PU 1533/23) zmieniającej uchwałę Nr LXXV/1384/VIII/2022 Rady Miasta Poznania z dnia 6 grudnia 2022 r. w sprawie ustalenia stawek dotacji przedmiotowych na 2023 rok do usług świadczonych przez Zakład Lasów Poznańskich.</w:t>
      </w:r>
    </w:p>
    <w:p w:rsidR="009F5A6E" w:rsidRDefault="009F5A6E" w:rsidP="008B493C">
      <w:pPr>
        <w:spacing w:before="120" w:after="120"/>
        <w:rPr>
          <w:sz w:val="24"/>
          <w:szCs w:val="24"/>
        </w:rPr>
      </w:pPr>
    </w:p>
    <w:p w:rsidR="009F5A6E" w:rsidRDefault="009F5A6E" w:rsidP="008B493C">
      <w:pPr>
        <w:spacing w:before="120" w:after="120" w:line="271" w:lineRule="auto"/>
        <w:rPr>
          <w:sz w:val="24"/>
          <w:szCs w:val="24"/>
        </w:rPr>
      </w:pPr>
      <w:r>
        <w:rPr>
          <w:sz w:val="24"/>
          <w:szCs w:val="24"/>
        </w:rPr>
        <w:t>8 – „za”, 0 – „przeciw”, 0 – „wstrzymało się”</w:t>
      </w:r>
    </w:p>
    <w:p w:rsidR="009F5A6E" w:rsidRDefault="009F5A6E" w:rsidP="008B493C">
      <w:pPr>
        <w:spacing w:before="120" w:after="120" w:line="271" w:lineRule="auto"/>
        <w:rPr>
          <w:sz w:val="24"/>
          <w:szCs w:val="24"/>
        </w:rPr>
      </w:pPr>
    </w:p>
    <w:p w:rsidR="009F5A6E" w:rsidRDefault="009F5A6E" w:rsidP="008B493C">
      <w:pPr>
        <w:spacing w:before="120" w:after="0" w:line="271" w:lineRule="auto"/>
        <w:rPr>
          <w:sz w:val="24"/>
          <w:szCs w:val="24"/>
        </w:rPr>
      </w:pPr>
      <w:r w:rsidRPr="00A01AC3">
        <w:rPr>
          <w:sz w:val="24"/>
          <w:szCs w:val="24"/>
        </w:rPr>
        <w:t>W wyniku głosowania Komisja pozytywnie zaopiniowała projekt uchwały.</w:t>
      </w:r>
    </w:p>
    <w:p w:rsidR="008045BD" w:rsidRDefault="008045BD" w:rsidP="008B493C">
      <w:pPr>
        <w:spacing w:before="120" w:after="120"/>
        <w:rPr>
          <w:b/>
          <w:sz w:val="24"/>
          <w:szCs w:val="24"/>
        </w:rPr>
      </w:pPr>
    </w:p>
    <w:p w:rsidR="00470086" w:rsidRDefault="008045BD" w:rsidP="008B493C">
      <w:pPr>
        <w:spacing w:before="120" w:after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Ad. 5. </w:t>
      </w:r>
      <w:r w:rsidRPr="008045BD">
        <w:rPr>
          <w:b/>
          <w:sz w:val="24"/>
          <w:szCs w:val="24"/>
        </w:rPr>
        <w:t>Opiniowanie projektu uchwały (PU 1534/23) zmieniającej uchwałę w sprawie Miejskiego Programu Profilaktyki i Rozwiązywania Problemów Alkoholowych oraz Przeciwdziałania Narkomanii w Poznaniu na 2023 r.</w:t>
      </w:r>
    </w:p>
    <w:p w:rsidR="008045BD" w:rsidRDefault="008045BD" w:rsidP="008B493C">
      <w:pPr>
        <w:spacing w:before="120" w:after="120"/>
        <w:rPr>
          <w:b/>
          <w:sz w:val="24"/>
          <w:szCs w:val="24"/>
        </w:rPr>
      </w:pPr>
    </w:p>
    <w:p w:rsidR="008045BD" w:rsidRDefault="008045BD" w:rsidP="008B493C">
      <w:pPr>
        <w:spacing w:before="120" w:after="120"/>
        <w:rPr>
          <w:sz w:val="24"/>
          <w:szCs w:val="24"/>
        </w:rPr>
      </w:pPr>
      <w:r>
        <w:rPr>
          <w:b/>
          <w:sz w:val="24"/>
          <w:szCs w:val="24"/>
        </w:rPr>
        <w:t xml:space="preserve">Kierownik OPU WZiSS Łukasz </w:t>
      </w:r>
      <w:proofErr w:type="spellStart"/>
      <w:r>
        <w:rPr>
          <w:b/>
          <w:sz w:val="24"/>
          <w:szCs w:val="24"/>
        </w:rPr>
        <w:t>Grzybak</w:t>
      </w:r>
      <w:proofErr w:type="spellEnd"/>
      <w:r w:rsidR="00BD66AF">
        <w:rPr>
          <w:sz w:val="24"/>
          <w:szCs w:val="24"/>
        </w:rPr>
        <w:t xml:space="preserve"> zreferował </w:t>
      </w:r>
      <w:r>
        <w:rPr>
          <w:sz w:val="24"/>
          <w:szCs w:val="24"/>
        </w:rPr>
        <w:t xml:space="preserve"> projekt uchwały, uzasadniając zmiany.</w:t>
      </w:r>
    </w:p>
    <w:p w:rsidR="008045BD" w:rsidRDefault="008045BD" w:rsidP="008B493C">
      <w:pPr>
        <w:spacing w:before="120" w:after="120"/>
        <w:rPr>
          <w:sz w:val="24"/>
          <w:szCs w:val="24"/>
        </w:rPr>
      </w:pPr>
    </w:p>
    <w:p w:rsidR="00B3548E" w:rsidRDefault="00B3548E" w:rsidP="008B493C">
      <w:pPr>
        <w:spacing w:before="120" w:after="120"/>
        <w:rPr>
          <w:rFonts w:cs="Calibri"/>
          <w:sz w:val="24"/>
          <w:szCs w:val="24"/>
        </w:rPr>
      </w:pPr>
      <w:r w:rsidRPr="001C11AD">
        <w:rPr>
          <w:rFonts w:cs="Calibri"/>
          <w:b/>
          <w:sz w:val="24"/>
          <w:szCs w:val="24"/>
        </w:rPr>
        <w:t xml:space="preserve">Przewodnicząca </w:t>
      </w:r>
      <w:proofErr w:type="spellStart"/>
      <w:r w:rsidRPr="001C11AD">
        <w:rPr>
          <w:rFonts w:cs="Calibri"/>
          <w:b/>
          <w:sz w:val="24"/>
          <w:szCs w:val="24"/>
        </w:rPr>
        <w:t>KBFPiNW</w:t>
      </w:r>
      <w:proofErr w:type="spellEnd"/>
      <w:r w:rsidRPr="001C11AD">
        <w:rPr>
          <w:rFonts w:cs="Calibri"/>
          <w:b/>
          <w:sz w:val="24"/>
          <w:szCs w:val="24"/>
        </w:rPr>
        <w:t xml:space="preserve"> Małgorzata Dudzic–Biskupska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w związku z brakiem pytań rozpoczyna głosowanie.</w:t>
      </w:r>
    </w:p>
    <w:p w:rsidR="00B3548E" w:rsidRPr="00B3548E" w:rsidRDefault="00B3548E" w:rsidP="008B493C">
      <w:pPr>
        <w:spacing w:before="120" w:after="120"/>
        <w:rPr>
          <w:rFonts w:cs="Calibri"/>
          <w:sz w:val="24"/>
          <w:szCs w:val="24"/>
        </w:rPr>
      </w:pPr>
    </w:p>
    <w:p w:rsidR="008045BD" w:rsidRDefault="00B3548E" w:rsidP="008B493C">
      <w:pPr>
        <w:spacing w:before="120" w:after="120" w:line="271" w:lineRule="auto"/>
        <w:rPr>
          <w:sz w:val="24"/>
          <w:szCs w:val="24"/>
        </w:rPr>
      </w:pPr>
      <w:r w:rsidRPr="00B3548E">
        <w:rPr>
          <w:sz w:val="24"/>
          <w:szCs w:val="24"/>
        </w:rPr>
        <w:t>Głosowanie w/s projektu (PU 1534/23) zmieniającej uchwałę w sprawie Miejskiego Programu Profilaktyki i Rozwiązywania Problemów Alkoholowych oraz Przeciwdziałania Narkomanii w Poznaniu na 2023 r.</w:t>
      </w:r>
    </w:p>
    <w:p w:rsidR="00B3548E" w:rsidRPr="008045BD" w:rsidRDefault="00B3548E" w:rsidP="008B493C">
      <w:pPr>
        <w:spacing w:before="120" w:after="120" w:line="271" w:lineRule="auto"/>
        <w:rPr>
          <w:sz w:val="24"/>
          <w:szCs w:val="24"/>
        </w:rPr>
      </w:pPr>
    </w:p>
    <w:p w:rsidR="00B3548E" w:rsidRDefault="00B3548E" w:rsidP="008B493C">
      <w:pPr>
        <w:spacing w:before="120" w:after="120" w:line="271" w:lineRule="auto"/>
        <w:rPr>
          <w:sz w:val="24"/>
          <w:szCs w:val="24"/>
        </w:rPr>
      </w:pPr>
      <w:r>
        <w:rPr>
          <w:sz w:val="24"/>
          <w:szCs w:val="24"/>
        </w:rPr>
        <w:t>6 – „za”, 0 – „przeciw”, 2 – „wstrzymało się”</w:t>
      </w:r>
    </w:p>
    <w:p w:rsidR="00B3548E" w:rsidRDefault="00B3548E" w:rsidP="008B493C">
      <w:pPr>
        <w:spacing w:before="120" w:after="120" w:line="271" w:lineRule="auto"/>
        <w:rPr>
          <w:sz w:val="24"/>
          <w:szCs w:val="24"/>
        </w:rPr>
      </w:pPr>
    </w:p>
    <w:p w:rsidR="00B3548E" w:rsidRDefault="00B3548E" w:rsidP="008B493C">
      <w:pPr>
        <w:spacing w:before="120" w:after="0" w:line="271" w:lineRule="auto"/>
        <w:rPr>
          <w:sz w:val="24"/>
          <w:szCs w:val="24"/>
        </w:rPr>
      </w:pPr>
      <w:r w:rsidRPr="00A01AC3">
        <w:rPr>
          <w:sz w:val="24"/>
          <w:szCs w:val="24"/>
        </w:rPr>
        <w:t>W wyniku głosowania Komisja pozytywnie zaopiniowała projekt uchwały.</w:t>
      </w:r>
    </w:p>
    <w:p w:rsidR="00C21482" w:rsidRDefault="00C21482" w:rsidP="008B493C">
      <w:pPr>
        <w:spacing w:before="120" w:after="0" w:line="271" w:lineRule="auto"/>
        <w:rPr>
          <w:sz w:val="24"/>
          <w:szCs w:val="24"/>
        </w:rPr>
      </w:pPr>
    </w:p>
    <w:p w:rsidR="00D27D36" w:rsidRDefault="00C21482" w:rsidP="008B493C">
      <w:pPr>
        <w:spacing w:before="120" w:after="120"/>
        <w:rPr>
          <w:rFonts w:cs="Calibri"/>
          <w:sz w:val="24"/>
          <w:szCs w:val="24"/>
        </w:rPr>
      </w:pPr>
      <w:r w:rsidRPr="001C11AD">
        <w:rPr>
          <w:rFonts w:cs="Calibri"/>
          <w:b/>
          <w:sz w:val="24"/>
          <w:szCs w:val="24"/>
        </w:rPr>
        <w:t xml:space="preserve">Przewodnicząca </w:t>
      </w:r>
      <w:proofErr w:type="spellStart"/>
      <w:r w:rsidRPr="001C11AD">
        <w:rPr>
          <w:rFonts w:cs="Calibri"/>
          <w:b/>
          <w:sz w:val="24"/>
          <w:szCs w:val="24"/>
        </w:rPr>
        <w:t>KBFPiNW</w:t>
      </w:r>
      <w:proofErr w:type="spellEnd"/>
      <w:r w:rsidRPr="001C11AD">
        <w:rPr>
          <w:rFonts w:cs="Calibri"/>
          <w:b/>
          <w:sz w:val="24"/>
          <w:szCs w:val="24"/>
        </w:rPr>
        <w:t xml:space="preserve"> Małgorzata Dudzic–Biskupska</w:t>
      </w:r>
      <w:r>
        <w:rPr>
          <w:rFonts w:cs="Calibri"/>
          <w:b/>
          <w:sz w:val="24"/>
          <w:szCs w:val="24"/>
        </w:rPr>
        <w:t xml:space="preserve"> </w:t>
      </w:r>
      <w:r w:rsidR="00D27D36">
        <w:rPr>
          <w:rFonts w:cs="Calibri"/>
          <w:sz w:val="24"/>
          <w:szCs w:val="24"/>
        </w:rPr>
        <w:t>wystosowała zapytanie do radnych w sprawie rozszerzenia porządku obrad</w:t>
      </w:r>
      <w:r w:rsidR="00EC6BAA">
        <w:rPr>
          <w:rFonts w:cs="Calibri"/>
          <w:sz w:val="24"/>
          <w:szCs w:val="24"/>
        </w:rPr>
        <w:t xml:space="preserve"> o opiniowanie projektów uchwał</w:t>
      </w:r>
      <w:r w:rsidR="00D27D36">
        <w:rPr>
          <w:rFonts w:cs="Calibri"/>
          <w:sz w:val="24"/>
          <w:szCs w:val="24"/>
        </w:rPr>
        <w:t>:</w:t>
      </w:r>
    </w:p>
    <w:p w:rsidR="00D27D36" w:rsidRDefault="00D27D36" w:rsidP="008B493C">
      <w:pPr>
        <w:spacing w:before="120" w:after="120"/>
        <w:rPr>
          <w:rFonts w:cs="Calibri"/>
          <w:sz w:val="24"/>
          <w:szCs w:val="24"/>
        </w:rPr>
      </w:pPr>
    </w:p>
    <w:p w:rsidR="00C21482" w:rsidRDefault="00D27D36" w:rsidP="008B493C">
      <w:pPr>
        <w:spacing w:before="120" w:after="120"/>
        <w:rPr>
          <w:rFonts w:cs="Calibri"/>
          <w:sz w:val="24"/>
          <w:szCs w:val="24"/>
        </w:rPr>
      </w:pPr>
      <w:r>
        <w:rPr>
          <w:sz w:val="24"/>
          <w:szCs w:val="24"/>
        </w:rPr>
        <w:t>–</w:t>
      </w:r>
      <w:r>
        <w:rPr>
          <w:rFonts w:cs="Calibri"/>
          <w:sz w:val="24"/>
          <w:szCs w:val="24"/>
        </w:rPr>
        <w:t xml:space="preserve"> (</w:t>
      </w:r>
      <w:r w:rsidRPr="00D27D36">
        <w:rPr>
          <w:rFonts w:cs="Calibri"/>
          <w:sz w:val="24"/>
          <w:szCs w:val="24"/>
        </w:rPr>
        <w:t>PU 1544/23) zmieniającej uchwałę w sprawie ustalenia stawek dotacji przedmiotowej na 2023 rok do usług świadczonych przez Poznańskie Ośrodki Sportu i Rekreacji.</w:t>
      </w:r>
    </w:p>
    <w:p w:rsidR="00D27D36" w:rsidRDefault="00D27D36" w:rsidP="008B493C">
      <w:pPr>
        <w:spacing w:before="120" w:after="120"/>
        <w:rPr>
          <w:rFonts w:cs="Calibri"/>
          <w:sz w:val="24"/>
          <w:szCs w:val="24"/>
        </w:rPr>
      </w:pPr>
    </w:p>
    <w:p w:rsidR="00D27D36" w:rsidRDefault="00D27D36" w:rsidP="008B493C">
      <w:pPr>
        <w:spacing w:before="120" w:after="120"/>
        <w:rPr>
          <w:rFonts w:cs="Calibri"/>
          <w:sz w:val="24"/>
          <w:szCs w:val="24"/>
        </w:rPr>
      </w:pPr>
      <w:r>
        <w:rPr>
          <w:sz w:val="24"/>
          <w:szCs w:val="24"/>
        </w:rPr>
        <w:t>–</w:t>
      </w:r>
      <w:r w:rsidRPr="00D27D36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 </w:t>
      </w:r>
      <w:r w:rsidRPr="00D27D36">
        <w:rPr>
          <w:rFonts w:cs="Calibri"/>
          <w:sz w:val="24"/>
          <w:szCs w:val="24"/>
        </w:rPr>
        <w:t>(PU 1545/23) w sprawie zwolnienia samorządowego zakładu budżetowego - Zakładu Robót Drogowych z obowiązku wpłaty nadwyżki środków obrotowych do budżetu.</w:t>
      </w:r>
    </w:p>
    <w:p w:rsidR="00634AEA" w:rsidRDefault="00634AEA" w:rsidP="008B493C">
      <w:pPr>
        <w:spacing w:before="120" w:after="120"/>
        <w:rPr>
          <w:rFonts w:cs="Calibri"/>
          <w:sz w:val="24"/>
          <w:szCs w:val="24"/>
        </w:rPr>
      </w:pPr>
    </w:p>
    <w:p w:rsidR="00634AEA" w:rsidRPr="005F2CDF" w:rsidRDefault="00634AEA" w:rsidP="008B493C">
      <w:pPr>
        <w:spacing w:before="120" w:after="120"/>
        <w:rPr>
          <w:rFonts w:cs="Calibri"/>
          <w:sz w:val="24"/>
          <w:szCs w:val="24"/>
        </w:rPr>
      </w:pPr>
      <w:r w:rsidRPr="001C11AD">
        <w:rPr>
          <w:rFonts w:cs="Calibri"/>
          <w:b/>
          <w:sz w:val="24"/>
          <w:szCs w:val="24"/>
        </w:rPr>
        <w:t xml:space="preserve">Przewodnicząca </w:t>
      </w:r>
      <w:proofErr w:type="spellStart"/>
      <w:r w:rsidRPr="001C11AD">
        <w:rPr>
          <w:rFonts w:cs="Calibri"/>
          <w:b/>
          <w:sz w:val="24"/>
          <w:szCs w:val="24"/>
        </w:rPr>
        <w:t>KBFPiNW</w:t>
      </w:r>
      <w:proofErr w:type="spellEnd"/>
      <w:r w:rsidRPr="001C11AD">
        <w:rPr>
          <w:rFonts w:cs="Calibri"/>
          <w:b/>
          <w:sz w:val="24"/>
          <w:szCs w:val="24"/>
        </w:rPr>
        <w:t xml:space="preserve"> Małgorzata Dudzic–Biskupska</w:t>
      </w:r>
      <w:r w:rsidR="005F2CDF">
        <w:rPr>
          <w:rFonts w:cs="Calibri"/>
          <w:b/>
          <w:sz w:val="24"/>
          <w:szCs w:val="24"/>
        </w:rPr>
        <w:t xml:space="preserve"> </w:t>
      </w:r>
      <w:r w:rsidR="005F2CDF">
        <w:rPr>
          <w:rFonts w:cs="Calibri"/>
          <w:sz w:val="24"/>
          <w:szCs w:val="24"/>
        </w:rPr>
        <w:t>zapytała również o obecność osób referujących w/w projekty uchwał.</w:t>
      </w:r>
    </w:p>
    <w:p w:rsidR="00634AEA" w:rsidRDefault="00634AEA" w:rsidP="008B493C">
      <w:pPr>
        <w:spacing w:before="120" w:after="120"/>
        <w:rPr>
          <w:rFonts w:cs="Calibri"/>
          <w:b/>
          <w:sz w:val="24"/>
          <w:szCs w:val="24"/>
        </w:rPr>
      </w:pPr>
    </w:p>
    <w:p w:rsidR="00634AEA" w:rsidRPr="005C11AE" w:rsidRDefault="00634AEA" w:rsidP="008B493C">
      <w:pPr>
        <w:spacing w:before="120" w:after="120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Skarbnik Miasta Piotr Husejko </w:t>
      </w:r>
      <w:r w:rsidR="005C11AE">
        <w:rPr>
          <w:rFonts w:cs="Calibri"/>
          <w:sz w:val="24"/>
          <w:szCs w:val="24"/>
        </w:rPr>
        <w:t>w związku z nieobecnością osob</w:t>
      </w:r>
      <w:r w:rsidR="000458E3">
        <w:rPr>
          <w:rFonts w:cs="Calibri"/>
          <w:sz w:val="24"/>
          <w:szCs w:val="24"/>
        </w:rPr>
        <w:t>y referującej PU 1545/23 udzielił</w:t>
      </w:r>
      <w:r w:rsidR="005C11AE">
        <w:rPr>
          <w:rFonts w:cs="Calibri"/>
          <w:sz w:val="24"/>
          <w:szCs w:val="24"/>
        </w:rPr>
        <w:t xml:space="preserve"> niezbędnych informacji na temat projektu uchwały.</w:t>
      </w:r>
    </w:p>
    <w:p w:rsidR="00D27D36" w:rsidRDefault="00D27D36" w:rsidP="008B493C">
      <w:pPr>
        <w:spacing w:before="120" w:after="120"/>
        <w:rPr>
          <w:rFonts w:cs="Calibri"/>
          <w:sz w:val="24"/>
          <w:szCs w:val="24"/>
        </w:rPr>
      </w:pPr>
    </w:p>
    <w:p w:rsidR="00F81A2B" w:rsidRDefault="00D27D36" w:rsidP="008B493C">
      <w:pPr>
        <w:spacing w:after="12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Wobec braku sprzeciwu komisji, </w:t>
      </w:r>
      <w:r w:rsidRPr="001C11AD">
        <w:rPr>
          <w:rFonts w:cs="Calibri"/>
          <w:b/>
          <w:sz w:val="24"/>
          <w:szCs w:val="24"/>
        </w:rPr>
        <w:t xml:space="preserve">Przewodnicząca </w:t>
      </w:r>
      <w:proofErr w:type="spellStart"/>
      <w:r w:rsidRPr="001C11AD">
        <w:rPr>
          <w:rFonts w:cs="Calibri"/>
          <w:b/>
          <w:sz w:val="24"/>
          <w:szCs w:val="24"/>
        </w:rPr>
        <w:t>KBFPiNW</w:t>
      </w:r>
      <w:proofErr w:type="spellEnd"/>
      <w:r w:rsidRPr="001C11AD">
        <w:rPr>
          <w:rFonts w:cs="Calibri"/>
          <w:b/>
          <w:sz w:val="24"/>
          <w:szCs w:val="24"/>
        </w:rPr>
        <w:t xml:space="preserve"> Małgorzata Dudzic–Biskupska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poinformowała, że ww. projekty uchwał zostaną poddane zaopiniowaniu przez Komisję.</w:t>
      </w:r>
    </w:p>
    <w:p w:rsidR="00D27D36" w:rsidRDefault="00D27D36" w:rsidP="008B493C">
      <w:pPr>
        <w:spacing w:before="120" w:after="120"/>
        <w:rPr>
          <w:rFonts w:cs="Calibri"/>
          <w:sz w:val="24"/>
          <w:szCs w:val="24"/>
        </w:rPr>
      </w:pPr>
    </w:p>
    <w:p w:rsidR="00334B3C" w:rsidRPr="00BE375A" w:rsidRDefault="00334B3C" w:rsidP="008B493C">
      <w:pPr>
        <w:spacing w:before="120" w:after="120"/>
        <w:rPr>
          <w:rFonts w:cs="Calibri"/>
          <w:b/>
          <w:sz w:val="24"/>
          <w:szCs w:val="24"/>
        </w:rPr>
      </w:pPr>
      <w:r w:rsidRPr="00BE375A">
        <w:rPr>
          <w:rFonts w:cs="Calibri"/>
          <w:b/>
          <w:sz w:val="24"/>
          <w:szCs w:val="24"/>
        </w:rPr>
        <w:t>W związku z wycofaniem projektu uchwały PU 1535/23 został usunięty z porządku obrad.</w:t>
      </w:r>
    </w:p>
    <w:p w:rsidR="00334B3C" w:rsidRDefault="00334B3C" w:rsidP="008B493C">
      <w:pPr>
        <w:spacing w:before="120" w:after="120"/>
        <w:rPr>
          <w:rFonts w:cs="Calibri"/>
          <w:sz w:val="24"/>
          <w:szCs w:val="24"/>
        </w:rPr>
      </w:pPr>
    </w:p>
    <w:p w:rsidR="00D27D36" w:rsidRDefault="006A1F05" w:rsidP="008B493C">
      <w:pPr>
        <w:spacing w:before="120" w:after="120"/>
        <w:rPr>
          <w:rFonts w:cs="Calibri"/>
          <w:b/>
          <w:sz w:val="24"/>
          <w:szCs w:val="24"/>
        </w:rPr>
      </w:pPr>
      <w:r w:rsidRPr="006A1F05">
        <w:rPr>
          <w:rFonts w:cs="Calibri"/>
          <w:b/>
          <w:sz w:val="24"/>
          <w:szCs w:val="24"/>
        </w:rPr>
        <w:t>Ad. 6. Opiniowanie projektu uchwały (PU 1544/23) zmieniającej uchwałę w sprawie ustalenia stawek dotacji przedmiotowej na 2023 rok do usług świadczonych przez Poznańskie Ośrodki Sportu i Rekreacji.</w:t>
      </w:r>
    </w:p>
    <w:p w:rsidR="006A1F05" w:rsidRDefault="006A1F05" w:rsidP="008B493C">
      <w:pPr>
        <w:spacing w:before="120" w:after="120"/>
        <w:rPr>
          <w:rFonts w:cs="Calibri"/>
          <w:b/>
          <w:sz w:val="24"/>
          <w:szCs w:val="24"/>
        </w:rPr>
      </w:pPr>
    </w:p>
    <w:p w:rsidR="006A1F05" w:rsidRDefault="006A1F05" w:rsidP="008B493C">
      <w:pPr>
        <w:spacing w:before="120" w:after="120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Dyrektor POSiR Łukasz Miadziołko </w:t>
      </w:r>
      <w:r w:rsidR="00BD66AF">
        <w:rPr>
          <w:rFonts w:cs="Calibri"/>
          <w:sz w:val="24"/>
          <w:szCs w:val="24"/>
        </w:rPr>
        <w:t>zreferował</w:t>
      </w:r>
      <w:r>
        <w:rPr>
          <w:rFonts w:cs="Calibri"/>
          <w:sz w:val="24"/>
          <w:szCs w:val="24"/>
        </w:rPr>
        <w:t xml:space="preserve"> projekt uchwały, uzasadniając zmiany.</w:t>
      </w:r>
    </w:p>
    <w:p w:rsidR="006A1F05" w:rsidRDefault="006A1F05" w:rsidP="008B493C">
      <w:pPr>
        <w:spacing w:before="120" w:after="120"/>
        <w:rPr>
          <w:rFonts w:cs="Calibri"/>
          <w:sz w:val="24"/>
          <w:szCs w:val="24"/>
        </w:rPr>
      </w:pPr>
    </w:p>
    <w:p w:rsidR="00F81A2B" w:rsidRDefault="00F81A2B" w:rsidP="008B493C">
      <w:pPr>
        <w:spacing w:before="120" w:after="120" w:line="271" w:lineRule="auto"/>
        <w:rPr>
          <w:sz w:val="24"/>
          <w:szCs w:val="24"/>
        </w:rPr>
      </w:pPr>
      <w:r w:rsidRPr="00B3548E">
        <w:rPr>
          <w:sz w:val="24"/>
          <w:szCs w:val="24"/>
        </w:rPr>
        <w:t xml:space="preserve">Głosowanie w/s projektu </w:t>
      </w:r>
      <w:r w:rsidRPr="00F81A2B">
        <w:rPr>
          <w:sz w:val="24"/>
          <w:szCs w:val="24"/>
        </w:rPr>
        <w:t>uchwały (PU 1544/23) zmieniającej uchwałę w sprawie ustalenia stawek dotacji przedmiotowej na 2023 rok do usług świadczonych przez Poznańskie Ośrodki Sportu i Rekreacji.</w:t>
      </w:r>
    </w:p>
    <w:p w:rsidR="00F81A2B" w:rsidRPr="008045BD" w:rsidRDefault="00F81A2B" w:rsidP="008B493C">
      <w:pPr>
        <w:spacing w:before="120" w:after="120" w:line="271" w:lineRule="auto"/>
        <w:rPr>
          <w:sz w:val="24"/>
          <w:szCs w:val="24"/>
        </w:rPr>
      </w:pPr>
    </w:p>
    <w:p w:rsidR="00F81A2B" w:rsidRDefault="00F81A2B" w:rsidP="008B493C">
      <w:pPr>
        <w:spacing w:before="120" w:after="120" w:line="271" w:lineRule="auto"/>
        <w:rPr>
          <w:sz w:val="24"/>
          <w:szCs w:val="24"/>
        </w:rPr>
      </w:pPr>
      <w:r>
        <w:rPr>
          <w:sz w:val="24"/>
          <w:szCs w:val="24"/>
        </w:rPr>
        <w:t>6 – „za”, 0 – „przeciw”, 2 – „wstrzymało się”</w:t>
      </w:r>
    </w:p>
    <w:p w:rsidR="00F81A2B" w:rsidRDefault="00F81A2B" w:rsidP="008B493C">
      <w:pPr>
        <w:spacing w:before="120" w:after="120" w:line="271" w:lineRule="auto"/>
        <w:rPr>
          <w:sz w:val="24"/>
          <w:szCs w:val="24"/>
        </w:rPr>
      </w:pPr>
    </w:p>
    <w:p w:rsidR="00F81A2B" w:rsidRDefault="00F81A2B" w:rsidP="008B493C">
      <w:pPr>
        <w:spacing w:before="120" w:after="0" w:line="271" w:lineRule="auto"/>
        <w:rPr>
          <w:sz w:val="24"/>
          <w:szCs w:val="24"/>
        </w:rPr>
      </w:pPr>
      <w:r w:rsidRPr="00A01AC3">
        <w:rPr>
          <w:sz w:val="24"/>
          <w:szCs w:val="24"/>
        </w:rPr>
        <w:t>W wyniku głosowania Komisja pozytywnie zaopiniowała projekt uchwały.</w:t>
      </w:r>
    </w:p>
    <w:p w:rsidR="007C5205" w:rsidRDefault="007C5205" w:rsidP="008B493C">
      <w:pPr>
        <w:spacing w:before="120" w:after="120"/>
        <w:rPr>
          <w:sz w:val="24"/>
          <w:szCs w:val="24"/>
        </w:rPr>
      </w:pPr>
    </w:p>
    <w:p w:rsidR="007C5205" w:rsidRDefault="007C5205" w:rsidP="008B493C">
      <w:pPr>
        <w:spacing w:before="120" w:after="120"/>
        <w:rPr>
          <w:rFonts w:cs="Calibri"/>
          <w:sz w:val="24"/>
          <w:szCs w:val="24"/>
        </w:rPr>
      </w:pPr>
      <w:r w:rsidRPr="001C11AD">
        <w:rPr>
          <w:rFonts w:cs="Calibri"/>
          <w:b/>
          <w:sz w:val="24"/>
          <w:szCs w:val="24"/>
        </w:rPr>
        <w:t xml:space="preserve">Przewodnicząca </w:t>
      </w:r>
      <w:proofErr w:type="spellStart"/>
      <w:r w:rsidRPr="001C11AD">
        <w:rPr>
          <w:rFonts w:cs="Calibri"/>
          <w:b/>
          <w:sz w:val="24"/>
          <w:szCs w:val="24"/>
        </w:rPr>
        <w:t>KBFPiNW</w:t>
      </w:r>
      <w:proofErr w:type="spellEnd"/>
      <w:r w:rsidRPr="001C11AD">
        <w:rPr>
          <w:rFonts w:cs="Calibri"/>
          <w:b/>
          <w:sz w:val="24"/>
          <w:szCs w:val="24"/>
        </w:rPr>
        <w:t xml:space="preserve"> Małgorzata Dudzic–Biskupska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w związku z brakiem pytań rozpoczyna głosowanie.</w:t>
      </w:r>
    </w:p>
    <w:p w:rsidR="007C5205" w:rsidRDefault="007C5205" w:rsidP="008B493C">
      <w:pPr>
        <w:spacing w:before="120" w:after="0" w:line="271" w:lineRule="auto"/>
        <w:rPr>
          <w:sz w:val="24"/>
          <w:szCs w:val="24"/>
        </w:rPr>
      </w:pPr>
    </w:p>
    <w:p w:rsidR="007C5205" w:rsidRDefault="007C5205" w:rsidP="008B493C">
      <w:pPr>
        <w:spacing w:before="120" w:after="120"/>
        <w:rPr>
          <w:rFonts w:cs="Calibri"/>
          <w:b/>
          <w:sz w:val="24"/>
          <w:szCs w:val="24"/>
        </w:rPr>
      </w:pPr>
      <w:r w:rsidRPr="00EF07FC">
        <w:rPr>
          <w:b/>
          <w:sz w:val="24"/>
          <w:szCs w:val="24"/>
        </w:rPr>
        <w:t>Ad. 7.  Opiniowanie projektu</w:t>
      </w:r>
      <w:r w:rsidR="005C11AE">
        <w:rPr>
          <w:b/>
          <w:sz w:val="24"/>
          <w:szCs w:val="24"/>
        </w:rPr>
        <w:t xml:space="preserve"> uchwały</w:t>
      </w:r>
      <w:r w:rsidRPr="00EF07FC">
        <w:rPr>
          <w:b/>
          <w:sz w:val="24"/>
          <w:szCs w:val="24"/>
        </w:rPr>
        <w:t xml:space="preserve"> </w:t>
      </w:r>
      <w:r w:rsidRPr="00EF07FC">
        <w:rPr>
          <w:rFonts w:cs="Calibri"/>
          <w:b/>
          <w:sz w:val="24"/>
          <w:szCs w:val="24"/>
        </w:rPr>
        <w:t>(PU 1545/23) w sprawie zwolnienia samorządowego zakładu budżetowego - Zakładu Robót Drogowych z obowiązku wpłaty nadwyżki środków obrotowych do budżetu.</w:t>
      </w:r>
    </w:p>
    <w:p w:rsidR="00EF07FC" w:rsidRDefault="00EF07FC" w:rsidP="008B493C">
      <w:pPr>
        <w:spacing w:before="120" w:after="120"/>
        <w:rPr>
          <w:rFonts w:cs="Calibri"/>
          <w:b/>
          <w:sz w:val="24"/>
          <w:szCs w:val="24"/>
        </w:rPr>
      </w:pPr>
    </w:p>
    <w:p w:rsidR="00EF07FC" w:rsidRDefault="00EF07FC" w:rsidP="008B493C">
      <w:pPr>
        <w:spacing w:before="120" w:after="120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Skarbnik Miasta Piotr Husejko </w:t>
      </w:r>
      <w:r w:rsidR="005C11AE">
        <w:rPr>
          <w:rFonts w:cs="Calibri"/>
          <w:sz w:val="24"/>
          <w:szCs w:val="24"/>
        </w:rPr>
        <w:t>uzupełnił swoją wcześniejszą wypowiedź, udzielając pozostałych informacji na temat</w:t>
      </w:r>
      <w:r w:rsidR="000D1FAE">
        <w:rPr>
          <w:rFonts w:cs="Calibri"/>
          <w:sz w:val="24"/>
          <w:szCs w:val="24"/>
        </w:rPr>
        <w:t xml:space="preserve"> projektu uchwały.</w:t>
      </w:r>
    </w:p>
    <w:p w:rsidR="00334B3C" w:rsidRDefault="00334B3C" w:rsidP="008B493C">
      <w:pPr>
        <w:spacing w:before="120" w:after="120"/>
        <w:rPr>
          <w:rFonts w:cs="Calibri"/>
          <w:sz w:val="24"/>
          <w:szCs w:val="24"/>
        </w:rPr>
      </w:pPr>
    </w:p>
    <w:p w:rsidR="00334B3C" w:rsidRDefault="00334B3C" w:rsidP="008B493C">
      <w:pPr>
        <w:spacing w:before="120" w:after="120"/>
        <w:rPr>
          <w:rFonts w:cs="Calibri"/>
          <w:sz w:val="24"/>
          <w:szCs w:val="24"/>
        </w:rPr>
      </w:pPr>
      <w:r w:rsidRPr="001C11AD">
        <w:rPr>
          <w:rFonts w:cs="Calibri"/>
          <w:b/>
          <w:sz w:val="24"/>
          <w:szCs w:val="24"/>
        </w:rPr>
        <w:t xml:space="preserve">Przewodnicząca </w:t>
      </w:r>
      <w:proofErr w:type="spellStart"/>
      <w:r w:rsidRPr="001C11AD">
        <w:rPr>
          <w:rFonts w:cs="Calibri"/>
          <w:b/>
          <w:sz w:val="24"/>
          <w:szCs w:val="24"/>
        </w:rPr>
        <w:t>KBFPiNW</w:t>
      </w:r>
      <w:proofErr w:type="spellEnd"/>
      <w:r w:rsidRPr="001C11AD">
        <w:rPr>
          <w:rFonts w:cs="Calibri"/>
          <w:b/>
          <w:sz w:val="24"/>
          <w:szCs w:val="24"/>
        </w:rPr>
        <w:t xml:space="preserve"> Małgorzata Dudzic–Biskupska</w:t>
      </w:r>
      <w:r>
        <w:rPr>
          <w:rFonts w:cs="Calibri"/>
          <w:b/>
          <w:sz w:val="24"/>
          <w:szCs w:val="24"/>
        </w:rPr>
        <w:t xml:space="preserve"> </w:t>
      </w:r>
      <w:r w:rsidR="000458E3">
        <w:rPr>
          <w:rFonts w:cs="Calibri"/>
          <w:sz w:val="24"/>
          <w:szCs w:val="24"/>
        </w:rPr>
        <w:t>zadała</w:t>
      </w:r>
      <w:r>
        <w:rPr>
          <w:rFonts w:cs="Calibri"/>
          <w:sz w:val="24"/>
          <w:szCs w:val="24"/>
        </w:rPr>
        <w:t xml:space="preserve"> pytanie, dla</w:t>
      </w:r>
      <w:r w:rsidR="000458E3">
        <w:rPr>
          <w:rFonts w:cs="Calibri"/>
          <w:sz w:val="24"/>
          <w:szCs w:val="24"/>
        </w:rPr>
        <w:t>czego nie pozostawić Zakładowi Robót Drogowych całej kwoty nadwyżki</w:t>
      </w:r>
      <w:r w:rsidR="006049B7">
        <w:rPr>
          <w:rFonts w:cs="Calibri"/>
          <w:sz w:val="24"/>
          <w:szCs w:val="24"/>
        </w:rPr>
        <w:t>, tylko wydzieloną kwotę.</w:t>
      </w:r>
    </w:p>
    <w:p w:rsidR="006049B7" w:rsidRDefault="006049B7" w:rsidP="008B493C">
      <w:pPr>
        <w:spacing w:before="120" w:after="120"/>
        <w:rPr>
          <w:rFonts w:cs="Calibri"/>
          <w:sz w:val="24"/>
          <w:szCs w:val="24"/>
        </w:rPr>
      </w:pPr>
    </w:p>
    <w:p w:rsidR="006049B7" w:rsidRPr="00147418" w:rsidRDefault="006049B7" w:rsidP="008B493C">
      <w:pPr>
        <w:spacing w:before="120" w:after="120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>Skarbnik Miasta Piotr Husejko</w:t>
      </w:r>
      <w:r w:rsidR="00147418">
        <w:rPr>
          <w:rFonts w:cs="Calibri"/>
          <w:b/>
          <w:sz w:val="24"/>
          <w:szCs w:val="24"/>
        </w:rPr>
        <w:t xml:space="preserve"> </w:t>
      </w:r>
      <w:r w:rsidR="00147418">
        <w:rPr>
          <w:rFonts w:cs="Calibri"/>
          <w:sz w:val="24"/>
          <w:szCs w:val="24"/>
        </w:rPr>
        <w:t>udzielił odpowiedzi, poinformował, że kwota określona w projekcie uchwały została wyliczona na podstawie potrzeb zakupowych sprzętu. Dodał również, że część kwoty wpłaconej do budżetu i tak wróci do ZRD w postaci zleceń.</w:t>
      </w:r>
    </w:p>
    <w:p w:rsidR="005C11AE" w:rsidRDefault="005C11AE" w:rsidP="008B493C">
      <w:pPr>
        <w:spacing w:before="120" w:after="120"/>
        <w:rPr>
          <w:rFonts w:cs="Calibri"/>
          <w:sz w:val="24"/>
          <w:szCs w:val="24"/>
        </w:rPr>
      </w:pPr>
    </w:p>
    <w:p w:rsidR="005C11AE" w:rsidRDefault="005C11AE" w:rsidP="008B493C">
      <w:pPr>
        <w:spacing w:before="120" w:after="120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Radna </w:t>
      </w:r>
      <w:r w:rsidRPr="005C11AE">
        <w:rPr>
          <w:rFonts w:cs="Calibri"/>
          <w:b/>
          <w:sz w:val="24"/>
          <w:szCs w:val="24"/>
        </w:rPr>
        <w:t xml:space="preserve">Klaudia Strzelecka </w:t>
      </w:r>
      <w:r w:rsidR="00C05136">
        <w:rPr>
          <w:rFonts w:cs="Calibri"/>
          <w:sz w:val="24"/>
          <w:szCs w:val="24"/>
        </w:rPr>
        <w:t>zabrała</w:t>
      </w:r>
      <w:r>
        <w:rPr>
          <w:rFonts w:cs="Calibri"/>
          <w:sz w:val="24"/>
          <w:szCs w:val="24"/>
        </w:rPr>
        <w:t xml:space="preserve"> głos, informując, że ze względu na brak pełnej informacji </w:t>
      </w:r>
      <w:r w:rsidR="00B678D6">
        <w:rPr>
          <w:rFonts w:cs="Calibri"/>
          <w:sz w:val="24"/>
          <w:szCs w:val="24"/>
        </w:rPr>
        <w:t xml:space="preserve">co do wydatków jest </w:t>
      </w:r>
      <w:r w:rsidR="006F473C">
        <w:rPr>
          <w:rFonts w:cs="Calibri"/>
          <w:sz w:val="24"/>
          <w:szCs w:val="24"/>
        </w:rPr>
        <w:t>zmuszona dzisiaj wstrzymać się od głosu, jednocześnie ma nadzieję, że na sesji otrzymamy komplet informacji nt. wydatków z nadwyżki.</w:t>
      </w:r>
    </w:p>
    <w:p w:rsidR="005C11AE" w:rsidRDefault="005C11AE" w:rsidP="008B493C">
      <w:pPr>
        <w:spacing w:before="120" w:after="120"/>
        <w:rPr>
          <w:rFonts w:cs="Calibri"/>
          <w:sz w:val="24"/>
          <w:szCs w:val="24"/>
        </w:rPr>
      </w:pPr>
    </w:p>
    <w:p w:rsidR="005C11AE" w:rsidRPr="006F473C" w:rsidRDefault="005C11AE" w:rsidP="008B493C">
      <w:pPr>
        <w:spacing w:before="120" w:after="120"/>
        <w:rPr>
          <w:rFonts w:cs="Calibri"/>
          <w:sz w:val="24"/>
          <w:szCs w:val="24"/>
        </w:rPr>
      </w:pPr>
      <w:r w:rsidRPr="001C11AD">
        <w:rPr>
          <w:rFonts w:cs="Calibri"/>
          <w:b/>
          <w:sz w:val="24"/>
          <w:szCs w:val="24"/>
        </w:rPr>
        <w:t xml:space="preserve">Przewodnicząca </w:t>
      </w:r>
      <w:proofErr w:type="spellStart"/>
      <w:r w:rsidRPr="001C11AD">
        <w:rPr>
          <w:rFonts w:cs="Calibri"/>
          <w:b/>
          <w:sz w:val="24"/>
          <w:szCs w:val="24"/>
        </w:rPr>
        <w:t>KBFPiNW</w:t>
      </w:r>
      <w:proofErr w:type="spellEnd"/>
      <w:r w:rsidRPr="001C11AD">
        <w:rPr>
          <w:rFonts w:cs="Calibri"/>
          <w:b/>
          <w:sz w:val="24"/>
          <w:szCs w:val="24"/>
        </w:rPr>
        <w:t xml:space="preserve"> Małgorzata Dudzic–Biskupska</w:t>
      </w:r>
      <w:r w:rsidR="006F473C">
        <w:rPr>
          <w:rFonts w:cs="Calibri"/>
          <w:sz w:val="24"/>
          <w:szCs w:val="24"/>
        </w:rPr>
        <w:t xml:space="preserve"> odpowiedziała, że podczas sesji Rady Miasta na pewno otrzymamy pełną informację co do poszczególnych wydatków.</w:t>
      </w:r>
    </w:p>
    <w:p w:rsidR="007C5205" w:rsidRDefault="007C5205" w:rsidP="008B493C">
      <w:pPr>
        <w:spacing w:before="120" w:after="120"/>
        <w:rPr>
          <w:rFonts w:cs="Calibri"/>
          <w:sz w:val="24"/>
          <w:szCs w:val="24"/>
        </w:rPr>
      </w:pPr>
    </w:p>
    <w:p w:rsidR="00EF07FC" w:rsidRDefault="00EF07FC" w:rsidP="008B493C">
      <w:pPr>
        <w:spacing w:before="120" w:after="120"/>
        <w:rPr>
          <w:rFonts w:cs="Calibri"/>
          <w:sz w:val="24"/>
          <w:szCs w:val="24"/>
        </w:rPr>
      </w:pPr>
      <w:r w:rsidRPr="00B3548E">
        <w:rPr>
          <w:sz w:val="24"/>
          <w:szCs w:val="24"/>
        </w:rPr>
        <w:t xml:space="preserve">Głosowanie w/s projektu </w:t>
      </w:r>
      <w:r w:rsidRPr="00F81A2B">
        <w:rPr>
          <w:sz w:val="24"/>
          <w:szCs w:val="24"/>
        </w:rPr>
        <w:t>uchwały</w:t>
      </w:r>
      <w:r>
        <w:rPr>
          <w:sz w:val="24"/>
          <w:szCs w:val="24"/>
        </w:rPr>
        <w:t xml:space="preserve"> </w:t>
      </w:r>
      <w:r w:rsidRPr="00D27D36">
        <w:rPr>
          <w:rFonts w:cs="Calibri"/>
          <w:sz w:val="24"/>
          <w:szCs w:val="24"/>
        </w:rPr>
        <w:t>(PU 1545/23) w sprawie zwolnienia samorządowego zakładu budżetowego - Zakładu Robót Drogowych z obowiązku wpłaty nadwyżki środków obrotowych do budżetu.</w:t>
      </w:r>
    </w:p>
    <w:p w:rsidR="00EF07FC" w:rsidRDefault="00EF07FC" w:rsidP="008B493C">
      <w:pPr>
        <w:spacing w:before="120" w:after="120"/>
        <w:rPr>
          <w:rFonts w:cs="Calibri"/>
          <w:sz w:val="24"/>
          <w:szCs w:val="24"/>
        </w:rPr>
      </w:pPr>
    </w:p>
    <w:p w:rsidR="00EF07FC" w:rsidRDefault="00EF07FC" w:rsidP="008B493C">
      <w:pPr>
        <w:spacing w:before="120" w:after="120" w:line="271" w:lineRule="auto"/>
        <w:rPr>
          <w:sz w:val="24"/>
          <w:szCs w:val="24"/>
        </w:rPr>
      </w:pPr>
      <w:r>
        <w:rPr>
          <w:sz w:val="24"/>
          <w:szCs w:val="24"/>
        </w:rPr>
        <w:t>6 – „za”, 0 – „przeciw”, 2 – „wstrzymało się”</w:t>
      </w:r>
    </w:p>
    <w:p w:rsidR="00EF07FC" w:rsidRDefault="00EF07FC" w:rsidP="008B493C">
      <w:pPr>
        <w:spacing w:before="120" w:after="120" w:line="271" w:lineRule="auto"/>
        <w:rPr>
          <w:sz w:val="24"/>
          <w:szCs w:val="24"/>
        </w:rPr>
      </w:pPr>
    </w:p>
    <w:p w:rsidR="00EF07FC" w:rsidRDefault="00EF07FC" w:rsidP="008B493C">
      <w:pPr>
        <w:spacing w:before="120" w:after="0" w:line="271" w:lineRule="auto"/>
        <w:rPr>
          <w:sz w:val="24"/>
          <w:szCs w:val="24"/>
        </w:rPr>
      </w:pPr>
      <w:r w:rsidRPr="00A01AC3">
        <w:rPr>
          <w:sz w:val="24"/>
          <w:szCs w:val="24"/>
        </w:rPr>
        <w:t>W wyniku głosowania Komisja pozytywnie zaopiniowała projekt uchwały.</w:t>
      </w:r>
    </w:p>
    <w:p w:rsidR="009D303F" w:rsidRDefault="009D303F" w:rsidP="008B493C">
      <w:pPr>
        <w:spacing w:before="120" w:after="0" w:line="271" w:lineRule="auto"/>
        <w:rPr>
          <w:sz w:val="24"/>
          <w:szCs w:val="24"/>
        </w:rPr>
      </w:pPr>
    </w:p>
    <w:p w:rsidR="00BC34FB" w:rsidRDefault="00BC34FB" w:rsidP="008B493C">
      <w:pPr>
        <w:spacing w:before="120" w:after="0" w:line="271" w:lineRule="auto"/>
        <w:rPr>
          <w:b/>
          <w:sz w:val="24"/>
          <w:szCs w:val="24"/>
        </w:rPr>
      </w:pPr>
      <w:r w:rsidRPr="004C6826">
        <w:rPr>
          <w:rFonts w:cs="Calibri"/>
          <w:sz w:val="24"/>
          <w:szCs w:val="24"/>
        </w:rPr>
        <w:t>Wobec braku</w:t>
      </w:r>
      <w:r>
        <w:rPr>
          <w:rFonts w:cs="Calibri"/>
          <w:sz w:val="24"/>
          <w:szCs w:val="24"/>
        </w:rPr>
        <w:t xml:space="preserve"> innych</w:t>
      </w:r>
      <w:r w:rsidRPr="004C6826">
        <w:rPr>
          <w:rFonts w:cs="Calibri"/>
          <w:sz w:val="24"/>
          <w:szCs w:val="24"/>
        </w:rPr>
        <w:t xml:space="preserve"> głosów i </w:t>
      </w:r>
      <w:r>
        <w:rPr>
          <w:rFonts w:cs="Calibri"/>
          <w:sz w:val="24"/>
          <w:szCs w:val="24"/>
        </w:rPr>
        <w:t>wniosków oraz wyczerpaniu</w:t>
      </w:r>
      <w:r w:rsidRPr="004C6826">
        <w:rPr>
          <w:rFonts w:cs="Calibri"/>
          <w:sz w:val="24"/>
          <w:szCs w:val="24"/>
        </w:rPr>
        <w:t xml:space="preserve"> punktów porządku obrad,</w:t>
      </w:r>
      <w:r w:rsidRPr="004C6826">
        <w:rPr>
          <w:rFonts w:cs="Calibri"/>
          <w:b/>
          <w:bCs/>
          <w:sz w:val="24"/>
          <w:szCs w:val="24"/>
        </w:rPr>
        <w:t xml:space="preserve"> </w:t>
      </w:r>
      <w:r w:rsidRPr="004C6826">
        <w:rPr>
          <w:rFonts w:cs="Calibri"/>
          <w:b/>
          <w:bCs/>
          <w:i/>
          <w:sz w:val="24"/>
          <w:szCs w:val="24"/>
        </w:rPr>
        <w:t xml:space="preserve"> </w:t>
      </w:r>
      <w:r w:rsidRPr="004C6826">
        <w:rPr>
          <w:rFonts w:eastAsia="Times New Roman" w:cstheme="minorHAnsi"/>
          <w:b/>
          <w:sz w:val="24"/>
          <w:szCs w:val="24"/>
          <w:lang w:eastAsia="pl-PL"/>
        </w:rPr>
        <w:t xml:space="preserve">Przewodnicząca </w:t>
      </w:r>
      <w:proofErr w:type="spellStart"/>
      <w:r w:rsidRPr="004C6826">
        <w:rPr>
          <w:rFonts w:eastAsia="Times New Roman" w:cstheme="minorHAnsi"/>
          <w:b/>
          <w:sz w:val="24"/>
          <w:szCs w:val="24"/>
          <w:lang w:eastAsia="pl-PL"/>
        </w:rPr>
        <w:t>KBFPiNW</w:t>
      </w:r>
      <w:proofErr w:type="spellEnd"/>
      <w:r w:rsidRPr="004C6826">
        <w:rPr>
          <w:rFonts w:eastAsia="Times New Roman" w:cstheme="minorHAnsi"/>
          <w:b/>
          <w:sz w:val="24"/>
          <w:szCs w:val="24"/>
          <w:lang w:eastAsia="pl-PL"/>
        </w:rPr>
        <w:t xml:space="preserve"> Małgorzata Dudzic–Biskupska</w:t>
      </w:r>
      <w:r w:rsidRPr="004C6826">
        <w:rPr>
          <w:rFonts w:eastAsia="Times New Roman" w:cstheme="minorHAnsi"/>
          <w:b/>
          <w:i/>
          <w:sz w:val="24"/>
          <w:szCs w:val="24"/>
          <w:lang w:eastAsia="pl-PL"/>
        </w:rPr>
        <w:t xml:space="preserve"> </w:t>
      </w:r>
      <w:r w:rsidRPr="004C6826">
        <w:rPr>
          <w:rFonts w:cs="Calibri"/>
          <w:sz w:val="24"/>
          <w:szCs w:val="24"/>
        </w:rPr>
        <w:t xml:space="preserve">podziękowała za obecność i zamknęła posiedzenie </w:t>
      </w:r>
      <w:r w:rsidRPr="004C6826">
        <w:rPr>
          <w:rFonts w:eastAsia="Times New Roman" w:cstheme="minorHAnsi"/>
          <w:sz w:val="24"/>
          <w:szCs w:val="24"/>
          <w:lang w:eastAsia="pl-PL"/>
        </w:rPr>
        <w:t>Komisji Budżetu, Finansów, Przedsiębiorczości i Nadzoru Właścicielskiego RMP.</w:t>
      </w:r>
    </w:p>
    <w:p w:rsidR="000D1FAE" w:rsidRPr="000D1FAE" w:rsidRDefault="000D1FAE" w:rsidP="008B493C">
      <w:pPr>
        <w:spacing w:before="120" w:after="0" w:line="271" w:lineRule="auto"/>
        <w:rPr>
          <w:b/>
          <w:sz w:val="24"/>
          <w:szCs w:val="24"/>
        </w:rPr>
      </w:pPr>
    </w:p>
    <w:p w:rsidR="00BC34FB" w:rsidRPr="006B2A33" w:rsidRDefault="00BC34FB" w:rsidP="008B493C">
      <w:pPr>
        <w:spacing w:before="120" w:after="0" w:line="271" w:lineRule="auto"/>
        <w:rPr>
          <w:rFonts w:eastAsia="Times New Roman" w:cstheme="minorHAnsi"/>
          <w:sz w:val="24"/>
          <w:szCs w:val="24"/>
          <w:lang w:eastAsia="pl-PL"/>
        </w:rPr>
      </w:pPr>
      <w:r w:rsidRPr="006B2A33">
        <w:rPr>
          <w:rFonts w:eastAsia="Times New Roman" w:cstheme="minorHAnsi"/>
          <w:sz w:val="24"/>
          <w:szCs w:val="24"/>
          <w:lang w:eastAsia="pl-PL"/>
        </w:rPr>
        <w:t>Załączniki do protokołu:</w:t>
      </w:r>
    </w:p>
    <w:p w:rsidR="000D1FAE" w:rsidRPr="00E7647B" w:rsidRDefault="000D1FAE" w:rsidP="008B493C">
      <w:pPr>
        <w:pStyle w:val="Akapitzlist"/>
        <w:numPr>
          <w:ilvl w:val="0"/>
          <w:numId w:val="13"/>
        </w:numPr>
        <w:spacing w:before="120" w:after="0" w:line="271" w:lineRule="auto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Zaproszenie na posiedzenie Komisji z porządkiem obrad – </w:t>
      </w:r>
      <w:r w:rsidRPr="00E7647B">
        <w:rPr>
          <w:rFonts w:eastAsia="Times New Roman" w:cstheme="minorHAnsi"/>
          <w:b/>
          <w:sz w:val="24"/>
          <w:szCs w:val="24"/>
          <w:lang w:eastAsia="pl-PL"/>
        </w:rPr>
        <w:t>Załącznik nr 1</w:t>
      </w:r>
    </w:p>
    <w:p w:rsidR="000D1FAE" w:rsidRPr="00E7647B" w:rsidRDefault="000D1FAE" w:rsidP="008B493C">
      <w:pPr>
        <w:pStyle w:val="Akapitzlist"/>
        <w:numPr>
          <w:ilvl w:val="0"/>
          <w:numId w:val="13"/>
        </w:numPr>
        <w:spacing w:before="120" w:after="0" w:line="271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E7647B">
        <w:rPr>
          <w:rFonts w:eastAsia="Times New Roman" w:cstheme="minorHAnsi"/>
          <w:sz w:val="24"/>
          <w:szCs w:val="24"/>
          <w:lang w:eastAsia="pl-PL"/>
        </w:rPr>
        <w:t>Listy obecności Komisji z wynikami głosowań –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 Załącznik nr 2</w:t>
      </w:r>
    </w:p>
    <w:p w:rsidR="00842BA4" w:rsidRDefault="00842BA4" w:rsidP="00D82A79">
      <w:pPr>
        <w:spacing w:before="120" w:after="0" w:line="271" w:lineRule="auto"/>
        <w:jc w:val="center"/>
        <w:rPr>
          <w:sz w:val="24"/>
          <w:szCs w:val="24"/>
        </w:rPr>
      </w:pPr>
    </w:p>
    <w:p w:rsidR="006F473C" w:rsidRDefault="006F473C" w:rsidP="00EF07FC">
      <w:pPr>
        <w:spacing w:before="120" w:after="0" w:line="271" w:lineRule="auto"/>
        <w:jc w:val="both"/>
        <w:rPr>
          <w:sz w:val="24"/>
          <w:szCs w:val="24"/>
        </w:rPr>
      </w:pPr>
    </w:p>
    <w:p w:rsidR="00BC34FB" w:rsidRPr="0057740C" w:rsidRDefault="00BC34FB" w:rsidP="00BC34FB">
      <w:pPr>
        <w:pStyle w:val="Tekstpodstawowy"/>
        <w:ind w:left="5040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7740C">
        <w:rPr>
          <w:rFonts w:asciiTheme="minorHAnsi" w:eastAsiaTheme="minorHAnsi" w:hAnsiTheme="minorHAnsi" w:cstheme="minorBidi"/>
          <w:sz w:val="22"/>
          <w:szCs w:val="22"/>
          <w:lang w:eastAsia="en-US"/>
        </w:rPr>
        <w:t>Przewodnicząca Komisji</w:t>
      </w:r>
    </w:p>
    <w:p w:rsidR="00BC34FB" w:rsidRPr="000C7B96" w:rsidRDefault="00BC34FB" w:rsidP="00BC34FB">
      <w:pPr>
        <w:pStyle w:val="Tekstpodstawowy"/>
        <w:ind w:left="5040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C7B9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Budżetu, Finansów, Przedsiębiorczości </w:t>
      </w:r>
      <w:r w:rsidRPr="000C7B96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  <w:t>i Nadzoru Właścicielskiego</w:t>
      </w:r>
    </w:p>
    <w:p w:rsidR="00BC34FB" w:rsidRDefault="00BC34FB" w:rsidP="00BC34FB">
      <w:pPr>
        <w:pStyle w:val="Tekstpodstawowy"/>
        <w:ind w:left="4320" w:firstLine="720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C7B96">
        <w:rPr>
          <w:rFonts w:asciiTheme="minorHAnsi" w:eastAsiaTheme="minorHAnsi" w:hAnsiTheme="minorHAnsi" w:cstheme="minorBidi"/>
          <w:sz w:val="22"/>
          <w:szCs w:val="22"/>
          <w:lang w:eastAsia="en-US"/>
        </w:rPr>
        <w:t>Rady Miasta Poznania</w:t>
      </w:r>
    </w:p>
    <w:p w:rsidR="00BC34FB" w:rsidRDefault="00BC34FB" w:rsidP="00BC34FB">
      <w:pPr>
        <w:pStyle w:val="Tekstpodstawowy"/>
        <w:ind w:left="4320" w:firstLine="720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C34FB" w:rsidRDefault="008B493C" w:rsidP="00BC34FB">
      <w:pPr>
        <w:pStyle w:val="Tekstpodstawowy"/>
        <w:ind w:left="4320" w:firstLine="720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/-/</w:t>
      </w:r>
      <w:bookmarkStart w:id="0" w:name="_GoBack"/>
      <w:bookmarkEnd w:id="0"/>
    </w:p>
    <w:p w:rsidR="00BC34FB" w:rsidRDefault="00BC34FB" w:rsidP="00BC34FB">
      <w:pPr>
        <w:pStyle w:val="Tekstpodstawowy"/>
        <w:ind w:left="4320" w:firstLine="720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Małgorzata Dudzic – Biskupska</w:t>
      </w:r>
    </w:p>
    <w:p w:rsidR="00BC34FB" w:rsidRDefault="00BC34FB" w:rsidP="00BC34FB">
      <w:pPr>
        <w:spacing w:before="120" w:after="0" w:line="271" w:lineRule="auto"/>
        <w:jc w:val="both"/>
        <w:rPr>
          <w:sz w:val="24"/>
          <w:szCs w:val="24"/>
        </w:rPr>
      </w:pPr>
    </w:p>
    <w:p w:rsidR="00BC34FB" w:rsidRDefault="00BC34FB" w:rsidP="00BC34FB">
      <w:pPr>
        <w:spacing w:before="120" w:after="120" w:line="271" w:lineRule="auto"/>
        <w:jc w:val="both"/>
        <w:rPr>
          <w:b/>
          <w:sz w:val="24"/>
          <w:szCs w:val="24"/>
        </w:rPr>
      </w:pPr>
    </w:p>
    <w:p w:rsidR="00BC34FB" w:rsidRDefault="00BC34FB" w:rsidP="00BC34FB">
      <w:pPr>
        <w:spacing w:before="120" w:after="120" w:line="271" w:lineRule="auto"/>
        <w:jc w:val="both"/>
        <w:rPr>
          <w:sz w:val="24"/>
          <w:szCs w:val="24"/>
        </w:rPr>
      </w:pPr>
    </w:p>
    <w:p w:rsidR="00BC34FB" w:rsidRDefault="00BC34FB" w:rsidP="00BC34FB">
      <w:pPr>
        <w:spacing w:before="120" w:after="120" w:line="271" w:lineRule="auto"/>
        <w:jc w:val="both"/>
        <w:rPr>
          <w:sz w:val="24"/>
          <w:szCs w:val="24"/>
        </w:rPr>
      </w:pPr>
      <w:r w:rsidRPr="009E0188">
        <w:rPr>
          <w:sz w:val="24"/>
          <w:szCs w:val="24"/>
        </w:rPr>
        <w:t xml:space="preserve">Sporządził: </w:t>
      </w:r>
    </w:p>
    <w:p w:rsidR="00BC34FB" w:rsidRDefault="00BC34FB" w:rsidP="00BC34FB">
      <w:pPr>
        <w:spacing w:before="120" w:after="120" w:line="271" w:lineRule="auto"/>
        <w:jc w:val="both"/>
        <w:rPr>
          <w:sz w:val="24"/>
          <w:szCs w:val="24"/>
        </w:rPr>
      </w:pPr>
      <w:r>
        <w:rPr>
          <w:sz w:val="24"/>
          <w:szCs w:val="24"/>
        </w:rPr>
        <w:t>Dawid Szymański</w:t>
      </w:r>
    </w:p>
    <w:p w:rsidR="00BC34FB" w:rsidRPr="009E0188" w:rsidRDefault="006F473C" w:rsidP="00BC34FB">
      <w:pPr>
        <w:spacing w:before="120" w:after="120" w:line="271" w:lineRule="auto"/>
        <w:jc w:val="both"/>
        <w:rPr>
          <w:sz w:val="24"/>
          <w:szCs w:val="24"/>
        </w:rPr>
      </w:pPr>
      <w:r>
        <w:rPr>
          <w:sz w:val="24"/>
          <w:szCs w:val="24"/>
        </w:rPr>
        <w:t>Biuro Rady Miasta 14</w:t>
      </w:r>
      <w:r w:rsidR="00BC34FB">
        <w:rPr>
          <w:sz w:val="24"/>
          <w:szCs w:val="24"/>
        </w:rPr>
        <w:t>.03.2023</w:t>
      </w:r>
    </w:p>
    <w:p w:rsidR="00BC34FB" w:rsidRDefault="00BC34FB" w:rsidP="00EF07FC">
      <w:pPr>
        <w:spacing w:before="120" w:after="0" w:line="271" w:lineRule="auto"/>
        <w:jc w:val="both"/>
        <w:rPr>
          <w:sz w:val="24"/>
          <w:szCs w:val="24"/>
        </w:rPr>
      </w:pPr>
    </w:p>
    <w:p w:rsidR="005C11AE" w:rsidRDefault="005C11AE" w:rsidP="00EF07FC">
      <w:pPr>
        <w:spacing w:before="120" w:after="0" w:line="271" w:lineRule="auto"/>
        <w:jc w:val="both"/>
        <w:rPr>
          <w:sz w:val="24"/>
          <w:szCs w:val="24"/>
        </w:rPr>
      </w:pPr>
    </w:p>
    <w:p w:rsidR="005C11AE" w:rsidRDefault="005C11AE" w:rsidP="00EF07FC">
      <w:pPr>
        <w:spacing w:before="120" w:after="0" w:line="271" w:lineRule="auto"/>
        <w:jc w:val="both"/>
        <w:rPr>
          <w:sz w:val="24"/>
          <w:szCs w:val="24"/>
        </w:rPr>
      </w:pPr>
    </w:p>
    <w:p w:rsidR="00EF07FC" w:rsidRDefault="00EF07FC" w:rsidP="00EF07FC">
      <w:pPr>
        <w:spacing w:before="120" w:after="120"/>
        <w:rPr>
          <w:rFonts w:cs="Calibri"/>
          <w:sz w:val="24"/>
          <w:szCs w:val="24"/>
        </w:rPr>
      </w:pPr>
    </w:p>
    <w:p w:rsidR="007C5205" w:rsidRDefault="007C5205" w:rsidP="007C5205">
      <w:pPr>
        <w:spacing w:before="120" w:after="120"/>
        <w:rPr>
          <w:rFonts w:cs="Calibri"/>
          <w:sz w:val="24"/>
          <w:szCs w:val="24"/>
        </w:rPr>
      </w:pPr>
    </w:p>
    <w:p w:rsidR="007C5205" w:rsidRDefault="007C5205" w:rsidP="00F81A2B">
      <w:pPr>
        <w:spacing w:before="120" w:after="0" w:line="271" w:lineRule="auto"/>
        <w:jc w:val="both"/>
        <w:rPr>
          <w:sz w:val="24"/>
          <w:szCs w:val="24"/>
        </w:rPr>
      </w:pPr>
    </w:p>
    <w:p w:rsidR="007C5205" w:rsidRDefault="007C5205" w:rsidP="00F81A2B">
      <w:pPr>
        <w:spacing w:before="120" w:after="0" w:line="271" w:lineRule="auto"/>
        <w:jc w:val="both"/>
        <w:rPr>
          <w:sz w:val="24"/>
          <w:szCs w:val="24"/>
        </w:rPr>
      </w:pPr>
    </w:p>
    <w:p w:rsidR="006A1F05" w:rsidRPr="006A1F05" w:rsidRDefault="006A1F05" w:rsidP="00C21482">
      <w:pPr>
        <w:spacing w:before="120" w:after="120"/>
        <w:rPr>
          <w:rFonts w:cs="Calibri"/>
          <w:sz w:val="24"/>
          <w:szCs w:val="24"/>
        </w:rPr>
      </w:pPr>
    </w:p>
    <w:p w:rsidR="00D27D36" w:rsidRDefault="00D27D36" w:rsidP="00C21482">
      <w:pPr>
        <w:spacing w:before="120" w:after="120"/>
        <w:rPr>
          <w:rFonts w:cs="Calibri"/>
          <w:sz w:val="24"/>
          <w:szCs w:val="24"/>
        </w:rPr>
      </w:pPr>
    </w:p>
    <w:p w:rsidR="00D27D36" w:rsidRDefault="00D27D36" w:rsidP="00C21482">
      <w:pPr>
        <w:spacing w:before="120" w:after="120"/>
        <w:rPr>
          <w:rFonts w:cs="Calibri"/>
          <w:sz w:val="24"/>
          <w:szCs w:val="24"/>
        </w:rPr>
      </w:pPr>
    </w:p>
    <w:p w:rsidR="00D27D36" w:rsidRPr="008045BD" w:rsidRDefault="00D27D36" w:rsidP="00C21482">
      <w:pPr>
        <w:spacing w:before="120" w:after="120"/>
        <w:rPr>
          <w:sz w:val="24"/>
          <w:szCs w:val="24"/>
        </w:rPr>
      </w:pPr>
    </w:p>
    <w:p w:rsidR="00B3548E" w:rsidRDefault="00B3548E" w:rsidP="00B3548E">
      <w:pPr>
        <w:spacing w:before="120" w:after="0" w:line="271" w:lineRule="auto"/>
        <w:jc w:val="both"/>
        <w:rPr>
          <w:sz w:val="24"/>
          <w:szCs w:val="24"/>
        </w:rPr>
      </w:pPr>
    </w:p>
    <w:p w:rsidR="00DE02EC" w:rsidRDefault="00DE02EC" w:rsidP="00B3548E">
      <w:pPr>
        <w:spacing w:before="120" w:after="0" w:line="271" w:lineRule="auto"/>
        <w:jc w:val="both"/>
        <w:rPr>
          <w:sz w:val="24"/>
          <w:szCs w:val="24"/>
        </w:rPr>
      </w:pPr>
    </w:p>
    <w:p w:rsidR="00470086" w:rsidRPr="008F507C" w:rsidRDefault="00470086" w:rsidP="005662CA">
      <w:pPr>
        <w:spacing w:before="120" w:after="120"/>
        <w:rPr>
          <w:b/>
          <w:sz w:val="24"/>
          <w:szCs w:val="24"/>
        </w:rPr>
      </w:pPr>
    </w:p>
    <w:p w:rsidR="005662CA" w:rsidRPr="005662CA" w:rsidRDefault="005662CA" w:rsidP="00B87D5B">
      <w:pPr>
        <w:spacing w:before="120" w:after="120" w:line="271" w:lineRule="auto"/>
        <w:ind w:left="164"/>
        <w:jc w:val="both"/>
        <w:rPr>
          <w:b/>
          <w:sz w:val="24"/>
          <w:szCs w:val="24"/>
        </w:rPr>
      </w:pPr>
    </w:p>
    <w:p w:rsidR="00B87D5B" w:rsidRDefault="00B87D5B"/>
    <w:sectPr w:rsidR="00B87D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C2822"/>
    <w:multiLevelType w:val="hybridMultilevel"/>
    <w:tmpl w:val="D690ECB8"/>
    <w:lvl w:ilvl="0" w:tplc="B54E22D8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C4227"/>
    <w:multiLevelType w:val="hybridMultilevel"/>
    <w:tmpl w:val="D690ECB8"/>
    <w:lvl w:ilvl="0" w:tplc="B54E22D8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66683"/>
    <w:multiLevelType w:val="hybridMultilevel"/>
    <w:tmpl w:val="D690ECB8"/>
    <w:lvl w:ilvl="0" w:tplc="B54E22D8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B610C3"/>
    <w:multiLevelType w:val="hybridMultilevel"/>
    <w:tmpl w:val="23144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DA7764"/>
    <w:multiLevelType w:val="hybridMultilevel"/>
    <w:tmpl w:val="D690ECB8"/>
    <w:lvl w:ilvl="0" w:tplc="B54E22D8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8716ED"/>
    <w:multiLevelType w:val="hybridMultilevel"/>
    <w:tmpl w:val="D690ECB8"/>
    <w:lvl w:ilvl="0" w:tplc="B54E22D8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EC2B03"/>
    <w:multiLevelType w:val="hybridMultilevel"/>
    <w:tmpl w:val="D690ECB8"/>
    <w:lvl w:ilvl="0" w:tplc="B54E22D8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F7910"/>
    <w:multiLevelType w:val="hybridMultilevel"/>
    <w:tmpl w:val="D690ECB8"/>
    <w:lvl w:ilvl="0" w:tplc="B54E22D8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4E1E5F"/>
    <w:multiLevelType w:val="hybridMultilevel"/>
    <w:tmpl w:val="D690ECB8"/>
    <w:lvl w:ilvl="0" w:tplc="B54E22D8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B53E36"/>
    <w:multiLevelType w:val="hybridMultilevel"/>
    <w:tmpl w:val="D690ECB8"/>
    <w:lvl w:ilvl="0" w:tplc="B54E22D8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49090C"/>
    <w:multiLevelType w:val="hybridMultilevel"/>
    <w:tmpl w:val="D690ECB8"/>
    <w:lvl w:ilvl="0" w:tplc="B54E22D8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753482"/>
    <w:multiLevelType w:val="hybridMultilevel"/>
    <w:tmpl w:val="D690ECB8"/>
    <w:lvl w:ilvl="0" w:tplc="B54E22D8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1B1530"/>
    <w:multiLevelType w:val="hybridMultilevel"/>
    <w:tmpl w:val="D690ECB8"/>
    <w:lvl w:ilvl="0" w:tplc="B54E22D8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1"/>
  </w:num>
  <w:num w:numId="4">
    <w:abstractNumId w:val="10"/>
  </w:num>
  <w:num w:numId="5">
    <w:abstractNumId w:val="12"/>
  </w:num>
  <w:num w:numId="6">
    <w:abstractNumId w:val="0"/>
  </w:num>
  <w:num w:numId="7">
    <w:abstractNumId w:val="5"/>
  </w:num>
  <w:num w:numId="8">
    <w:abstractNumId w:val="7"/>
  </w:num>
  <w:num w:numId="9">
    <w:abstractNumId w:val="9"/>
  </w:num>
  <w:num w:numId="10">
    <w:abstractNumId w:val="1"/>
  </w:num>
  <w:num w:numId="11">
    <w:abstractNumId w:val="6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7DE"/>
    <w:rsid w:val="000458E3"/>
    <w:rsid w:val="000D1FAE"/>
    <w:rsid w:val="00110150"/>
    <w:rsid w:val="00147418"/>
    <w:rsid w:val="00147C6E"/>
    <w:rsid w:val="001E07A5"/>
    <w:rsid w:val="002313FD"/>
    <w:rsid w:val="00281E2B"/>
    <w:rsid w:val="00286743"/>
    <w:rsid w:val="00315735"/>
    <w:rsid w:val="00323FFC"/>
    <w:rsid w:val="00334B3C"/>
    <w:rsid w:val="0038353C"/>
    <w:rsid w:val="00393DE6"/>
    <w:rsid w:val="00394194"/>
    <w:rsid w:val="00403A58"/>
    <w:rsid w:val="00470086"/>
    <w:rsid w:val="004F581B"/>
    <w:rsid w:val="005662CA"/>
    <w:rsid w:val="005A63AA"/>
    <w:rsid w:val="005C11AE"/>
    <w:rsid w:val="005F2CDF"/>
    <w:rsid w:val="006049B7"/>
    <w:rsid w:val="00634AEA"/>
    <w:rsid w:val="006A1F05"/>
    <w:rsid w:val="006B5C4C"/>
    <w:rsid w:val="006F473C"/>
    <w:rsid w:val="00751983"/>
    <w:rsid w:val="007C5205"/>
    <w:rsid w:val="008045BD"/>
    <w:rsid w:val="00842BA4"/>
    <w:rsid w:val="008B493C"/>
    <w:rsid w:val="008C3ECD"/>
    <w:rsid w:val="008F507C"/>
    <w:rsid w:val="00922701"/>
    <w:rsid w:val="00955DA2"/>
    <w:rsid w:val="009A3197"/>
    <w:rsid w:val="009D303F"/>
    <w:rsid w:val="009F5A6E"/>
    <w:rsid w:val="00B03E5D"/>
    <w:rsid w:val="00B32A2F"/>
    <w:rsid w:val="00B3548E"/>
    <w:rsid w:val="00B5303A"/>
    <w:rsid w:val="00B678D6"/>
    <w:rsid w:val="00B87D5B"/>
    <w:rsid w:val="00BC34FB"/>
    <w:rsid w:val="00BD66AF"/>
    <w:rsid w:val="00BE375A"/>
    <w:rsid w:val="00C05136"/>
    <w:rsid w:val="00C208EA"/>
    <w:rsid w:val="00C21482"/>
    <w:rsid w:val="00C2187C"/>
    <w:rsid w:val="00C417DE"/>
    <w:rsid w:val="00D11F72"/>
    <w:rsid w:val="00D27D36"/>
    <w:rsid w:val="00D525C9"/>
    <w:rsid w:val="00D64483"/>
    <w:rsid w:val="00D82A79"/>
    <w:rsid w:val="00DE02EC"/>
    <w:rsid w:val="00E36974"/>
    <w:rsid w:val="00EC6BAA"/>
    <w:rsid w:val="00EF07FC"/>
    <w:rsid w:val="00F81A2B"/>
    <w:rsid w:val="00FE0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35DE4"/>
  <w15:chartTrackingRefBased/>
  <w15:docId w15:val="{61425A97-0A51-494A-85C8-7727AEC38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41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7D5B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qFormat/>
    <w:rsid w:val="00BC34F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C34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BC34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4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1438</Words>
  <Characters>8628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Szymański</dc:creator>
  <cp:keywords/>
  <dc:description/>
  <cp:lastModifiedBy>Anna Prager</cp:lastModifiedBy>
  <cp:revision>8</cp:revision>
  <dcterms:created xsi:type="dcterms:W3CDTF">2023-03-20T08:14:00Z</dcterms:created>
  <dcterms:modified xsi:type="dcterms:W3CDTF">2023-03-20T08:45:00Z</dcterms:modified>
</cp:coreProperties>
</file>