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>Data wpływu:28.01.2022 r.</w:t>
      </w:r>
    </w:p>
    <w:p>
      <w:pPr>
        <w:pStyle w:val="Normal"/>
        <w:spacing w:lineRule="auto" w:line="360"/>
        <w:jc w:val="center"/>
        <w:rPr>
          <w:rFonts w:ascii="Arial" w:hAnsi="Arial" w:eastAsia="Arial"/>
          <w:b/>
          <w:b/>
          <w:sz w:val="22"/>
          <w:szCs w:val="22"/>
        </w:rPr>
      </w:pPr>
      <w:r>
        <w:rPr>
          <w:rFonts w:eastAsia="Arial" w:ascii="Arial" w:hAnsi="Arial"/>
          <w:b/>
          <w:sz w:val="22"/>
          <w:szCs w:val="22"/>
        </w:rPr>
        <w:t>UCHWAŁA NR 15/III/2022</w:t>
      </w:r>
    </w:p>
    <w:p>
      <w:pPr>
        <w:pStyle w:val="Tekstwstpniesformatowany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ZARZĄDU OSIEDLA WILDA</w:t>
      </w:r>
    </w:p>
    <w:p>
      <w:pPr>
        <w:pStyle w:val="Tekstwstpniesformatowany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 dnia 25 stycznia 2022 r.</w:t>
      </w:r>
    </w:p>
    <w:p>
      <w:pPr>
        <w:pStyle w:val="Tekstwstpniesformatowany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Style w:val="Tabela-Siatk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8394"/>
      </w:tblGrid>
      <w:tr>
        <w:trPr/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kstwstpniesformatowany"/>
              <w:widowControl/>
              <w:spacing w:lineRule="auto" w:line="360"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2"/>
                <w:lang w:val="pl-PL" w:eastAsia="zh-CN" w:bidi="hi-IN"/>
              </w:rPr>
              <w:t>w sprawie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kstwstpniesformatowany"/>
              <w:widowControl/>
              <w:spacing w:lineRule="auto" w:line="360" w:before="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kern w:val="2"/>
                <w:sz w:val="22"/>
                <w:szCs w:val="22"/>
                <w:lang w:val="pl-PL" w:eastAsia="zh-CN" w:bidi="hi-IN"/>
              </w:rPr>
              <w:t>wyznaczenia przedstawiciela Osiedla Wilda do komisji konkursowych organizowanych przez Wydział Zdrowia i Spraw Społecznych.</w:t>
            </w:r>
          </w:p>
        </w:tc>
      </w:tr>
    </w:tbl>
    <w:p>
      <w:pPr>
        <w:pStyle w:val="Tekstwstpniesformatowany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kstwstpniesformatowany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 podstawie § 9 ust. 1 pkt 6 lit. c uchwały LXXVI/1115/V/2010</w:t>
      </w:r>
      <w:bookmarkStart w:id="0" w:name="_GoBack"/>
      <w:bookmarkEnd w:id="0"/>
      <w:r>
        <w:rPr>
          <w:rFonts w:cs="Arial" w:ascii="Arial" w:hAnsi="Arial"/>
        </w:rPr>
        <w:t xml:space="preserve"> Rady Miasta Poznania z dnia 31 sierpnia 2010 r. w sprawie uchwalenia Statutu Osiedla Wilda (t.j. Dz. Urz. Woj. Wlkp. z 2017 r. poz. 5174), w związku z uchwałą nr II/8/III/2019 Rady Osiedla Wilda z dnia 22 maja 2019 r. w sprawie upoważnienia Zarządu Osiedla do wydawania opinii i rozpatrywania spraw należących do kompetencji Rady oraz zgłaszania propozycji i uwag do projektu dokumentacji technicznej, uchwala się, co następuje:</w:t>
      </w:r>
    </w:p>
    <w:p>
      <w:pPr>
        <w:pStyle w:val="Tretekstu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</w:t>
      </w:r>
    </w:p>
    <w:p>
      <w:pPr>
        <w:pStyle w:val="Normal"/>
        <w:tabs>
          <w:tab w:val="clear" w:pos="709"/>
          <w:tab w:val="left" w:pos="8505" w:leader="dot"/>
        </w:tabs>
        <w:spacing w:lineRule="auto" w:line="3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Wyznacza się panią Halinę Górecką na przedstawiciela Osiedla Wilda, który weźmie udział w roli eksperta z głosem doradczym w pracach komisji konkursowych i ocenie wniosków w otwartych konkursach ofert </w:t>
      </w:r>
      <w:r>
        <w:rPr>
          <w:rFonts w:ascii="Arial" w:hAnsi="Arial"/>
          <w:color w:val="000000"/>
          <w:sz w:val="22"/>
          <w:szCs w:val="22"/>
        </w:rPr>
        <w:t>organizowanych przez Wydział Zdrowia i Spraw Społecznych.</w:t>
      </w:r>
    </w:p>
    <w:p>
      <w:pPr>
        <w:pStyle w:val="Tekstpodstawowy21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1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2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uchwały powierza się osobie wymienionej w § 1.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Uchwała wchodzi w życie z dniem podjęcia.</w:t>
      </w:r>
    </w:p>
    <w:p>
      <w:pPr>
        <w:pStyle w:val="Normal"/>
        <w:spacing w:lineRule="auto" w:line="360"/>
        <w:ind w:left="496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496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4956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Przewodnicząca</w:t>
      </w:r>
    </w:p>
    <w:p>
      <w:pPr>
        <w:pStyle w:val="Normal"/>
        <w:ind w:left="4956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Zarządu Osiedla Wilda</w:t>
      </w:r>
    </w:p>
    <w:p>
      <w:pPr>
        <w:pStyle w:val="Normal"/>
        <w:ind w:left="4956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4956" w:hanging="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(-) Anna Gawrysiak-Knez</w:t>
      </w:r>
    </w:p>
    <w:p>
      <w:pPr>
        <w:pStyle w:val="Normal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agwek3"/>
        <w:rPr>
          <w:rFonts w:ascii="Arial" w:hAnsi="Arial" w:cs="Arial"/>
          <w:bCs w:val="false"/>
          <w:sz w:val="22"/>
          <w:szCs w:val="22"/>
        </w:rPr>
      </w:pPr>
      <w:r>
        <w:rPr>
          <w:rFonts w:cs="Arial" w:ascii="Arial" w:hAnsi="Arial"/>
          <w:bCs w:val="false"/>
          <w:sz w:val="22"/>
          <w:szCs w:val="22"/>
        </w:rPr>
      </w:r>
    </w:p>
    <w:p>
      <w:pPr>
        <w:pStyle w:val="Nagwek3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Cs w:val="false"/>
          <w:sz w:val="24"/>
          <w:szCs w:val="24"/>
        </w:rPr>
        <w:t>UZASADNIENIE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DO PROJEKTU UCHWAŁY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ZARZĄDU OSIEDLA WILDA</w:t>
      </w:r>
    </w:p>
    <w:p>
      <w:pPr>
        <w:pStyle w:val="Nagwek1"/>
        <w:spacing w:lineRule="auto" w:line="36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tbl>
      <w:tblPr>
        <w:tblW w:w="9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2"/>
        <w:gridCol w:w="7805"/>
      </w:tblGrid>
      <w:tr>
        <w:trPr/>
        <w:tc>
          <w:tcPr>
            <w:tcW w:w="13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sprawie</w:t>
            </w:r>
          </w:p>
        </w:tc>
        <w:tc>
          <w:tcPr>
            <w:tcW w:w="78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wyznaczenia przedstawiciela Osiedla Wilda do komisji konkursowych organizowanych przez Wydział Zdrowia i Spraw Społecznych.</w:t>
            </w:r>
          </w:p>
        </w:tc>
      </w:tr>
    </w:tbl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8505" w:leader="dot"/>
        </w:tabs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kern w:val="0"/>
          <w:szCs w:val="22"/>
          <w:lang w:eastAsia="en-US"/>
        </w:rPr>
        <w:t>Zgodnie z zarządzeniem Nr 3/2021/K Prezydenta Miasta Poznania z dnia 20 stycznia 2021 r. w sprawie współdziałania wydziałów Urzędu Miasta Poznania i miejskich jednostek organizacyjnych z jednostkami pomocniczymi miasta – osiedla oraz zadaniami ujętymi w planie osiedla do realizacji w 2022 roku oraz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>w świetle § 9 ust. 1 pkt 6 lit c Statutu Osiedla Wilda stanowiącego, że Osiedle realizuje zadania w szczególności poprzez zgłaszanie właściwym organom Miasta kandydatów – przedstawicieli Osiedla na członków komisji powoływanych przez organy Miasta w sprawach publicznych o znaczeniu lokalnym dotyczących Osiedla, a także upoważnienia wynikającego z uchwały Rady Osiedla, podjęcie uchwały jest zasadne.</w:t>
      </w:r>
    </w:p>
    <w:p>
      <w:pPr>
        <w:pStyle w:val="Tekstpodstawowy31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Normal"/>
        <w:ind w:left="495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Przewodnicząca</w:t>
      </w:r>
    </w:p>
    <w:p>
      <w:pPr>
        <w:pStyle w:val="Normal"/>
        <w:ind w:left="495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Zarządu Osiedla Wilda</w:t>
      </w:r>
    </w:p>
    <w:p>
      <w:pPr>
        <w:pStyle w:val="Normal"/>
        <w:ind w:left="495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956" w:hanging="0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(-) Anna Gawrysiak-Knez</w:t>
      </w:r>
    </w:p>
    <w:p>
      <w:pPr>
        <w:pStyle w:val="Tekstwstpniesformatowany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10f1"/>
    <w:pPr>
      <w:widowControl w:val="fals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qFormat/>
    <w:rsid w:val="00ed6e36"/>
    <w:pPr>
      <w:keepNext w:val="true"/>
      <w:suppressAutoHyphens w:val="true"/>
      <w:spacing w:before="240" w:after="60"/>
      <w:outlineLvl w:val="0"/>
    </w:pPr>
    <w:rPr>
      <w:rFonts w:ascii="Cambria" w:hAnsi="Cambria" w:eastAsia="Times New Roman" w:cs="Mangal"/>
      <w:b/>
      <w:bCs/>
      <w:kern w:val="2"/>
      <w:sz w:val="32"/>
      <w:szCs w:val="29"/>
      <w:lang w:eastAsia="hi-IN"/>
    </w:rPr>
  </w:style>
  <w:style w:type="paragraph" w:styleId="Nagwek3">
    <w:name w:val="Heading 3"/>
    <w:basedOn w:val="Normal"/>
    <w:next w:val="Normal"/>
    <w:link w:val="Nagwek3Znak"/>
    <w:qFormat/>
    <w:rsid w:val="00ed6e36"/>
    <w:pPr>
      <w:keepNext w:val="true"/>
      <w:suppressAutoHyphens w:val="true"/>
      <w:spacing w:before="240" w:after="60"/>
      <w:outlineLvl w:val="2"/>
    </w:pPr>
    <w:rPr>
      <w:rFonts w:ascii="Cambria" w:hAnsi="Cambria" w:eastAsia="Times New Roman" w:cs="Mangal"/>
      <w:b/>
      <w:bCs/>
      <w:kern w:val="0"/>
      <w:sz w:val="26"/>
      <w:szCs w:val="23"/>
      <w:lang w:eastAsia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d6e36"/>
    <w:rPr>
      <w:rFonts w:ascii="Cambria" w:hAnsi="Cambria" w:eastAsia="Times New Roman" w:cs="Mangal"/>
      <w:b/>
      <w:bCs/>
      <w:kern w:val="2"/>
      <w:sz w:val="32"/>
      <w:szCs w:val="29"/>
      <w:lang w:eastAsia="hi-IN"/>
    </w:rPr>
  </w:style>
  <w:style w:type="character" w:styleId="Nagwek3Znak" w:customStyle="1">
    <w:name w:val="Nagłówek 3 Znak"/>
    <w:basedOn w:val="DefaultParagraphFont"/>
    <w:link w:val="Nagwek3"/>
    <w:qFormat/>
    <w:rsid w:val="00ed6e36"/>
    <w:rPr>
      <w:rFonts w:ascii="Cambria" w:hAnsi="Cambria" w:eastAsia="Times New Roman" w:cs="Mangal"/>
      <w:b/>
      <w:bCs/>
      <w:kern w:val="0"/>
      <w:sz w:val="26"/>
      <w:szCs w:val="23"/>
      <w:lang w:eastAsia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410f1"/>
    <w:pPr>
      <w:spacing w:before="0" w:after="120"/>
    </w:pPr>
    <w:rPr/>
  </w:style>
  <w:style w:type="paragraph" w:styleId="Lista">
    <w:name w:val="List"/>
    <w:basedOn w:val="Tretekstu"/>
    <w:rsid w:val="006410f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410f1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410f1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6410f1"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rsid w:val="006410f1"/>
    <w:pPr/>
    <w:rPr>
      <w:rFonts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d6e36"/>
    <w:pPr>
      <w:widowControl/>
      <w:suppressAutoHyphens w:val="true"/>
      <w:spacing w:lineRule="auto" w:line="360" w:before="0" w:after="240"/>
    </w:pPr>
    <w:rPr>
      <w:rFonts w:eastAsia="Times New Roman" w:cs="Times New Roman"/>
      <w:bCs/>
      <w:kern w:val="2"/>
      <w:szCs w:val="20"/>
      <w:lang w:eastAsia="ar-SA" w:bidi="ar-SA"/>
    </w:rPr>
  </w:style>
  <w:style w:type="paragraph" w:styleId="Tekstpodstawowy31" w:customStyle="1">
    <w:name w:val="Tekst podstawowy 31"/>
    <w:basedOn w:val="Normal"/>
    <w:qFormat/>
    <w:rsid w:val="00ed6e36"/>
    <w:pPr>
      <w:widowControl/>
      <w:tabs>
        <w:tab w:val="clear" w:pos="709"/>
        <w:tab w:val="left" w:pos="8505" w:leader="dot"/>
      </w:tabs>
      <w:suppressAutoHyphens w:val="true"/>
      <w:spacing w:lineRule="auto" w:line="360"/>
      <w:jc w:val="both"/>
    </w:pPr>
    <w:rPr>
      <w:rFonts w:ascii="Arial" w:hAnsi="Arial" w:eastAsia="Times New Roman"/>
      <w:kern w:val="2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1e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3</Pages>
  <Words>303</Words>
  <Characters>1802</Characters>
  <CharactersWithSpaces>2083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kasia sawicka</dc:creator>
  <dc:description/>
  <dc:language>pl-PL</dc:language>
  <cp:lastModifiedBy>Marzena Kozak</cp:lastModifiedBy>
  <cp:lastPrinted>2022-01-14T11:34:00Z</cp:lastPrinted>
  <dcterms:modified xsi:type="dcterms:W3CDTF">2022-05-27T09:36:00Z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