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2DF" w:rsidRDefault="00E171F6" w:rsidP="00B22DF7">
      <w:pPr>
        <w:pStyle w:val="Akapitzli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wydanie pozwolenia z</w:t>
      </w:r>
      <w:r w:rsidR="006850F5">
        <w:rPr>
          <w:rFonts w:ascii="Arial" w:hAnsi="Arial" w:cs="Arial"/>
          <w:b/>
        </w:rPr>
        <w:t xml:space="preserve">integrowanego </w:t>
      </w:r>
      <w:r w:rsidR="006850F5" w:rsidRPr="000632DF">
        <w:rPr>
          <w:rFonts w:ascii="Arial" w:hAnsi="Arial" w:cs="Arial"/>
          <w:b/>
        </w:rPr>
        <w:t xml:space="preserve">powinien zawierać </w:t>
      </w:r>
      <w:r w:rsidR="00D53823" w:rsidRPr="000632DF">
        <w:rPr>
          <w:rFonts w:ascii="Arial" w:hAnsi="Arial" w:cs="Arial"/>
          <w:b/>
        </w:rPr>
        <w:t>informacje</w:t>
      </w:r>
      <w:r w:rsidR="00D76345" w:rsidRPr="000632DF">
        <w:rPr>
          <w:rFonts w:ascii="Arial" w:hAnsi="Arial" w:cs="Arial"/>
          <w:b/>
        </w:rPr>
        <w:t>,</w:t>
      </w:r>
      <w:r w:rsidR="00D53823" w:rsidRPr="000632DF">
        <w:rPr>
          <w:rFonts w:ascii="Arial" w:hAnsi="Arial" w:cs="Arial"/>
          <w:b/>
        </w:rPr>
        <w:t xml:space="preserve"> o których mowa </w:t>
      </w:r>
      <w:r w:rsidR="00D53823" w:rsidRPr="000632DF">
        <w:rPr>
          <w:rFonts w:ascii="Arial" w:hAnsi="Arial" w:cs="Arial"/>
          <w:b/>
          <w:u w:val="single"/>
        </w:rPr>
        <w:t xml:space="preserve">w  art. 208 ustawy </w:t>
      </w:r>
      <w:proofErr w:type="spellStart"/>
      <w:r w:rsidR="00D53823" w:rsidRPr="000632DF">
        <w:rPr>
          <w:rFonts w:ascii="Arial" w:hAnsi="Arial" w:cs="Arial"/>
          <w:b/>
          <w:u w:val="single"/>
        </w:rPr>
        <w:t>Poś</w:t>
      </w:r>
      <w:proofErr w:type="spellEnd"/>
      <w:r w:rsidR="000632DF" w:rsidRPr="000632DF">
        <w:rPr>
          <w:rFonts w:ascii="Arial" w:hAnsi="Arial" w:cs="Arial"/>
          <w:b/>
          <w:u w:val="single"/>
        </w:rPr>
        <w:t xml:space="preserve"> o</w:t>
      </w:r>
      <w:r w:rsidR="000B4CC9" w:rsidRPr="000632DF">
        <w:rPr>
          <w:rFonts w:ascii="Arial" w:hAnsi="Arial" w:cs="Arial"/>
          <w:b/>
        </w:rPr>
        <w:t>:</w:t>
      </w:r>
    </w:p>
    <w:p w:rsidR="000632DF" w:rsidRPr="000632DF" w:rsidRDefault="000632DF" w:rsidP="000632DF">
      <w:pPr>
        <w:pStyle w:val="Akapitzlist"/>
        <w:ind w:left="1080"/>
        <w:jc w:val="both"/>
        <w:rPr>
          <w:rFonts w:ascii="Arial" w:hAnsi="Arial" w:cs="Arial"/>
          <w:b/>
        </w:rPr>
      </w:pPr>
    </w:p>
    <w:p w:rsidR="000B4CC9" w:rsidRPr="000632DF" w:rsidRDefault="000B4CC9" w:rsidP="00417017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0632DF">
        <w:rPr>
          <w:rFonts w:ascii="Arial" w:hAnsi="Arial" w:cs="Arial"/>
        </w:rPr>
        <w:t>oddziaływaniu em</w:t>
      </w:r>
      <w:r w:rsidR="000632DF" w:rsidRPr="000632DF">
        <w:rPr>
          <w:rFonts w:ascii="Arial" w:hAnsi="Arial" w:cs="Arial"/>
        </w:rPr>
        <w:t>isji na środowisko jako całość,</w:t>
      </w:r>
    </w:p>
    <w:p w:rsidR="000B4CC9" w:rsidRPr="000632DF" w:rsidRDefault="000B4CC9" w:rsidP="00417017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0632DF">
        <w:rPr>
          <w:rFonts w:ascii="Arial" w:hAnsi="Arial" w:cs="Arial"/>
        </w:rPr>
        <w:t xml:space="preserve">istniejącym lub możliwym oddziaływaniu transgranicznym na środowisko, </w:t>
      </w:r>
    </w:p>
    <w:p w:rsidR="000B4CC9" w:rsidRPr="000632DF" w:rsidRDefault="000B4CC9" w:rsidP="00417017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0632DF">
        <w:rPr>
          <w:rFonts w:ascii="Arial" w:hAnsi="Arial" w:cs="Arial"/>
        </w:rPr>
        <w:t xml:space="preserve">prognozowanej wielkości emisji hałasu wyznaczonej przez poziomy hałasu powodowanego poza zakładem na terenach sąsiednich oraz o akustycznym oddziaływaniu na rodzaje terenów, o których mowa w </w:t>
      </w:r>
      <w:hyperlink r:id="rId8" w:history="1">
        <w:r w:rsidRPr="000632DF">
          <w:rPr>
            <w:rStyle w:val="Hipercze"/>
            <w:rFonts w:ascii="Arial" w:hAnsi="Arial" w:cs="Arial"/>
            <w:color w:val="auto"/>
            <w:u w:val="none"/>
          </w:rPr>
          <w:t>art. 113 ust. 2 pkt 1</w:t>
        </w:r>
      </w:hyperlink>
      <w:r w:rsidRPr="000632DF">
        <w:rPr>
          <w:rFonts w:ascii="Arial" w:hAnsi="Arial" w:cs="Arial"/>
        </w:rPr>
        <w:t xml:space="preserve">, a także o rozkładzie czasu pracy źródeł hałasu dla doby, wraz z przewidywanymi wariantami, </w:t>
      </w:r>
    </w:p>
    <w:p w:rsidR="000B4CC9" w:rsidRPr="000632DF" w:rsidRDefault="000B4CC9" w:rsidP="00417017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0632DF">
        <w:rPr>
          <w:rFonts w:ascii="Arial" w:hAnsi="Arial" w:cs="Arial"/>
        </w:rPr>
        <w:t xml:space="preserve">prognozowanej ilości, stanie i składzie ścieków przemysłowych, o ile ścieki nie będą wprowadzane do wód lub do ziemi, </w:t>
      </w:r>
    </w:p>
    <w:p w:rsidR="000B4CC9" w:rsidRPr="000632DF" w:rsidRDefault="000B4CC9" w:rsidP="00417017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0632DF">
        <w:rPr>
          <w:rFonts w:ascii="Arial" w:hAnsi="Arial" w:cs="Arial"/>
        </w:rPr>
        <w:t xml:space="preserve">prognozowanej ilości wykorzystywanej wody, o ile nie zachodzą warunki, o których mowa w </w:t>
      </w:r>
      <w:hyperlink r:id="rId9" w:history="1">
        <w:r w:rsidRPr="000632DF">
          <w:rPr>
            <w:rStyle w:val="Hipercze"/>
            <w:rFonts w:ascii="Arial" w:hAnsi="Arial" w:cs="Arial"/>
            <w:color w:val="auto"/>
            <w:u w:val="none"/>
          </w:rPr>
          <w:t>art. 202 ust. 6</w:t>
        </w:r>
      </w:hyperlink>
      <w:r w:rsidRPr="000632DF">
        <w:rPr>
          <w:rFonts w:ascii="Arial" w:hAnsi="Arial" w:cs="Arial"/>
        </w:rPr>
        <w:t xml:space="preserve">, </w:t>
      </w:r>
    </w:p>
    <w:p w:rsidR="000B4CC9" w:rsidRPr="000632DF" w:rsidRDefault="000B4CC9" w:rsidP="00417017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0632DF">
        <w:rPr>
          <w:rFonts w:ascii="Arial" w:hAnsi="Arial" w:cs="Arial"/>
        </w:rPr>
        <w:t xml:space="preserve">proponowanych sposobach zapobiegania występowaniu i ograniczania skutków awarii, jeżeli nie dotyczy zakładów, o których mowa w </w:t>
      </w:r>
      <w:hyperlink r:id="rId10" w:history="1">
        <w:r w:rsidRPr="000632DF">
          <w:rPr>
            <w:rStyle w:val="Hipercze"/>
            <w:rFonts w:ascii="Arial" w:hAnsi="Arial" w:cs="Arial"/>
            <w:color w:val="auto"/>
            <w:u w:val="none"/>
          </w:rPr>
          <w:t>art. 248 ust. 1</w:t>
        </w:r>
      </w:hyperlink>
      <w:r w:rsidRPr="000632DF">
        <w:rPr>
          <w:rFonts w:ascii="Arial" w:hAnsi="Arial" w:cs="Arial"/>
        </w:rPr>
        <w:t xml:space="preserve">, </w:t>
      </w:r>
    </w:p>
    <w:p w:rsidR="000B4CC9" w:rsidRPr="000632DF" w:rsidRDefault="000B4CC9" w:rsidP="00417017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0632DF">
        <w:rPr>
          <w:rFonts w:ascii="Arial" w:hAnsi="Arial" w:cs="Arial"/>
        </w:rPr>
        <w:t xml:space="preserve">spełnianiu wymagań, o których mowa w </w:t>
      </w:r>
      <w:hyperlink r:id="rId11" w:history="1">
        <w:r w:rsidRPr="000632DF">
          <w:rPr>
            <w:rStyle w:val="Hipercze"/>
            <w:rFonts w:ascii="Arial" w:hAnsi="Arial" w:cs="Arial"/>
            <w:color w:val="auto"/>
            <w:u w:val="none"/>
          </w:rPr>
          <w:t>art. 207 ust. 1 i 1a</w:t>
        </w:r>
      </w:hyperlink>
      <w:r w:rsidRPr="000632DF">
        <w:rPr>
          <w:rFonts w:ascii="Arial" w:hAnsi="Arial" w:cs="Arial"/>
        </w:rPr>
        <w:t xml:space="preserve">; </w:t>
      </w:r>
      <w:bookmarkStart w:id="0" w:name="mip42774406"/>
      <w:bookmarkEnd w:id="0"/>
      <w:r w:rsidRPr="000632DF">
        <w:rPr>
          <w:rFonts w:ascii="Arial" w:hAnsi="Arial" w:cs="Arial"/>
        </w:rPr>
        <w:t xml:space="preserve"> </w:t>
      </w:r>
    </w:p>
    <w:p w:rsidR="000B4CC9" w:rsidRPr="000632DF" w:rsidRDefault="000B4CC9" w:rsidP="00417017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0632DF">
        <w:rPr>
          <w:rFonts w:ascii="Arial" w:hAnsi="Arial" w:cs="Arial"/>
        </w:rPr>
        <w:t xml:space="preserve">uzasadnienie dla proponowanej wielkości emisji w przypadku, o którym mowa w </w:t>
      </w:r>
      <w:hyperlink r:id="rId12" w:history="1">
        <w:r w:rsidRPr="000632DF">
          <w:rPr>
            <w:rStyle w:val="Hipercze"/>
            <w:rFonts w:ascii="Arial" w:hAnsi="Arial" w:cs="Arial"/>
            <w:color w:val="auto"/>
            <w:u w:val="none"/>
          </w:rPr>
          <w:t>art. 204 ust. 2</w:t>
        </w:r>
      </w:hyperlink>
      <w:r w:rsidRPr="000632DF">
        <w:rPr>
          <w:rFonts w:ascii="Arial" w:hAnsi="Arial" w:cs="Arial"/>
        </w:rPr>
        <w:t>;</w:t>
      </w:r>
      <w:bookmarkStart w:id="1" w:name="mip42774407"/>
      <w:bookmarkEnd w:id="1"/>
    </w:p>
    <w:p w:rsidR="000B4CC9" w:rsidRPr="000632DF" w:rsidRDefault="000B4CC9" w:rsidP="00417017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0632DF">
        <w:rPr>
          <w:rFonts w:ascii="Arial" w:hAnsi="Arial" w:cs="Arial"/>
        </w:rPr>
        <w:t>opis wariantów środków zapobiegających powstawaniu zanieczyszczeń, o ile takie warianty istnieją;</w:t>
      </w:r>
      <w:bookmarkStart w:id="2" w:name="mip42774408"/>
      <w:bookmarkEnd w:id="2"/>
    </w:p>
    <w:p w:rsidR="000B4CC9" w:rsidRPr="000632DF" w:rsidRDefault="000B4CC9" w:rsidP="00417017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0632DF">
        <w:rPr>
          <w:rFonts w:ascii="Arial" w:hAnsi="Arial" w:cs="Arial"/>
        </w:rPr>
        <w:t xml:space="preserve">w przypadku gdy eksploatacja instalacji obejmuje wykorzystywanie, produkcję lub uwalnianie substancji powodującej ryzyko oraz występuje możliwość zanieczyszczenia gleby, ziemi lub wód gruntowych na terenie zakładu: </w:t>
      </w:r>
    </w:p>
    <w:p w:rsidR="000B4CC9" w:rsidRPr="000632DF" w:rsidRDefault="000B4CC9" w:rsidP="00417017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0632DF">
        <w:rPr>
          <w:rFonts w:ascii="Arial" w:hAnsi="Arial" w:cs="Arial"/>
        </w:rPr>
        <w:t xml:space="preserve">raport początkowy o stanie zanieczyszczenia gleby, ziemi i wód gruntowych tymi substancjami, zwany dalej „raportem początkowym”, </w:t>
      </w:r>
    </w:p>
    <w:p w:rsidR="000B4CC9" w:rsidRPr="000632DF" w:rsidRDefault="000B4CC9" w:rsidP="00417017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0632DF">
        <w:rPr>
          <w:rFonts w:ascii="Arial" w:hAnsi="Arial" w:cs="Arial"/>
        </w:rPr>
        <w:t xml:space="preserve">opis stosowanych sposobów zapobiegania emisjom do gleby, ziemi i wód gruntowych, </w:t>
      </w:r>
    </w:p>
    <w:p w:rsidR="000B4CC9" w:rsidRDefault="000B4CC9" w:rsidP="00417017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0632DF">
        <w:rPr>
          <w:rFonts w:ascii="Arial" w:hAnsi="Arial" w:cs="Arial"/>
        </w:rPr>
        <w:t xml:space="preserve">propozycje dotyczące sposobu prowadzenia systematycznej oceny ryzyka zanieczyszczenia gleby, ziemi i wód gruntowych substancjami powodującymi ryzyko, które mogą znajdować się na terenie zakładu, w związku z eksploatacją instalacji albo sposobu i częstotliwości wykonywania badań zanieczyszczenia gleby i ziemi tymi substancjami oraz pomiarów zawartości tych substancji w wodach gruntowych, w tym pobierania próbek. </w:t>
      </w:r>
    </w:p>
    <w:p w:rsidR="00417017" w:rsidRPr="000632DF" w:rsidRDefault="00417017" w:rsidP="00417017">
      <w:pPr>
        <w:pStyle w:val="Akapitzlist"/>
        <w:ind w:left="709"/>
        <w:jc w:val="both"/>
        <w:rPr>
          <w:rFonts w:ascii="Arial" w:hAnsi="Arial" w:cs="Arial"/>
        </w:rPr>
      </w:pPr>
    </w:p>
    <w:p w:rsidR="00F706E8" w:rsidRPr="00417017" w:rsidRDefault="00417017" w:rsidP="00417017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wydanie pozwolenia zintegrowanego p</w:t>
      </w:r>
      <w:r w:rsidR="000B4CC9" w:rsidRPr="00417017">
        <w:rPr>
          <w:rFonts w:ascii="Arial" w:hAnsi="Arial" w:cs="Arial"/>
          <w:b/>
        </w:rPr>
        <w:t xml:space="preserve">owinien zawierać również </w:t>
      </w:r>
      <w:r w:rsidR="0026214D" w:rsidRPr="00417017">
        <w:rPr>
          <w:rFonts w:ascii="Arial" w:hAnsi="Arial" w:cs="Arial"/>
          <w:b/>
        </w:rPr>
        <w:t>informacje, o których mowa w:</w:t>
      </w:r>
    </w:p>
    <w:p w:rsidR="00B31BC0" w:rsidRPr="00F706E8" w:rsidRDefault="008F3586" w:rsidP="001A18D9">
      <w:pPr>
        <w:jc w:val="both"/>
        <w:rPr>
          <w:rFonts w:ascii="Arial" w:hAnsi="Arial" w:cs="Arial"/>
          <w:b/>
          <w:u w:val="single"/>
        </w:rPr>
      </w:pPr>
      <w:r w:rsidRPr="00461161">
        <w:rPr>
          <w:rFonts w:ascii="Arial" w:hAnsi="Arial" w:cs="Arial"/>
          <w:b/>
          <w:u w:val="single"/>
        </w:rPr>
        <w:t xml:space="preserve">art. 184 ust. 2 </w:t>
      </w:r>
      <w:proofErr w:type="spellStart"/>
      <w:r w:rsidRPr="00461161">
        <w:rPr>
          <w:rFonts w:ascii="Arial" w:hAnsi="Arial" w:cs="Arial"/>
          <w:b/>
          <w:u w:val="single"/>
        </w:rPr>
        <w:t>Poś</w:t>
      </w:r>
      <w:proofErr w:type="spellEnd"/>
      <w:r w:rsidRPr="00461161">
        <w:rPr>
          <w:rFonts w:ascii="Arial" w:hAnsi="Arial" w:cs="Arial"/>
          <w:b/>
          <w:u w:val="single"/>
        </w:rPr>
        <w:t>:</w:t>
      </w:r>
    </w:p>
    <w:p w:rsidR="008F3586" w:rsidRPr="00CD109D" w:rsidRDefault="008F3586" w:rsidP="000632D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CD109D">
        <w:rPr>
          <w:rFonts w:ascii="Arial" w:hAnsi="Arial" w:cs="Arial"/>
        </w:rPr>
        <w:t>oznaczenie prowadzącego instalację, jego adres zamieszkania lub siedziby;</w:t>
      </w:r>
    </w:p>
    <w:p w:rsidR="008F3586" w:rsidRPr="00CD109D" w:rsidRDefault="008F3586" w:rsidP="000632D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bookmarkStart w:id="3" w:name="mip42774177"/>
      <w:bookmarkEnd w:id="3"/>
      <w:r w:rsidRPr="00CD109D">
        <w:rPr>
          <w:rFonts w:ascii="Arial" w:hAnsi="Arial" w:cs="Arial"/>
        </w:rPr>
        <w:t xml:space="preserve">oznaczenie głównego prowadzącego instalację lub określenie zakresu odpowiedzialności poszczególnych prowadzących oznaczone części instalacji za eksploatację instalacji zgodnie z przepisami ochrony środowiska, w przypadku określonym w </w:t>
      </w:r>
      <w:hyperlink r:id="rId13" w:history="1">
        <w:r w:rsidRPr="00CD109D">
          <w:rPr>
            <w:rStyle w:val="Hipercze"/>
            <w:rFonts w:ascii="Arial" w:hAnsi="Arial" w:cs="Arial"/>
            <w:color w:val="auto"/>
          </w:rPr>
          <w:t>art. 183b</w:t>
        </w:r>
      </w:hyperlink>
      <w:r w:rsidRPr="00CD109D">
        <w:rPr>
          <w:rFonts w:ascii="Arial" w:hAnsi="Arial" w:cs="Arial"/>
        </w:rPr>
        <w:t>;</w:t>
      </w:r>
      <w:bookmarkStart w:id="4" w:name="mip42774178"/>
      <w:bookmarkEnd w:id="4"/>
    </w:p>
    <w:p w:rsidR="008F3586" w:rsidRPr="008F3586" w:rsidRDefault="008F3586" w:rsidP="000632D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CD109D">
        <w:rPr>
          <w:rFonts w:ascii="Arial" w:hAnsi="Arial" w:cs="Arial"/>
        </w:rPr>
        <w:t xml:space="preserve">adres zakładu, na którego terenie </w:t>
      </w:r>
      <w:r w:rsidRPr="008F3586">
        <w:rPr>
          <w:rFonts w:ascii="Arial" w:hAnsi="Arial" w:cs="Arial"/>
        </w:rPr>
        <w:t>prowadzona jest eksploatacja instalacji;</w:t>
      </w:r>
      <w:bookmarkStart w:id="5" w:name="mip42774179"/>
      <w:bookmarkEnd w:id="5"/>
    </w:p>
    <w:p w:rsidR="008F3586" w:rsidRPr="008F3586" w:rsidRDefault="008F3586" w:rsidP="000632D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8F3586">
        <w:rPr>
          <w:rFonts w:ascii="Arial" w:hAnsi="Arial" w:cs="Arial"/>
        </w:rPr>
        <w:t>informację o tytule prawnym do instalacji;</w:t>
      </w:r>
      <w:bookmarkStart w:id="6" w:name="mip42774180"/>
      <w:bookmarkEnd w:id="6"/>
    </w:p>
    <w:p w:rsidR="008F3586" w:rsidRPr="008F3586" w:rsidRDefault="008F3586" w:rsidP="000632D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8F3586">
        <w:rPr>
          <w:rFonts w:ascii="Arial" w:hAnsi="Arial" w:cs="Arial"/>
        </w:rPr>
        <w:t>informacje o rodzaju instalacji, stosowanych urządzeniach i technologiach oraz charakterystykę techniczną źródeł powstawania i miejsc emisji;</w:t>
      </w:r>
      <w:bookmarkStart w:id="7" w:name="mip42774181"/>
      <w:bookmarkEnd w:id="7"/>
    </w:p>
    <w:p w:rsidR="008F3586" w:rsidRPr="008F3586" w:rsidRDefault="008F3586" w:rsidP="000632D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8F3586">
        <w:rPr>
          <w:rFonts w:ascii="Arial" w:hAnsi="Arial" w:cs="Arial"/>
        </w:rPr>
        <w:t>ocenę stanu technicznego instalacji;</w:t>
      </w:r>
      <w:bookmarkStart w:id="8" w:name="mip42774182"/>
      <w:bookmarkEnd w:id="8"/>
      <w:r w:rsidRPr="008F3586">
        <w:rPr>
          <w:rFonts w:ascii="Arial" w:hAnsi="Arial" w:cs="Arial"/>
        </w:rPr>
        <w:t xml:space="preserve"> </w:t>
      </w:r>
    </w:p>
    <w:p w:rsidR="008F3586" w:rsidRPr="008F3586" w:rsidRDefault="008F3586" w:rsidP="000632D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8F3586">
        <w:rPr>
          <w:rFonts w:ascii="Arial" w:hAnsi="Arial" w:cs="Arial"/>
        </w:rPr>
        <w:t>informację o rodzaju prowadzonej działalności</w:t>
      </w:r>
      <w:bookmarkStart w:id="9" w:name="mip42774183"/>
      <w:bookmarkEnd w:id="9"/>
      <w:r w:rsidRPr="008F3586">
        <w:rPr>
          <w:rFonts w:ascii="Arial" w:hAnsi="Arial" w:cs="Arial"/>
        </w:rPr>
        <w:t>;</w:t>
      </w:r>
    </w:p>
    <w:p w:rsidR="008F3586" w:rsidRPr="008F3586" w:rsidRDefault="008F3586" w:rsidP="000632D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8F3586">
        <w:rPr>
          <w:rFonts w:ascii="Arial" w:hAnsi="Arial" w:cs="Arial"/>
        </w:rPr>
        <w:t>opis zakładanych wariantów funkcjonowania instalacji;</w:t>
      </w:r>
      <w:bookmarkStart w:id="10" w:name="mip42774184"/>
      <w:bookmarkEnd w:id="10"/>
    </w:p>
    <w:p w:rsidR="008F3586" w:rsidRPr="008F3586" w:rsidRDefault="008F3586" w:rsidP="000632D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8F3586">
        <w:rPr>
          <w:rFonts w:ascii="Arial" w:hAnsi="Arial" w:cs="Arial"/>
        </w:rPr>
        <w:lastRenderedPageBreak/>
        <w:t>blokowy (ogólny) schemat technologiczny wraz z bilansem masowym i rodzajami wykorzystywanych materiałów, surowców i paliw, istotnych z punktu widzenia wymagań ochrony środowiska;</w:t>
      </w:r>
      <w:bookmarkStart w:id="11" w:name="mip42774185"/>
      <w:bookmarkEnd w:id="11"/>
    </w:p>
    <w:p w:rsidR="008F3586" w:rsidRPr="008F3586" w:rsidRDefault="008F3586" w:rsidP="000632D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8F3586">
        <w:rPr>
          <w:rFonts w:ascii="Arial" w:hAnsi="Arial" w:cs="Arial"/>
        </w:rPr>
        <w:t>informację o energii wykorzystywanej lub wytwarzanej przez instalację;</w:t>
      </w:r>
      <w:bookmarkStart w:id="12" w:name="mip42774186"/>
      <w:bookmarkEnd w:id="12"/>
    </w:p>
    <w:p w:rsidR="008F3586" w:rsidRPr="008F3586" w:rsidRDefault="008F3586" w:rsidP="000632D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8F3586">
        <w:rPr>
          <w:rFonts w:ascii="Arial" w:hAnsi="Arial" w:cs="Arial"/>
        </w:rPr>
        <w:t>wielkość i źródła powstawania albo miejsca emisji - aktualnych i proponowanych - w trakcie normalnej eksploatacji instalacji oraz w warunkach odbiegających od normalnych, w szczególności takich jak rozruch i wyłączenia;</w:t>
      </w:r>
      <w:bookmarkStart w:id="13" w:name="mip42774187"/>
      <w:bookmarkEnd w:id="13"/>
    </w:p>
    <w:p w:rsidR="008F3586" w:rsidRPr="008F3586" w:rsidRDefault="008F3586" w:rsidP="000632D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8F3586">
        <w:rPr>
          <w:rFonts w:ascii="Arial" w:hAnsi="Arial" w:cs="Arial"/>
        </w:rPr>
        <w:t>warunki lub parametry charakteryzujące pracę instalacji, określające moment zakończenia rozruchu i moment rozpoczęcia wyłączania instalacji;</w:t>
      </w:r>
      <w:bookmarkStart w:id="14" w:name="mip42774188"/>
      <w:bookmarkEnd w:id="14"/>
    </w:p>
    <w:p w:rsidR="008F3586" w:rsidRPr="008F3586" w:rsidRDefault="008F3586" w:rsidP="000632D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8F3586">
        <w:rPr>
          <w:rFonts w:ascii="Arial" w:hAnsi="Arial" w:cs="Arial"/>
        </w:rPr>
        <w:t>informację o planowanych okresach funkcjonowania instalacji w warunkach odbiegających od normalnych;</w:t>
      </w:r>
      <w:bookmarkStart w:id="15" w:name="mip42774189"/>
      <w:bookmarkEnd w:id="15"/>
    </w:p>
    <w:p w:rsidR="008F3586" w:rsidRPr="008F3586" w:rsidRDefault="008F3586" w:rsidP="000632D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8F3586">
        <w:rPr>
          <w:rFonts w:ascii="Arial" w:hAnsi="Arial" w:cs="Arial"/>
        </w:rPr>
        <w:t>informację o istniejącym lub przewidywanym oddziaływaniu emisji na środowisko;</w:t>
      </w:r>
      <w:bookmarkStart w:id="16" w:name="mip42774190"/>
      <w:bookmarkEnd w:id="16"/>
    </w:p>
    <w:p w:rsidR="008F3586" w:rsidRPr="008F3586" w:rsidRDefault="008F3586" w:rsidP="000632D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8F3586">
        <w:rPr>
          <w:rFonts w:ascii="Arial" w:hAnsi="Arial" w:cs="Arial"/>
        </w:rPr>
        <w:t>wyniki pomiarów wielkości emisji z instalacji, jeżeli przeprowadzenie pomiarów było wymagane;</w:t>
      </w:r>
      <w:bookmarkStart w:id="17" w:name="mip42774191"/>
      <w:bookmarkEnd w:id="17"/>
    </w:p>
    <w:p w:rsidR="008F3586" w:rsidRPr="008F3586" w:rsidRDefault="008F3586" w:rsidP="000632D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8F3586">
        <w:rPr>
          <w:rFonts w:ascii="Arial" w:hAnsi="Arial" w:cs="Arial"/>
        </w:rPr>
        <w:t>zmiany wielkości emisji, jeżeli nastąpiły po uzyskaniu ostatniego pozwolenia dla instalacji;</w:t>
      </w:r>
      <w:bookmarkStart w:id="18" w:name="mip42774192"/>
      <w:bookmarkEnd w:id="18"/>
    </w:p>
    <w:p w:rsidR="008F3586" w:rsidRPr="008F3586" w:rsidRDefault="008F3586" w:rsidP="000632D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8F3586">
        <w:rPr>
          <w:rFonts w:ascii="Arial" w:hAnsi="Arial" w:cs="Arial"/>
        </w:rPr>
        <w:t>proponowane działania, w tym wyszczególnienie środków technicznych mających na celu zapobieganie lub ograniczanie emisji, a jeżeli działania mają być realizowane w okresie, na który ma być wydane pozwolenie - również proponowany termin zakończenia tych działań;</w:t>
      </w:r>
      <w:bookmarkStart w:id="19" w:name="mip42774193"/>
      <w:bookmarkEnd w:id="19"/>
    </w:p>
    <w:p w:rsidR="008F3586" w:rsidRPr="00CD109D" w:rsidRDefault="008F3586" w:rsidP="000632D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8F3586">
        <w:rPr>
          <w:rFonts w:ascii="Arial" w:hAnsi="Arial" w:cs="Arial"/>
        </w:rPr>
        <w:t xml:space="preserve">proponowane procedury monitorowania procesów technologicznych istotnych z punktu widzenia wymagań ochrony środowiska, w szczególności pomiaru lub ewidencjonowania wielkości emisji oraz wymagań ochrony przeciwpożarowej w </w:t>
      </w:r>
      <w:r w:rsidRPr="00CD109D">
        <w:rPr>
          <w:rFonts w:ascii="Arial" w:hAnsi="Arial" w:cs="Arial"/>
        </w:rPr>
        <w:t xml:space="preserve">przypadku pozwolenia na wytwarzanie odpadów uwzględniającego zbieranie lub przetwarzanie odpadów; </w:t>
      </w:r>
      <w:bookmarkStart w:id="20" w:name="mip42774194"/>
      <w:bookmarkEnd w:id="20"/>
    </w:p>
    <w:p w:rsidR="008F3586" w:rsidRPr="00CD109D" w:rsidRDefault="008F3586" w:rsidP="000632D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CD109D">
        <w:rPr>
          <w:rFonts w:ascii="Arial" w:hAnsi="Arial" w:cs="Arial"/>
        </w:rPr>
        <w:t>deklarowany termin i sposób zakończenia eksploatacji instalacji lub jej oznaczonej części, niestwarzający zagrożenia dla środowiska, jeżeli zakończenie eksploatacji jest przewidywane w okresie, na który ma być wydane pozwolenie;</w:t>
      </w:r>
      <w:bookmarkStart w:id="21" w:name="mip42774195"/>
      <w:bookmarkEnd w:id="21"/>
    </w:p>
    <w:p w:rsidR="008F3586" w:rsidRPr="00CD109D" w:rsidRDefault="008F3586" w:rsidP="000632D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CD109D">
        <w:rPr>
          <w:rFonts w:ascii="Arial" w:hAnsi="Arial" w:cs="Arial"/>
        </w:rPr>
        <w:t>deklarowany łączny czas dalszej eksploatacji instalacji, jeżeli ma on wpływ na określenie wymagań ochrony środowiska, oraz deklarowany sposób dokumentowania czasu tej eksploatacji;</w:t>
      </w:r>
      <w:bookmarkStart w:id="22" w:name="mip42774196"/>
      <w:bookmarkEnd w:id="22"/>
    </w:p>
    <w:p w:rsidR="008F3586" w:rsidRPr="00CD109D" w:rsidRDefault="008F3586" w:rsidP="000632D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CD109D">
        <w:rPr>
          <w:rFonts w:ascii="Arial" w:hAnsi="Arial" w:cs="Arial"/>
        </w:rPr>
        <w:t xml:space="preserve">deklarowany termin oddania instalacji do eksploatacji w przypadku określonym w </w:t>
      </w:r>
      <w:hyperlink r:id="rId14" w:history="1">
        <w:r w:rsidRPr="00CD109D">
          <w:rPr>
            <w:rStyle w:val="Hipercze"/>
            <w:rFonts w:ascii="Arial" w:hAnsi="Arial" w:cs="Arial"/>
            <w:color w:val="auto"/>
          </w:rPr>
          <w:t>art. 191a</w:t>
        </w:r>
      </w:hyperlink>
      <w:r w:rsidRPr="00CD109D">
        <w:rPr>
          <w:rFonts w:ascii="Arial" w:hAnsi="Arial" w:cs="Arial"/>
        </w:rPr>
        <w:t>;</w:t>
      </w:r>
      <w:bookmarkStart w:id="23" w:name="mip42774197"/>
      <w:bookmarkEnd w:id="23"/>
    </w:p>
    <w:p w:rsidR="008F3586" w:rsidRDefault="008F3586" w:rsidP="000632D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CD109D">
        <w:rPr>
          <w:rFonts w:ascii="Arial" w:hAnsi="Arial" w:cs="Arial"/>
        </w:rPr>
        <w:t xml:space="preserve">czas, na jaki wydane ma być pozwolenie – na wniosek prowadzącego instalację zgodnie z art. 188 ust. 1 </w:t>
      </w:r>
      <w:proofErr w:type="spellStart"/>
      <w:r w:rsidRPr="00CD109D">
        <w:rPr>
          <w:rFonts w:ascii="Arial" w:hAnsi="Arial" w:cs="Arial"/>
        </w:rPr>
        <w:t>Poś</w:t>
      </w:r>
      <w:proofErr w:type="spellEnd"/>
      <w:r w:rsidRPr="00CD109D">
        <w:rPr>
          <w:rFonts w:ascii="Arial" w:hAnsi="Arial" w:cs="Arial"/>
        </w:rPr>
        <w:t>.</w:t>
      </w:r>
    </w:p>
    <w:p w:rsidR="00B135C6" w:rsidRPr="00CD109D" w:rsidRDefault="00B135C6" w:rsidP="00B135C6">
      <w:pPr>
        <w:pStyle w:val="Akapitzlist"/>
        <w:ind w:left="502"/>
        <w:jc w:val="both"/>
        <w:rPr>
          <w:rFonts w:ascii="Arial" w:hAnsi="Arial" w:cs="Arial"/>
        </w:rPr>
      </w:pPr>
    </w:p>
    <w:p w:rsidR="007C1EC0" w:rsidRPr="00B135C6" w:rsidRDefault="007B64C6" w:rsidP="00B135C6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135C6">
        <w:rPr>
          <w:rFonts w:ascii="Arial" w:eastAsia="Times New Roman" w:hAnsi="Arial" w:cs="Arial"/>
          <w:lang w:eastAsia="pl-PL"/>
        </w:rPr>
        <w:t>W</w:t>
      </w:r>
      <w:r w:rsidR="007C1EC0" w:rsidRPr="00B135C6">
        <w:rPr>
          <w:rFonts w:ascii="Arial" w:eastAsia="Times New Roman" w:hAnsi="Arial" w:cs="Arial"/>
          <w:lang w:eastAsia="pl-PL"/>
        </w:rPr>
        <w:t xml:space="preserve">niosek o wydanie pozwolenia </w:t>
      </w:r>
      <w:r w:rsidR="00D76345" w:rsidRPr="00B135C6">
        <w:rPr>
          <w:rFonts w:ascii="Arial" w:eastAsia="Times New Roman" w:hAnsi="Arial" w:cs="Arial"/>
          <w:lang w:eastAsia="pl-PL"/>
        </w:rPr>
        <w:t xml:space="preserve">zintegrowanego </w:t>
      </w:r>
      <w:r w:rsidR="007C1EC0" w:rsidRPr="00B135C6">
        <w:rPr>
          <w:rFonts w:ascii="Arial" w:eastAsia="Times New Roman" w:hAnsi="Arial" w:cs="Arial"/>
          <w:lang w:eastAsia="pl-PL"/>
        </w:rPr>
        <w:t xml:space="preserve">powinien zawierać dodatkowo elementy wymagane </w:t>
      </w:r>
      <w:r w:rsidR="007C1EC0" w:rsidRPr="00B135C6">
        <w:rPr>
          <w:rFonts w:ascii="Arial" w:eastAsia="Times New Roman" w:hAnsi="Arial" w:cs="Arial"/>
          <w:u w:val="single"/>
          <w:lang w:eastAsia="pl-PL"/>
        </w:rPr>
        <w:t>dla wniosku o wydanie pozwolenia na wprowadzanie gazów lub pyłów do powietrza</w:t>
      </w:r>
      <w:r w:rsidR="007C1EC0" w:rsidRPr="00B135C6">
        <w:rPr>
          <w:rFonts w:ascii="Arial" w:eastAsia="Times New Roman" w:hAnsi="Arial" w:cs="Arial"/>
          <w:lang w:eastAsia="pl-PL"/>
        </w:rPr>
        <w:t>:</w:t>
      </w:r>
    </w:p>
    <w:p w:rsidR="007C1EC0" w:rsidRPr="000632DF" w:rsidRDefault="00D1463A" w:rsidP="000632DF">
      <w:pPr>
        <w:ind w:left="360"/>
        <w:jc w:val="both"/>
        <w:rPr>
          <w:rFonts w:ascii="Arial" w:hAnsi="Arial" w:cs="Arial"/>
          <w:b/>
          <w:u w:val="single"/>
        </w:rPr>
      </w:pPr>
      <w:r w:rsidRPr="000632DF">
        <w:rPr>
          <w:rFonts w:ascii="Arial" w:hAnsi="Arial" w:cs="Arial"/>
          <w:b/>
          <w:u w:val="single"/>
        </w:rPr>
        <w:t xml:space="preserve">Zgodnie z </w:t>
      </w:r>
      <w:r w:rsidR="007C1EC0" w:rsidRPr="000632DF">
        <w:rPr>
          <w:rFonts w:ascii="Arial" w:hAnsi="Arial" w:cs="Arial"/>
          <w:b/>
          <w:u w:val="single"/>
        </w:rPr>
        <w:t xml:space="preserve">art. 221 </w:t>
      </w:r>
      <w:proofErr w:type="spellStart"/>
      <w:r w:rsidR="007C1EC0" w:rsidRPr="000632DF">
        <w:rPr>
          <w:rFonts w:ascii="Arial" w:hAnsi="Arial" w:cs="Arial"/>
          <w:b/>
          <w:u w:val="single"/>
        </w:rPr>
        <w:t>Poś</w:t>
      </w:r>
      <w:proofErr w:type="spellEnd"/>
      <w:r w:rsidR="007C1EC0" w:rsidRPr="000632DF">
        <w:rPr>
          <w:rFonts w:ascii="Arial" w:hAnsi="Arial" w:cs="Arial"/>
          <w:b/>
          <w:u w:val="single"/>
        </w:rPr>
        <w:t>:</w:t>
      </w:r>
    </w:p>
    <w:p w:rsidR="007C1EC0" w:rsidRPr="007C1EC0" w:rsidRDefault="007C1EC0" w:rsidP="000632D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7C1EC0">
        <w:rPr>
          <w:rFonts w:ascii="Arial" w:hAnsi="Arial" w:cs="Arial"/>
        </w:rPr>
        <w:t>czas pracy źródeł powstawania i miejsc wprowadzania gazów lub pyłów do powietrza w ciągu roku;</w:t>
      </w:r>
    </w:p>
    <w:p w:rsidR="007C1EC0" w:rsidRPr="007C1EC0" w:rsidRDefault="007C1EC0" w:rsidP="000632D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bookmarkStart w:id="24" w:name="mip42774581"/>
      <w:bookmarkEnd w:id="24"/>
      <w:r w:rsidRPr="007C1EC0">
        <w:rPr>
          <w:rFonts w:ascii="Arial" w:hAnsi="Arial" w:cs="Arial"/>
        </w:rPr>
        <w:t>określenie wprowadzanych do powietrza rodzajów i ilości gazów lub pyłów przypadających na jednostkę wykorzystywanego surowca, materiału, paliwa lub powstającego produktu;</w:t>
      </w:r>
    </w:p>
    <w:p w:rsidR="007C1EC0" w:rsidRPr="007C1EC0" w:rsidRDefault="007C1EC0" w:rsidP="000632D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bookmarkStart w:id="25" w:name="mip42774582"/>
      <w:bookmarkEnd w:id="25"/>
      <w:r w:rsidRPr="007C1EC0">
        <w:rPr>
          <w:rFonts w:ascii="Arial" w:hAnsi="Arial" w:cs="Arial"/>
        </w:rPr>
        <w:t>opis terenu w zasięgu pięćdziesięciokrotnej wysokości najwyższego miejsca wprowadzania gazów lub pyłów do powietrza, z uwzględnieniem obszarów poddanych ochronie na podstawie przepisów ustawy o ochronie przyrody oraz</w:t>
      </w:r>
      <w:r w:rsidRPr="007C1EC0">
        <w:rPr>
          <w:rFonts w:ascii="Arial" w:hAnsi="Arial" w:cs="Arial"/>
          <w:i/>
          <w:iCs/>
        </w:rPr>
        <w:t xml:space="preserve"> ustawy z dnia 17 czerwca 1966 r. o uzdrowiskach i lecznictwie uzdrowiskowym (Dz.U. poz. 150, z </w:t>
      </w:r>
      <w:proofErr w:type="spellStart"/>
      <w:r w:rsidRPr="007C1EC0">
        <w:rPr>
          <w:rFonts w:ascii="Arial" w:hAnsi="Arial" w:cs="Arial"/>
          <w:i/>
          <w:iCs/>
        </w:rPr>
        <w:t>późn</w:t>
      </w:r>
      <w:proofErr w:type="spellEnd"/>
      <w:r w:rsidRPr="007C1EC0">
        <w:rPr>
          <w:rFonts w:ascii="Arial" w:hAnsi="Arial" w:cs="Arial"/>
          <w:i/>
          <w:iCs/>
        </w:rPr>
        <w:t>. zm.</w:t>
      </w:r>
      <w:r w:rsidR="00270AEB">
        <w:rPr>
          <w:rStyle w:val="footnote"/>
          <w:rFonts w:ascii="Arial" w:hAnsi="Arial" w:cs="Arial"/>
        </w:rPr>
        <w:t>)</w:t>
      </w:r>
      <w:r w:rsidRPr="007C1EC0">
        <w:rPr>
          <w:rFonts w:ascii="Arial" w:hAnsi="Arial" w:cs="Arial"/>
        </w:rPr>
        <w:t xml:space="preserve">; </w:t>
      </w:r>
    </w:p>
    <w:p w:rsidR="007C1EC0" w:rsidRPr="007C1EC0" w:rsidRDefault="007C1EC0" w:rsidP="000632D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bookmarkStart w:id="26" w:name="mip42774583"/>
      <w:bookmarkEnd w:id="26"/>
      <w:r w:rsidRPr="007C1EC0">
        <w:rPr>
          <w:rFonts w:ascii="Arial" w:hAnsi="Arial" w:cs="Arial"/>
        </w:rPr>
        <w:t xml:space="preserve">określenie </w:t>
      </w:r>
      <w:bookmarkStart w:id="27" w:name="highlightHit_0"/>
      <w:bookmarkEnd w:id="27"/>
      <w:r w:rsidRPr="007C1EC0">
        <w:rPr>
          <w:rStyle w:val="highlight"/>
          <w:rFonts w:ascii="Arial" w:hAnsi="Arial" w:cs="Arial"/>
        </w:rPr>
        <w:t>aerodynamicznej</w:t>
      </w:r>
      <w:r w:rsidRPr="007C1EC0">
        <w:rPr>
          <w:rFonts w:ascii="Arial" w:hAnsi="Arial" w:cs="Arial"/>
        </w:rPr>
        <w:t xml:space="preserve"> szorstkości terenu;</w:t>
      </w:r>
    </w:p>
    <w:p w:rsidR="007C1EC0" w:rsidRPr="007C1EC0" w:rsidRDefault="007C1EC0" w:rsidP="000632D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bookmarkStart w:id="28" w:name="mip42774584"/>
      <w:bookmarkEnd w:id="28"/>
      <w:r w:rsidRPr="007C1EC0">
        <w:rPr>
          <w:rFonts w:ascii="Arial" w:hAnsi="Arial" w:cs="Arial"/>
        </w:rPr>
        <w:lastRenderedPageBreak/>
        <w:t>aktualny stan jakości powietrza;</w:t>
      </w:r>
    </w:p>
    <w:p w:rsidR="007C1EC0" w:rsidRDefault="007C1EC0" w:rsidP="000632D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bookmarkStart w:id="29" w:name="mip42774585"/>
      <w:bookmarkEnd w:id="29"/>
      <w:r w:rsidRPr="007C1EC0">
        <w:rPr>
          <w:rFonts w:ascii="Arial" w:hAnsi="Arial" w:cs="Arial"/>
        </w:rPr>
        <w:t>określenie warunków meteorologicznych;</w:t>
      </w:r>
    </w:p>
    <w:p w:rsidR="007C1EC0" w:rsidRPr="00417017" w:rsidRDefault="007C1EC0" w:rsidP="00417017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bookmarkStart w:id="30" w:name="mip42774586"/>
      <w:bookmarkEnd w:id="30"/>
      <w:r w:rsidRPr="00417017">
        <w:rPr>
          <w:rFonts w:ascii="Arial" w:hAnsi="Arial" w:cs="Arial"/>
        </w:rPr>
        <w:t xml:space="preserve">wyniki obliczeń stanu jakości powietrza, z uwzględnieniem metodyk modelowania, </w:t>
      </w:r>
      <w:r w:rsidRPr="00417017">
        <w:rPr>
          <w:rFonts w:ascii="Arial" w:hAnsi="Arial" w:cs="Arial"/>
        </w:rPr>
        <w:br/>
        <w:t xml:space="preserve">o których mowa w </w:t>
      </w:r>
      <w:hyperlink r:id="rId15" w:history="1">
        <w:r w:rsidRPr="007075FE">
          <w:rPr>
            <w:rStyle w:val="Hipercze"/>
            <w:rFonts w:ascii="Arial" w:hAnsi="Arial" w:cs="Arial"/>
            <w:color w:val="auto"/>
            <w:u w:val="none"/>
          </w:rPr>
          <w:t>art. 12</w:t>
        </w:r>
      </w:hyperlink>
      <w:r w:rsidRPr="007075FE">
        <w:rPr>
          <w:rFonts w:ascii="Arial" w:hAnsi="Arial" w:cs="Arial"/>
        </w:rPr>
        <w:t xml:space="preserve">, </w:t>
      </w:r>
      <w:r w:rsidRPr="00417017">
        <w:rPr>
          <w:rFonts w:ascii="Arial" w:hAnsi="Arial" w:cs="Arial"/>
        </w:rPr>
        <w:t>wraz z graficznym przedstawieniem tych wyników.</w:t>
      </w:r>
    </w:p>
    <w:p w:rsidR="00D76345" w:rsidRPr="00D16E87" w:rsidRDefault="00D1463A" w:rsidP="00D76345">
      <w:pPr>
        <w:jc w:val="both"/>
        <w:rPr>
          <w:rFonts w:ascii="Arial" w:hAnsi="Arial" w:cs="Arial"/>
          <w:b/>
        </w:rPr>
      </w:pPr>
      <w:r w:rsidRPr="00D16E87">
        <w:rPr>
          <w:rFonts w:ascii="Arial" w:hAnsi="Arial" w:cs="Arial"/>
          <w:b/>
        </w:rPr>
        <w:t xml:space="preserve">oraz </w:t>
      </w:r>
      <w:r w:rsidR="00D16E87" w:rsidRPr="00D16E87">
        <w:rPr>
          <w:rFonts w:ascii="Arial" w:hAnsi="Arial" w:cs="Arial"/>
          <w:b/>
        </w:rPr>
        <w:t xml:space="preserve">w przypadku źródła spalania paliw zgodnie z art. </w:t>
      </w:r>
      <w:r w:rsidR="00D16E87">
        <w:rPr>
          <w:rFonts w:ascii="Arial" w:hAnsi="Arial" w:cs="Arial"/>
          <w:b/>
        </w:rPr>
        <w:t>184 ust. 2c lub 2d</w:t>
      </w:r>
      <w:r w:rsidR="00D16E87" w:rsidRPr="00D16E87">
        <w:rPr>
          <w:rFonts w:ascii="Arial" w:hAnsi="Arial" w:cs="Arial"/>
          <w:b/>
        </w:rPr>
        <w:t xml:space="preserve"> </w:t>
      </w:r>
      <w:r w:rsidRPr="00D16E87">
        <w:rPr>
          <w:rFonts w:ascii="Arial" w:hAnsi="Arial" w:cs="Arial"/>
          <w:b/>
        </w:rPr>
        <w:t xml:space="preserve">zawierać dodatkowe elementy wymienione w </w:t>
      </w:r>
      <w:r w:rsidR="00D16E87" w:rsidRPr="00D16E87">
        <w:rPr>
          <w:rFonts w:ascii="Arial" w:hAnsi="Arial" w:cs="Arial"/>
          <w:b/>
        </w:rPr>
        <w:t xml:space="preserve">ww. art. </w:t>
      </w:r>
      <w:r w:rsidR="00D16E87">
        <w:rPr>
          <w:rFonts w:ascii="Arial" w:hAnsi="Arial" w:cs="Arial"/>
          <w:b/>
        </w:rPr>
        <w:t>184 ust. 2c lub 2d.</w:t>
      </w:r>
    </w:p>
    <w:p w:rsidR="009721EA" w:rsidRDefault="009721EA" w:rsidP="00D6213B">
      <w:pPr>
        <w:pStyle w:val="Akapitzlist"/>
        <w:ind w:left="0"/>
        <w:jc w:val="both"/>
        <w:rPr>
          <w:rFonts w:ascii="Arial" w:hAnsi="Arial" w:cs="Arial"/>
          <w:b/>
        </w:rPr>
      </w:pPr>
      <w:bookmarkStart w:id="31" w:name="mip42774216"/>
      <w:bookmarkEnd w:id="31"/>
    </w:p>
    <w:p w:rsidR="00E171F6" w:rsidRPr="009721EA" w:rsidRDefault="009721EA" w:rsidP="00B135C6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u w:val="single"/>
        </w:rPr>
      </w:pPr>
      <w:r w:rsidRPr="009721EA">
        <w:rPr>
          <w:rFonts w:ascii="Arial" w:hAnsi="Arial" w:cs="Arial"/>
        </w:rPr>
        <w:t xml:space="preserve">Wniosek o wydanie pozwolenia </w:t>
      </w:r>
      <w:r w:rsidR="00D1463A">
        <w:rPr>
          <w:rFonts w:ascii="Arial" w:hAnsi="Arial" w:cs="Arial"/>
        </w:rPr>
        <w:t xml:space="preserve">zintegrowanego </w:t>
      </w:r>
      <w:r w:rsidRPr="009721EA">
        <w:rPr>
          <w:rFonts w:ascii="Arial" w:hAnsi="Arial" w:cs="Arial"/>
        </w:rPr>
        <w:t xml:space="preserve">powinien zawierać dodatkowe elementy wymagane </w:t>
      </w:r>
      <w:r w:rsidRPr="009721EA">
        <w:rPr>
          <w:rFonts w:ascii="Arial" w:hAnsi="Arial" w:cs="Arial"/>
          <w:u w:val="single"/>
        </w:rPr>
        <w:t>dla wniosku o wydanie pozwolenia na wytwarzanie odpadów:</w:t>
      </w:r>
    </w:p>
    <w:p w:rsidR="009721EA" w:rsidRDefault="009721EA" w:rsidP="00D6213B">
      <w:pPr>
        <w:pStyle w:val="Akapitzlist"/>
        <w:ind w:left="0"/>
        <w:jc w:val="both"/>
        <w:rPr>
          <w:rFonts w:ascii="Arial" w:hAnsi="Arial" w:cs="Arial"/>
          <w:b/>
        </w:rPr>
      </w:pPr>
    </w:p>
    <w:p w:rsidR="00E171F6" w:rsidRDefault="00D1463A" w:rsidP="00D6213B">
      <w:pPr>
        <w:pStyle w:val="Akapitzlist"/>
        <w:ind w:left="0"/>
        <w:jc w:val="both"/>
        <w:rPr>
          <w:rFonts w:ascii="Arial" w:hAnsi="Arial" w:cs="Arial"/>
          <w:b/>
          <w:u w:val="single"/>
        </w:rPr>
      </w:pPr>
      <w:r w:rsidRPr="00D1463A">
        <w:rPr>
          <w:rFonts w:ascii="Arial" w:hAnsi="Arial" w:cs="Arial"/>
          <w:b/>
          <w:u w:val="single"/>
        </w:rPr>
        <w:t>Zgodnie z a</w:t>
      </w:r>
      <w:r w:rsidR="009721EA" w:rsidRPr="00D1463A">
        <w:rPr>
          <w:rFonts w:ascii="Arial" w:hAnsi="Arial" w:cs="Arial"/>
          <w:b/>
          <w:u w:val="single"/>
        </w:rPr>
        <w:t>rt. 184 ust. 2b:</w:t>
      </w:r>
    </w:p>
    <w:p w:rsidR="00461161" w:rsidRPr="00D1463A" w:rsidRDefault="00461161" w:rsidP="00D6213B">
      <w:pPr>
        <w:pStyle w:val="Akapitzlist"/>
        <w:ind w:left="0"/>
        <w:jc w:val="both"/>
        <w:rPr>
          <w:rFonts w:ascii="Arial" w:hAnsi="Arial" w:cs="Arial"/>
          <w:b/>
          <w:u w:val="single"/>
        </w:rPr>
      </w:pPr>
    </w:p>
    <w:p w:rsidR="009721EA" w:rsidRPr="00D071D6" w:rsidRDefault="009721EA" w:rsidP="000632DF">
      <w:pPr>
        <w:pStyle w:val="Akapitzlist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D071D6">
        <w:rPr>
          <w:rFonts w:ascii="Arial" w:eastAsia="Times New Roman" w:hAnsi="Arial" w:cs="Arial"/>
          <w:lang w:eastAsia="pl-PL"/>
        </w:rPr>
        <w:t>numer identyfikacji podatkowej (NIP) oraz numer REGON posiadacza odpadów, o ile został nadany;</w:t>
      </w:r>
    </w:p>
    <w:p w:rsidR="009721EA" w:rsidRPr="00D071D6" w:rsidRDefault="009721EA" w:rsidP="000632D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32" w:name="mip42774202"/>
      <w:bookmarkEnd w:id="32"/>
      <w:r w:rsidRPr="00D071D6">
        <w:rPr>
          <w:rFonts w:ascii="Arial" w:eastAsia="Times New Roman" w:hAnsi="Arial" w:cs="Arial"/>
          <w:lang w:eastAsia="pl-PL"/>
        </w:rPr>
        <w:t>wyszczególnienie rodzajów odpadów przewidzianych do wytwarzania, z uwzględnieniem ich podstawowego składu chemicznego i właściwości;</w:t>
      </w:r>
    </w:p>
    <w:p w:rsidR="009721EA" w:rsidRPr="00D071D6" w:rsidRDefault="009721EA" w:rsidP="000632D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33" w:name="mip42774203"/>
      <w:bookmarkEnd w:id="33"/>
      <w:r w:rsidRPr="00D071D6">
        <w:rPr>
          <w:rFonts w:ascii="Arial" w:eastAsia="Times New Roman" w:hAnsi="Arial" w:cs="Arial"/>
          <w:lang w:eastAsia="pl-PL"/>
        </w:rPr>
        <w:t>określenie ilości odpadów poszczególnych rodzajów przewidzianych do wytwarzania w ciągu roku;</w:t>
      </w:r>
    </w:p>
    <w:p w:rsidR="009721EA" w:rsidRPr="00D071D6" w:rsidRDefault="009721EA" w:rsidP="000632D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34" w:name="mip42774204"/>
      <w:bookmarkEnd w:id="34"/>
      <w:r w:rsidRPr="00D071D6">
        <w:rPr>
          <w:rFonts w:ascii="Arial" w:eastAsia="Times New Roman" w:hAnsi="Arial" w:cs="Arial"/>
          <w:lang w:eastAsia="pl-PL"/>
        </w:rPr>
        <w:t>wskazanie sposobów zapobiegania powstawaniu odpadów lub ograniczania ilości odpadów i ich negatywnego oddziaływania na środowisko;</w:t>
      </w:r>
    </w:p>
    <w:p w:rsidR="009721EA" w:rsidRPr="00D071D6" w:rsidRDefault="009721EA" w:rsidP="000632D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35" w:name="mip42774205"/>
      <w:bookmarkEnd w:id="35"/>
      <w:r w:rsidRPr="00D071D6">
        <w:rPr>
          <w:rFonts w:ascii="Arial" w:eastAsia="Times New Roman" w:hAnsi="Arial" w:cs="Arial"/>
          <w:lang w:eastAsia="pl-PL"/>
        </w:rPr>
        <w:t>opis dalszego sposobu gospodarowania odpadami, z uwzględnieniem zbierania, transportu, odzysku i unieszkodliwiania odpadów;</w:t>
      </w:r>
    </w:p>
    <w:p w:rsidR="009721EA" w:rsidRDefault="009721EA" w:rsidP="000632D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36" w:name="mip42774206"/>
      <w:bookmarkEnd w:id="36"/>
      <w:r w:rsidRPr="00D071D6">
        <w:rPr>
          <w:rFonts w:ascii="Arial" w:eastAsia="Times New Roman" w:hAnsi="Arial" w:cs="Arial"/>
          <w:lang w:eastAsia="pl-PL"/>
        </w:rPr>
        <w:t>wskazanie miejsca i sposobu oraz rodzajów magazynowanych odpadów.</w:t>
      </w:r>
    </w:p>
    <w:p w:rsidR="00D071D6" w:rsidRDefault="00D071D6" w:rsidP="00D071D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1463A" w:rsidRPr="00B135C6" w:rsidRDefault="00461161" w:rsidP="00B135C6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135C6">
        <w:rPr>
          <w:rFonts w:ascii="Arial" w:eastAsia="Times New Roman" w:hAnsi="Arial" w:cs="Arial"/>
          <w:lang w:eastAsia="pl-PL"/>
        </w:rPr>
        <w:t>Jeżeli wody powierzchniowe lub podziemne są pobierane wyłącznie na potrzeby instalacji wymagającej pozwolenia zintegrowanego, w</w:t>
      </w:r>
      <w:r w:rsidR="00D1463A" w:rsidRPr="00B135C6">
        <w:rPr>
          <w:rFonts w:ascii="Arial" w:eastAsia="Times New Roman" w:hAnsi="Arial" w:cs="Arial"/>
          <w:lang w:eastAsia="pl-PL"/>
        </w:rPr>
        <w:t xml:space="preserve">niosek o wydanie pozwolenia zintegrowanego powinien zawierać </w:t>
      </w:r>
      <w:r w:rsidR="00D1463A" w:rsidRPr="00B135C6">
        <w:rPr>
          <w:rFonts w:ascii="Arial" w:eastAsia="Times New Roman" w:hAnsi="Arial" w:cs="Arial"/>
          <w:u w:val="single"/>
          <w:lang w:eastAsia="pl-PL"/>
        </w:rPr>
        <w:t xml:space="preserve">dodatkowe elementy wymagane dla wniosku </w:t>
      </w:r>
      <w:r w:rsidR="001A18D9" w:rsidRPr="00B135C6">
        <w:rPr>
          <w:rFonts w:ascii="Arial" w:eastAsia="Times New Roman" w:hAnsi="Arial" w:cs="Arial"/>
          <w:u w:val="single"/>
          <w:lang w:eastAsia="pl-PL"/>
        </w:rPr>
        <w:t>o wydanie pozwolenia wodnoprawnego na pobór wód</w:t>
      </w:r>
      <w:r w:rsidR="001A18D9" w:rsidRPr="00B135C6">
        <w:rPr>
          <w:rFonts w:ascii="Arial" w:eastAsia="Times New Roman" w:hAnsi="Arial" w:cs="Arial"/>
          <w:lang w:eastAsia="pl-PL"/>
        </w:rPr>
        <w:t xml:space="preserve">. </w:t>
      </w:r>
    </w:p>
    <w:p w:rsidR="00B135C6" w:rsidRDefault="00B135C6" w:rsidP="00B135C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C707B" w:rsidRDefault="008C707B" w:rsidP="00B135C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Należy przedłożyć </w:t>
      </w:r>
      <w:r w:rsidRPr="008C707B">
        <w:rPr>
          <w:rFonts w:ascii="Arial" w:eastAsia="Times New Roman" w:hAnsi="Arial" w:cs="Arial"/>
          <w:u w:val="single"/>
          <w:lang w:eastAsia="pl-PL"/>
        </w:rPr>
        <w:t>operat wodnoprawny</w:t>
      </w:r>
      <w:r>
        <w:rPr>
          <w:rFonts w:ascii="Arial" w:eastAsia="Times New Roman" w:hAnsi="Arial" w:cs="Arial"/>
          <w:lang w:eastAsia="pl-PL"/>
        </w:rPr>
        <w:t xml:space="preserve"> opracowany w formie opisowej i graficznej </w:t>
      </w:r>
      <w:r w:rsidR="00B135C6">
        <w:rPr>
          <w:rFonts w:ascii="Arial" w:eastAsia="Times New Roman" w:hAnsi="Arial" w:cs="Arial"/>
          <w:lang w:eastAsia="pl-PL"/>
        </w:rPr>
        <w:t xml:space="preserve"> </w:t>
      </w:r>
      <w:r w:rsidR="00B135C6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zgodnie </w:t>
      </w:r>
      <w:r w:rsidRPr="008C707B">
        <w:rPr>
          <w:rFonts w:ascii="Arial" w:eastAsia="Times New Roman" w:hAnsi="Arial" w:cs="Arial"/>
          <w:b/>
          <w:lang w:eastAsia="pl-PL"/>
        </w:rPr>
        <w:t>z art. 409 ustawy Prawo wodne.</w:t>
      </w:r>
    </w:p>
    <w:p w:rsidR="006C7C9E" w:rsidRDefault="006C7C9E" w:rsidP="00D071D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135C6" w:rsidRPr="00B135C6" w:rsidRDefault="006C7C9E" w:rsidP="00B135C6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135C6">
        <w:rPr>
          <w:rFonts w:ascii="Arial" w:eastAsia="Times New Roman" w:hAnsi="Arial" w:cs="Arial"/>
          <w:lang w:eastAsia="pl-PL"/>
        </w:rPr>
        <w:t xml:space="preserve">Jeżeli eksploatacja instalacji powoduje wprowadzanie ścieków do wód lub do ziemi wniosek </w:t>
      </w:r>
      <w:r w:rsidR="00B135C6" w:rsidRPr="00B135C6">
        <w:rPr>
          <w:rFonts w:ascii="Arial" w:eastAsia="Times New Roman" w:hAnsi="Arial" w:cs="Arial"/>
          <w:lang w:eastAsia="pl-PL"/>
        </w:rPr>
        <w:br/>
      </w:r>
      <w:r w:rsidRPr="00B135C6">
        <w:rPr>
          <w:rFonts w:ascii="Arial" w:eastAsia="Times New Roman" w:hAnsi="Arial" w:cs="Arial"/>
          <w:lang w:eastAsia="pl-PL"/>
        </w:rPr>
        <w:t>o wydanie pozwolenia zintegrowanego powinien zawierać elementy</w:t>
      </w:r>
      <w:r w:rsidR="00B135C6" w:rsidRPr="00B135C6">
        <w:rPr>
          <w:rFonts w:ascii="Arial" w:eastAsia="Times New Roman" w:hAnsi="Arial" w:cs="Arial"/>
          <w:lang w:eastAsia="pl-PL"/>
        </w:rPr>
        <w:t xml:space="preserve"> wymagane dla wniosku </w:t>
      </w:r>
      <w:r w:rsidR="00B135C6" w:rsidRPr="00B135C6">
        <w:rPr>
          <w:rFonts w:ascii="Arial" w:eastAsia="Times New Roman" w:hAnsi="Arial" w:cs="Arial"/>
          <w:lang w:eastAsia="pl-PL"/>
        </w:rPr>
        <w:br/>
        <w:t>o wydanie pozwolenia wodnoprawnego</w:t>
      </w:r>
      <w:r w:rsidR="00417017">
        <w:rPr>
          <w:rFonts w:ascii="Arial" w:eastAsia="Times New Roman" w:hAnsi="Arial" w:cs="Arial"/>
          <w:lang w:eastAsia="pl-PL"/>
        </w:rPr>
        <w:t xml:space="preserve"> </w:t>
      </w:r>
      <w:r w:rsidR="00E850ED">
        <w:rPr>
          <w:rFonts w:ascii="Arial" w:eastAsia="Times New Roman" w:hAnsi="Arial" w:cs="Arial"/>
          <w:lang w:eastAsia="pl-PL"/>
        </w:rPr>
        <w:t>na wprowadzanie ścieków do wód lub do ziemi</w:t>
      </w:r>
      <w:r w:rsidR="00B135C6" w:rsidRPr="00B135C6">
        <w:rPr>
          <w:rFonts w:ascii="Arial" w:eastAsia="Times New Roman" w:hAnsi="Arial" w:cs="Arial"/>
          <w:lang w:eastAsia="pl-PL"/>
        </w:rPr>
        <w:t>.</w:t>
      </w:r>
    </w:p>
    <w:p w:rsidR="00B135C6" w:rsidRDefault="00B135C6" w:rsidP="00B135C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135C6" w:rsidRDefault="00B135C6" w:rsidP="00B135C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Należy przedłożyć </w:t>
      </w:r>
      <w:r w:rsidRPr="008C707B">
        <w:rPr>
          <w:rFonts w:ascii="Arial" w:eastAsia="Times New Roman" w:hAnsi="Arial" w:cs="Arial"/>
          <w:u w:val="single"/>
          <w:lang w:eastAsia="pl-PL"/>
        </w:rPr>
        <w:t>operat wodnoprawny</w:t>
      </w:r>
      <w:r>
        <w:rPr>
          <w:rFonts w:ascii="Arial" w:eastAsia="Times New Roman" w:hAnsi="Arial" w:cs="Arial"/>
          <w:lang w:eastAsia="pl-PL"/>
        </w:rPr>
        <w:t xml:space="preserve"> opracowany w formie opisowej i graficznej zgodnie </w:t>
      </w:r>
      <w:r>
        <w:rPr>
          <w:rFonts w:ascii="Arial" w:eastAsia="Times New Roman" w:hAnsi="Arial" w:cs="Arial"/>
          <w:lang w:eastAsia="pl-PL"/>
        </w:rPr>
        <w:br/>
      </w:r>
      <w:r w:rsidRPr="008C707B">
        <w:rPr>
          <w:rFonts w:ascii="Arial" w:eastAsia="Times New Roman" w:hAnsi="Arial" w:cs="Arial"/>
          <w:b/>
          <w:lang w:eastAsia="pl-PL"/>
        </w:rPr>
        <w:t>z art. 409 ustawy Prawo wodne.</w:t>
      </w:r>
    </w:p>
    <w:p w:rsidR="00D1463A" w:rsidRDefault="00D1463A" w:rsidP="00D071D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1463A" w:rsidRPr="00B135C6" w:rsidRDefault="00461161" w:rsidP="00B135C6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135C6">
        <w:rPr>
          <w:rFonts w:ascii="Arial" w:eastAsia="Times New Roman" w:hAnsi="Arial" w:cs="Arial"/>
          <w:lang w:eastAsia="pl-PL"/>
        </w:rPr>
        <w:t xml:space="preserve">W przypadku jeżeli </w:t>
      </w:r>
      <w:r w:rsidRPr="00B135C6">
        <w:rPr>
          <w:rFonts w:ascii="Arial" w:hAnsi="Arial" w:cs="Arial"/>
        </w:rPr>
        <w:t xml:space="preserve">instalacja jest nowo uruchamiana lub w sposób istotny zmieniana wniosek w sprawie pozwolenia zintegrowanego powinien zawierać elementy, o których mowa w art. 143 ustawy </w:t>
      </w:r>
      <w:proofErr w:type="spellStart"/>
      <w:r w:rsidRPr="00B135C6">
        <w:rPr>
          <w:rFonts w:ascii="Arial" w:hAnsi="Arial" w:cs="Arial"/>
        </w:rPr>
        <w:t>Poś</w:t>
      </w:r>
      <w:proofErr w:type="spellEnd"/>
      <w:r w:rsidR="008C707B" w:rsidRPr="00B135C6">
        <w:rPr>
          <w:rFonts w:ascii="Arial" w:hAnsi="Arial" w:cs="Arial"/>
        </w:rPr>
        <w:t>,</w:t>
      </w:r>
      <w:r w:rsidRPr="00B135C6">
        <w:rPr>
          <w:rFonts w:ascii="Arial" w:hAnsi="Arial" w:cs="Arial"/>
        </w:rPr>
        <w:t xml:space="preserve"> </w:t>
      </w:r>
      <w:r w:rsidRPr="00B135C6">
        <w:rPr>
          <w:rFonts w:ascii="Arial" w:hAnsi="Arial" w:cs="Arial"/>
          <w:b/>
          <w:u w:val="single"/>
        </w:rPr>
        <w:t>z</w:t>
      </w:r>
      <w:r w:rsidR="00D1463A" w:rsidRPr="00B135C6">
        <w:rPr>
          <w:rFonts w:ascii="Arial" w:hAnsi="Arial" w:cs="Arial"/>
          <w:b/>
          <w:u w:val="single"/>
        </w:rPr>
        <w:t xml:space="preserve">godnie z </w:t>
      </w:r>
      <w:r w:rsidR="008C707B" w:rsidRPr="00B135C6">
        <w:rPr>
          <w:rFonts w:ascii="Arial" w:hAnsi="Arial" w:cs="Arial"/>
          <w:b/>
          <w:u w:val="single"/>
        </w:rPr>
        <w:t xml:space="preserve">art. 184 ust. 3 </w:t>
      </w:r>
      <w:proofErr w:type="spellStart"/>
      <w:r w:rsidR="008C707B" w:rsidRPr="00B135C6">
        <w:rPr>
          <w:rFonts w:ascii="Arial" w:hAnsi="Arial" w:cs="Arial"/>
          <w:b/>
          <w:u w:val="single"/>
        </w:rPr>
        <w:t>Poś</w:t>
      </w:r>
      <w:proofErr w:type="spellEnd"/>
      <w:r w:rsidR="008C707B" w:rsidRPr="00B135C6">
        <w:rPr>
          <w:rFonts w:ascii="Arial" w:hAnsi="Arial" w:cs="Arial"/>
          <w:b/>
          <w:u w:val="single"/>
        </w:rPr>
        <w:t>.</w:t>
      </w:r>
      <w:bookmarkStart w:id="37" w:name="_GoBack"/>
      <w:bookmarkEnd w:id="37"/>
    </w:p>
    <w:p w:rsidR="00D1463A" w:rsidRDefault="00D1463A" w:rsidP="00D071D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38" w:name="mip42774228"/>
      <w:bookmarkEnd w:id="38"/>
    </w:p>
    <w:sectPr w:rsidR="00D1463A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4E1" w:rsidRDefault="002774E1" w:rsidP="001A18D9">
      <w:pPr>
        <w:spacing w:after="0" w:line="240" w:lineRule="auto"/>
      </w:pPr>
      <w:r>
        <w:separator/>
      </w:r>
    </w:p>
  </w:endnote>
  <w:endnote w:type="continuationSeparator" w:id="0">
    <w:p w:rsidR="002774E1" w:rsidRDefault="002774E1" w:rsidP="001A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316460"/>
      <w:docPartObj>
        <w:docPartGallery w:val="Page Numbers (Bottom of Page)"/>
        <w:docPartUnique/>
      </w:docPartObj>
    </w:sdtPr>
    <w:sdtEndPr/>
    <w:sdtContent>
      <w:p w:rsidR="001A18D9" w:rsidRDefault="001A18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DF7">
          <w:rPr>
            <w:noProof/>
          </w:rPr>
          <w:t>3</w:t>
        </w:r>
        <w:r>
          <w:fldChar w:fldCharType="end"/>
        </w:r>
      </w:p>
    </w:sdtContent>
  </w:sdt>
  <w:p w:rsidR="001A18D9" w:rsidRDefault="001A18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4E1" w:rsidRDefault="002774E1" w:rsidP="001A18D9">
      <w:pPr>
        <w:spacing w:after="0" w:line="240" w:lineRule="auto"/>
      </w:pPr>
      <w:r>
        <w:separator/>
      </w:r>
    </w:p>
  </w:footnote>
  <w:footnote w:type="continuationSeparator" w:id="0">
    <w:p w:rsidR="002774E1" w:rsidRDefault="002774E1" w:rsidP="001A1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3DD0"/>
    <w:multiLevelType w:val="hybridMultilevel"/>
    <w:tmpl w:val="A26C9B1C"/>
    <w:lvl w:ilvl="0" w:tplc="EABE1F7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66CB"/>
    <w:multiLevelType w:val="hybridMultilevel"/>
    <w:tmpl w:val="17462D3E"/>
    <w:lvl w:ilvl="0" w:tplc="F9E0C2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84CA1"/>
    <w:multiLevelType w:val="hybridMultilevel"/>
    <w:tmpl w:val="5E5EABF6"/>
    <w:lvl w:ilvl="0" w:tplc="BE0A203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4F4109E"/>
    <w:multiLevelType w:val="multilevel"/>
    <w:tmpl w:val="47224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54F8A"/>
    <w:multiLevelType w:val="hybridMultilevel"/>
    <w:tmpl w:val="B6E02300"/>
    <w:lvl w:ilvl="0" w:tplc="90C2F7D2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F6392"/>
    <w:multiLevelType w:val="multilevel"/>
    <w:tmpl w:val="71F65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D2023"/>
    <w:multiLevelType w:val="hybridMultilevel"/>
    <w:tmpl w:val="45F8A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368E1"/>
    <w:multiLevelType w:val="hybridMultilevel"/>
    <w:tmpl w:val="A0882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51BF2"/>
    <w:multiLevelType w:val="hybridMultilevel"/>
    <w:tmpl w:val="EC96E0C6"/>
    <w:lvl w:ilvl="0" w:tplc="BF5CC7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6E3AB3"/>
    <w:multiLevelType w:val="hybridMultilevel"/>
    <w:tmpl w:val="427AC54E"/>
    <w:lvl w:ilvl="0" w:tplc="A714140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FA5524"/>
    <w:multiLevelType w:val="hybridMultilevel"/>
    <w:tmpl w:val="1122A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7355AC"/>
    <w:multiLevelType w:val="hybridMultilevel"/>
    <w:tmpl w:val="DC8EB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D78F1"/>
    <w:multiLevelType w:val="hybridMultilevel"/>
    <w:tmpl w:val="292E46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524737"/>
    <w:multiLevelType w:val="multilevel"/>
    <w:tmpl w:val="7C9E4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92705F"/>
    <w:multiLevelType w:val="hybridMultilevel"/>
    <w:tmpl w:val="91E21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55223"/>
    <w:multiLevelType w:val="hybridMultilevel"/>
    <w:tmpl w:val="B1524D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C3384"/>
    <w:multiLevelType w:val="hybridMultilevel"/>
    <w:tmpl w:val="1EA4BC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42942"/>
    <w:multiLevelType w:val="hybridMultilevel"/>
    <w:tmpl w:val="E17021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767412"/>
    <w:multiLevelType w:val="hybridMultilevel"/>
    <w:tmpl w:val="7F649C32"/>
    <w:lvl w:ilvl="0" w:tplc="C9FA15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"/>
  </w:num>
  <w:num w:numId="5">
    <w:abstractNumId w:val="12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6"/>
  </w:num>
  <w:num w:numId="11">
    <w:abstractNumId w:val="18"/>
  </w:num>
  <w:num w:numId="12">
    <w:abstractNumId w:val="13"/>
    <w:lvlOverride w:ilvl="0">
      <w:startOverride w:val="3"/>
    </w:lvlOverride>
  </w:num>
  <w:num w:numId="13">
    <w:abstractNumId w:val="2"/>
  </w:num>
  <w:num w:numId="14">
    <w:abstractNumId w:val="9"/>
  </w:num>
  <w:num w:numId="15">
    <w:abstractNumId w:val="0"/>
  </w:num>
  <w:num w:numId="16">
    <w:abstractNumId w:val="4"/>
  </w:num>
  <w:num w:numId="17">
    <w:abstractNumId w:val="11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0C"/>
    <w:rsid w:val="0000537A"/>
    <w:rsid w:val="000632DF"/>
    <w:rsid w:val="000B4CC9"/>
    <w:rsid w:val="000D7A9D"/>
    <w:rsid w:val="000E5FC8"/>
    <w:rsid w:val="0011010C"/>
    <w:rsid w:val="00141AE6"/>
    <w:rsid w:val="00143C68"/>
    <w:rsid w:val="00155DC2"/>
    <w:rsid w:val="001A18D9"/>
    <w:rsid w:val="001D4870"/>
    <w:rsid w:val="00243F2C"/>
    <w:rsid w:val="00257EBA"/>
    <w:rsid w:val="0026214D"/>
    <w:rsid w:val="00270AEB"/>
    <w:rsid w:val="002774E1"/>
    <w:rsid w:val="003726EB"/>
    <w:rsid w:val="00417017"/>
    <w:rsid w:val="00451502"/>
    <w:rsid w:val="00461161"/>
    <w:rsid w:val="004E1ADC"/>
    <w:rsid w:val="00513202"/>
    <w:rsid w:val="00553117"/>
    <w:rsid w:val="005B35FA"/>
    <w:rsid w:val="00632529"/>
    <w:rsid w:val="00641226"/>
    <w:rsid w:val="00655448"/>
    <w:rsid w:val="00682B7A"/>
    <w:rsid w:val="006850F5"/>
    <w:rsid w:val="006A4BA7"/>
    <w:rsid w:val="006C7C9E"/>
    <w:rsid w:val="007075FE"/>
    <w:rsid w:val="0074272A"/>
    <w:rsid w:val="007A0024"/>
    <w:rsid w:val="007B64C6"/>
    <w:rsid w:val="007C1EC0"/>
    <w:rsid w:val="007E7602"/>
    <w:rsid w:val="0081220C"/>
    <w:rsid w:val="008C707B"/>
    <w:rsid w:val="008E4E6C"/>
    <w:rsid w:val="008E680D"/>
    <w:rsid w:val="008F3586"/>
    <w:rsid w:val="00905E32"/>
    <w:rsid w:val="0095629E"/>
    <w:rsid w:val="009721EA"/>
    <w:rsid w:val="00986C2D"/>
    <w:rsid w:val="009C4D4F"/>
    <w:rsid w:val="009C7E46"/>
    <w:rsid w:val="009E1201"/>
    <w:rsid w:val="009F315C"/>
    <w:rsid w:val="00A32704"/>
    <w:rsid w:val="00A65562"/>
    <w:rsid w:val="00AB5386"/>
    <w:rsid w:val="00AF107F"/>
    <w:rsid w:val="00B135C6"/>
    <w:rsid w:val="00B22DF7"/>
    <w:rsid w:val="00B23E7F"/>
    <w:rsid w:val="00B31BC0"/>
    <w:rsid w:val="00BE3FB6"/>
    <w:rsid w:val="00C26EBE"/>
    <w:rsid w:val="00C312E4"/>
    <w:rsid w:val="00CD109D"/>
    <w:rsid w:val="00D071D6"/>
    <w:rsid w:val="00D1463A"/>
    <w:rsid w:val="00D16E87"/>
    <w:rsid w:val="00D22C58"/>
    <w:rsid w:val="00D53823"/>
    <w:rsid w:val="00D6213B"/>
    <w:rsid w:val="00D76345"/>
    <w:rsid w:val="00E171F6"/>
    <w:rsid w:val="00E5139D"/>
    <w:rsid w:val="00E850ED"/>
    <w:rsid w:val="00ED06D0"/>
    <w:rsid w:val="00F1739B"/>
    <w:rsid w:val="00F60D13"/>
    <w:rsid w:val="00F7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F1FA"/>
  <w15:chartTrackingRefBased/>
  <w15:docId w15:val="{C29E1964-935A-429C-B209-DCD3944B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10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E7602"/>
    <w:rPr>
      <w:color w:val="0000FF"/>
      <w:u w:val="single"/>
    </w:rPr>
  </w:style>
  <w:style w:type="character" w:customStyle="1" w:styleId="footnote">
    <w:name w:val="footnote"/>
    <w:basedOn w:val="Domylnaczcionkaakapitu"/>
    <w:rsid w:val="007E7602"/>
  </w:style>
  <w:style w:type="paragraph" w:styleId="NormalnyWeb">
    <w:name w:val="Normal (Web)"/>
    <w:basedOn w:val="Normalny"/>
    <w:uiPriority w:val="99"/>
    <w:unhideWhenUsed/>
    <w:rsid w:val="006A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4BA7"/>
    <w:rPr>
      <w:b/>
      <w:bCs/>
    </w:rPr>
  </w:style>
  <w:style w:type="character" w:customStyle="1" w:styleId="highlight">
    <w:name w:val="highlight"/>
    <w:basedOn w:val="Domylnaczcionkaakapitu"/>
    <w:rsid w:val="007C1EC0"/>
  </w:style>
  <w:style w:type="character" w:styleId="Odwoaniedokomentarza">
    <w:name w:val="annotation reference"/>
    <w:basedOn w:val="Domylnaczcionkaakapitu"/>
    <w:uiPriority w:val="99"/>
    <w:semiHidden/>
    <w:unhideWhenUsed/>
    <w:rsid w:val="00D76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3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3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3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34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A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8D9"/>
  </w:style>
  <w:style w:type="paragraph" w:styleId="Stopka">
    <w:name w:val="footer"/>
    <w:basedOn w:val="Normalny"/>
    <w:link w:val="StopkaZnak"/>
    <w:uiPriority w:val="99"/>
    <w:unhideWhenUsed/>
    <w:rsid w:val="001A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0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1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8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4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3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6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8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4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3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1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5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6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6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8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7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1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2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0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9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8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7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8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5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1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8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mrxhaztsltqmfyc4nbsg43tgmzqge" TargetMode="External"/><Relationship Id="rId13" Type="http://schemas.openxmlformats.org/officeDocument/2006/relationships/hyperlink" Target="https://sip.legalis.pl/document-view.seam?documentId=mfrxilrtg4ytemrxhaztsltqmfyc4nbsg43timjwh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emrxhaztsltqmfyc4nbsg43timzyg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emrxhaztsltqmfyc4nbsg43timzzg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emrxhaztsltqmfyc4nbsg43temrtga" TargetMode="External"/><Relationship Id="rId10" Type="http://schemas.openxmlformats.org/officeDocument/2006/relationships/hyperlink" Target="https://sip.legalis.pl/document-view.seam?documentId=mfrxilrtg4ytemrxhaztsltqmfyc4nbsg43tinzvg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emrxhaztsltqmfyc4nbsg43timzxgy" TargetMode="External"/><Relationship Id="rId14" Type="http://schemas.openxmlformats.org/officeDocument/2006/relationships/hyperlink" Target="https://sip.legalis.pl/document-view.seam?documentId=mfrxilrtg4ytemrxhaztsltqmfyc4nbsg43timzq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CCA93-E302-41EB-BA99-CE422034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1276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Wasilewska</dc:creator>
  <cp:keywords/>
  <dc:description/>
  <cp:lastModifiedBy>Iwona Zajączek</cp:lastModifiedBy>
  <cp:revision>2</cp:revision>
  <dcterms:created xsi:type="dcterms:W3CDTF">2019-04-18T12:16:00Z</dcterms:created>
  <dcterms:modified xsi:type="dcterms:W3CDTF">2019-04-18T12:16:00Z</dcterms:modified>
</cp:coreProperties>
</file>