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B395F" w14:textId="77777777" w:rsidR="009C40A3" w:rsidRPr="009C40A3" w:rsidRDefault="002A58D3" w:rsidP="00C868AB">
      <w:pPr>
        <w:pStyle w:val="Nagwek1"/>
        <w:ind w:right="-992"/>
        <w:rPr>
          <w:noProof/>
        </w:rPr>
      </w:pPr>
      <w:r w:rsidRPr="002A58D3">
        <w:rPr>
          <w:rFonts w:cs="Arial"/>
          <w:b/>
          <w:bCs/>
          <w:i/>
          <w:iCs/>
          <w:noProof/>
          <w:sz w:val="28"/>
          <w:szCs w:val="28"/>
        </w:rPr>
        <w:drawing>
          <wp:anchor distT="0" distB="0" distL="114300" distR="114300" simplePos="0" relativeHeight="251560960" behindDoc="0" locked="0" layoutInCell="1" allowOverlap="1" wp14:anchorId="4FC60F09" wp14:editId="7C3B9A91">
            <wp:simplePos x="0" y="0"/>
            <wp:positionH relativeFrom="margin">
              <wp:posOffset>4507865</wp:posOffset>
            </wp:positionH>
            <wp:positionV relativeFrom="margin">
              <wp:posOffset>7912735</wp:posOffset>
            </wp:positionV>
            <wp:extent cx="1439545" cy="960755"/>
            <wp:effectExtent l="0" t="0" r="8255" b="0"/>
            <wp:wrapSquare wrapText="bothSides"/>
            <wp:docPr id="30" name="Obraz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54">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9545" cy="960755"/>
                    </a:xfrm>
                    <a:prstGeom prst="rect">
                      <a:avLst/>
                    </a:prstGeom>
                    <a:noFill/>
                  </pic:spPr>
                </pic:pic>
              </a:graphicData>
            </a:graphic>
          </wp:anchor>
        </w:drawing>
      </w:r>
      <w:r w:rsidR="009A3603" w:rsidRPr="009C40A3">
        <w:rPr>
          <w:noProof/>
        </w:rPr>
        <w:t xml:space="preserve">Wydanie Profilu Kandydata </w:t>
      </w:r>
      <w:r w:rsidR="009C40A3" w:rsidRPr="009C40A3">
        <w:rPr>
          <w:noProof/>
        </w:rPr>
        <w:t xml:space="preserve">na Kierowcę (PKK) </w:t>
      </w:r>
      <w:r w:rsidR="009A3603" w:rsidRPr="009C40A3">
        <w:rPr>
          <w:noProof/>
        </w:rPr>
        <w:t>Wydanie prawa jazdy po egzaminie</w:t>
      </w:r>
    </w:p>
    <w:p w14:paraId="56D4B625" w14:textId="77777777" w:rsidR="009C40A3" w:rsidRPr="00530100" w:rsidRDefault="009A3603">
      <w:r w:rsidRPr="00C868AB">
        <w:t>Tekst łatwy do czytania i zrozumienia</w:t>
      </w:r>
      <w:r w:rsidR="009C40A3">
        <w:rPr>
          <w:rFonts w:cs="Arial"/>
          <w:noProof/>
          <w:sz w:val="20"/>
          <w:szCs w:val="20"/>
        </w:rPr>
        <w:br w:type="page"/>
      </w:r>
    </w:p>
    <w:p w14:paraId="395C91F8" w14:textId="77777777" w:rsidR="00E11E4F" w:rsidRPr="009C40A3" w:rsidRDefault="00E11E4F" w:rsidP="00530100">
      <w:pPr>
        <w:pStyle w:val="Nagwek2"/>
      </w:pPr>
      <w:r w:rsidRPr="009C40A3">
        <w:lastRenderedPageBreak/>
        <w:t>Co to jest PKK</w:t>
      </w:r>
    </w:p>
    <w:p w14:paraId="2F58997B" w14:textId="77777777" w:rsidR="0090223B" w:rsidRPr="00E11E4F" w:rsidRDefault="0090223B" w:rsidP="00C868AB">
      <w:r w:rsidRPr="00E11E4F">
        <w:t xml:space="preserve">PKK (Profil Kandydata na Kierowcę) jest to indywidualny numer </w:t>
      </w:r>
      <w:r w:rsidR="009C40A3">
        <w:t>k</w:t>
      </w:r>
      <w:r w:rsidRPr="00E11E4F">
        <w:t>ażdego kandydata na kierowcę. Dzięki niemu będziesz mógł rozpocząć szkolenie oraz przystąpić do egzaminu.</w:t>
      </w:r>
    </w:p>
    <w:p w14:paraId="7504DAF9" w14:textId="77777777" w:rsidR="0090223B" w:rsidRPr="009C40A3" w:rsidRDefault="00E11E4F" w:rsidP="00530100">
      <w:pPr>
        <w:pStyle w:val="Nagwek2"/>
      </w:pPr>
      <w:r w:rsidRPr="009C40A3">
        <w:t>Jak możesz otrzymać PKK</w:t>
      </w:r>
    </w:p>
    <w:p w14:paraId="565173BF" w14:textId="5DD35637" w:rsidR="00E54434" w:rsidRDefault="00A576B8" w:rsidP="00C868AB">
      <w:r w:rsidRPr="009C40A3">
        <w:rPr>
          <w:b/>
          <w:noProof/>
        </w:rPr>
        <w:drawing>
          <wp:anchor distT="0" distB="0" distL="114300" distR="114300" simplePos="0" relativeHeight="251569152" behindDoc="0" locked="0" layoutInCell="1" allowOverlap="1" wp14:anchorId="15A5A5C3" wp14:editId="0ED4F1B3">
            <wp:simplePos x="0" y="0"/>
            <wp:positionH relativeFrom="column">
              <wp:posOffset>4453890</wp:posOffset>
            </wp:positionH>
            <wp:positionV relativeFrom="paragraph">
              <wp:posOffset>361950</wp:posOffset>
            </wp:positionV>
            <wp:extent cx="1439545" cy="856615"/>
            <wp:effectExtent l="0" t="0" r="8255" b="635"/>
            <wp:wrapSquare wrapText="bothSides"/>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439545" cy="856615"/>
                    </a:xfrm>
                    <a:prstGeom prst="rect">
                      <a:avLst/>
                    </a:prstGeom>
                  </pic:spPr>
                </pic:pic>
              </a:graphicData>
            </a:graphic>
          </wp:anchor>
        </w:drawing>
      </w:r>
      <w:r w:rsidR="00E11E4F" w:rsidRPr="00E11E4F">
        <w:t>Aby otrzymać PKK musisz przyjść do urzędu odpowiednie</w:t>
      </w:r>
      <w:r w:rsidR="009C40A3">
        <w:t xml:space="preserve">go </w:t>
      </w:r>
      <w:r w:rsidR="00E54434">
        <w:t>dla t</w:t>
      </w:r>
      <w:r w:rsidR="00E11E4F" w:rsidRPr="00E11E4F">
        <w:t>wojego miejsca zamieszkania. Wypełnij </w:t>
      </w:r>
      <w:r w:rsidR="00E11E4F" w:rsidRPr="00E54434">
        <w:t>wniosek</w:t>
      </w:r>
      <w:r w:rsidR="00E11E4F" w:rsidRPr="00E11E4F">
        <w:t>, następnie wydrukuj go obustronnie na kartce A4</w:t>
      </w:r>
      <w:r w:rsidR="00E54434">
        <w:t>,</w:t>
      </w:r>
      <w:r w:rsidR="00E11E4F" w:rsidRPr="00E11E4F">
        <w:t xml:space="preserve"> w układzie poziomym. </w:t>
      </w:r>
      <w:r w:rsidR="00E54434">
        <w:t xml:space="preserve">Wniosek </w:t>
      </w:r>
      <w:r w:rsidR="009C40A3">
        <w:t>możesz pobrać klikając poniżej.</w:t>
      </w:r>
      <w:r w:rsidR="00150970">
        <w:t xml:space="preserve"> </w:t>
      </w:r>
      <w:r w:rsidR="009C40A3" w:rsidRPr="00287FCF">
        <w:t>Jeże</w:t>
      </w:r>
      <w:r w:rsidR="009C40A3">
        <w:t xml:space="preserve">li czytasz tekst w Internecie, </w:t>
      </w:r>
      <w:r w:rsidR="00472FB0">
        <w:t>ustaw kursor na linku:</w:t>
      </w:r>
      <w:r w:rsidR="00150970">
        <w:t xml:space="preserve"> </w:t>
      </w:r>
      <w:hyperlink r:id="rId9" w:history="1">
        <w:r w:rsidR="00E54434" w:rsidRPr="00472FB0">
          <w:rPr>
            <w:rStyle w:val="Hipercze"/>
            <w:rFonts w:cs="Arial"/>
            <w:szCs w:val="28"/>
          </w:rPr>
          <w:t>wniosek - pobierz</w:t>
        </w:r>
      </w:hyperlink>
      <w:r w:rsidR="00472FB0">
        <w:rPr>
          <w:rFonts w:cs="Arial"/>
          <w:szCs w:val="28"/>
        </w:rPr>
        <w:t xml:space="preserve"> i kliknij </w:t>
      </w:r>
      <w:proofErr w:type="spellStart"/>
      <w:r w:rsidR="00472FB0">
        <w:rPr>
          <w:rFonts w:cs="Arial"/>
          <w:szCs w:val="28"/>
        </w:rPr>
        <w:t>enter</w:t>
      </w:r>
      <w:proofErr w:type="spellEnd"/>
      <w:r w:rsidR="00472FB0">
        <w:rPr>
          <w:rFonts w:cs="Arial"/>
          <w:szCs w:val="28"/>
        </w:rPr>
        <w:t>.</w:t>
      </w:r>
    </w:p>
    <w:p w14:paraId="0DD258CE" w14:textId="77777777" w:rsidR="00E11E4F" w:rsidRPr="00E54434" w:rsidRDefault="00E11E4F" w:rsidP="00C868AB">
      <w:r w:rsidRPr="00E54434">
        <w:t>Jeżeli nie możesz go wydrukować, wypełnisz go na miejscu w urzędzie.</w:t>
      </w:r>
    </w:p>
    <w:p w14:paraId="59A59852" w14:textId="77777777" w:rsidR="001170E9" w:rsidRDefault="00E54434" w:rsidP="001170E9">
      <w:pPr>
        <w:pStyle w:val="Nagwek2"/>
        <w:rPr>
          <w:rStyle w:val="Hipercze"/>
          <w:rFonts w:cs="Arial"/>
          <w:color w:val="auto"/>
          <w:szCs w:val="28"/>
          <w:u w:val="none"/>
        </w:rPr>
      </w:pPr>
      <w:r w:rsidRPr="009C40A3">
        <w:rPr>
          <w:rStyle w:val="Hipercze"/>
          <w:rFonts w:cs="Arial"/>
          <w:color w:val="auto"/>
          <w:szCs w:val="28"/>
          <w:u w:val="none"/>
        </w:rPr>
        <w:t>Jak umówić się na wizytę w urzędzie</w:t>
      </w:r>
      <w:r w:rsidR="001170E9">
        <w:rPr>
          <w:rStyle w:val="Hipercze"/>
          <w:rFonts w:cs="Arial"/>
          <w:color w:val="auto"/>
          <w:szCs w:val="28"/>
          <w:u w:val="none"/>
        </w:rPr>
        <w:t>?</w:t>
      </w:r>
    </w:p>
    <w:p w14:paraId="40D1788D" w14:textId="3A20DC72" w:rsidR="001170E9" w:rsidRPr="001170E9" w:rsidRDefault="00A576B8" w:rsidP="00150970">
      <w:r w:rsidRPr="001170E9">
        <w:rPr>
          <w:noProof/>
        </w:rPr>
        <w:drawing>
          <wp:anchor distT="0" distB="0" distL="114300" distR="114300" simplePos="0" relativeHeight="251576320" behindDoc="1" locked="0" layoutInCell="1" allowOverlap="1" wp14:anchorId="1A491AEC" wp14:editId="019AA0BC">
            <wp:simplePos x="0" y="0"/>
            <wp:positionH relativeFrom="margin">
              <wp:posOffset>4458335</wp:posOffset>
            </wp:positionH>
            <wp:positionV relativeFrom="margin">
              <wp:posOffset>7040880</wp:posOffset>
            </wp:positionV>
            <wp:extent cx="1439545" cy="496570"/>
            <wp:effectExtent l="0" t="0" r="8255" b="0"/>
            <wp:wrapSquare wrapText="bothSides"/>
            <wp:docPr id="35" name="Obraz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az 35">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496570"/>
                    </a:xfrm>
                    <a:prstGeom prst="rect">
                      <a:avLst/>
                    </a:prstGeom>
                    <a:noFill/>
                  </pic:spPr>
                </pic:pic>
              </a:graphicData>
            </a:graphic>
          </wp:anchor>
        </w:drawing>
      </w:r>
      <w:r w:rsidR="001170E9">
        <w:rPr>
          <w:rStyle w:val="Hipercze"/>
          <w:rFonts w:cs="Arial"/>
          <w:color w:val="auto"/>
          <w:szCs w:val="28"/>
          <w:u w:val="none"/>
        </w:rPr>
        <w:t>P</w:t>
      </w:r>
      <w:r w:rsidR="00E54434" w:rsidRPr="001170E9">
        <w:t xml:space="preserve">owinieneś </w:t>
      </w:r>
      <w:r w:rsidR="009C40A3" w:rsidRPr="001170E9">
        <w:t>umówić się na konkretny termin.</w:t>
      </w:r>
      <w:r w:rsidR="001170E9" w:rsidRPr="001170E9">
        <w:t xml:space="preserve"> W związku z trwającą epidemią </w:t>
      </w:r>
      <w:r w:rsidR="00150970">
        <w:t xml:space="preserve">w Urzędzie obsługujemy tylko </w:t>
      </w:r>
      <w:r w:rsidR="001170E9" w:rsidRPr="001170E9">
        <w:t xml:space="preserve">klientów </w:t>
      </w:r>
      <w:r w:rsidR="00150970">
        <w:t>umówionych</w:t>
      </w:r>
      <w:r w:rsidR="001170E9" w:rsidRPr="001170E9">
        <w:t>.</w:t>
      </w:r>
    </w:p>
    <w:p w14:paraId="3F0A8F3E" w14:textId="77777777" w:rsidR="001170E9" w:rsidRPr="001170E9" w:rsidRDefault="001170E9" w:rsidP="00150970">
      <w:pPr>
        <w:rPr>
          <w:rFonts w:eastAsia="Times New Roman"/>
        </w:rPr>
      </w:pPr>
      <w:r w:rsidRPr="001170E9">
        <w:rPr>
          <w:rFonts w:eastAsia="Times New Roman"/>
          <w:b/>
          <w:bCs/>
        </w:rPr>
        <w:t>Jeśli nie umówisz się na wizytę nie będziemy mogli Cię obsłużyć!</w:t>
      </w:r>
    </w:p>
    <w:p w14:paraId="13260515" w14:textId="77777777" w:rsidR="009C40A3" w:rsidRDefault="009C40A3" w:rsidP="00C868AB">
      <w:r>
        <w:t xml:space="preserve"> Umówić wizytę możesz</w:t>
      </w:r>
    </w:p>
    <w:p w14:paraId="349DBC03" w14:textId="77777777" w:rsidR="009C40A3" w:rsidRDefault="00E54434" w:rsidP="00150970">
      <w:pPr>
        <w:pStyle w:val="Akapitzlist"/>
        <w:numPr>
          <w:ilvl w:val="0"/>
          <w:numId w:val="15"/>
        </w:numPr>
        <w:ind w:left="567"/>
      </w:pPr>
      <w:r w:rsidRPr="00E54434">
        <w:t>dzwoniąc po</w:t>
      </w:r>
      <w:r w:rsidR="009C40A3">
        <w:t>d numer telefonu: 61 646 33 44</w:t>
      </w:r>
    </w:p>
    <w:p w14:paraId="2242A093" w14:textId="63F40749" w:rsidR="00E54434" w:rsidRPr="001E5638" w:rsidRDefault="00E54434" w:rsidP="00150970">
      <w:pPr>
        <w:pStyle w:val="Akapitzlist"/>
        <w:numPr>
          <w:ilvl w:val="0"/>
          <w:numId w:val="15"/>
        </w:numPr>
        <w:ind w:left="567"/>
        <w:rPr>
          <w:rFonts w:eastAsia="Times New Roman"/>
        </w:rPr>
      </w:pPr>
      <w:r w:rsidRPr="00E54434">
        <w:lastRenderedPageBreak/>
        <w:t xml:space="preserve">przez Internet na stronie </w:t>
      </w:r>
      <w:hyperlink r:id="rId11" w:history="1">
        <w:r w:rsidRPr="00E54434">
          <w:rPr>
            <w:rStyle w:val="Hipercze"/>
            <w:rFonts w:cs="Arial"/>
            <w:color w:val="auto"/>
            <w:szCs w:val="28"/>
            <w:u w:val="none"/>
          </w:rPr>
          <w:t>www.poznan.pl</w:t>
        </w:r>
      </w:hyperlink>
      <w:r w:rsidRPr="00E54434">
        <w:br/>
      </w:r>
      <w:r w:rsidR="009C40A3" w:rsidRPr="00287FCF">
        <w:rPr>
          <w:rFonts w:eastAsia="Times New Roman"/>
        </w:rPr>
        <w:t>Jeże</w:t>
      </w:r>
      <w:r w:rsidR="009C40A3">
        <w:rPr>
          <w:rFonts w:eastAsia="Times New Roman"/>
        </w:rPr>
        <w:t xml:space="preserve">li czytasz tekst w Internecie, </w:t>
      </w:r>
      <w:r w:rsidR="00472FB0">
        <w:rPr>
          <w:rFonts w:eastAsia="Times New Roman"/>
        </w:rPr>
        <w:t>ustaw kursor na linku:</w:t>
      </w:r>
      <w:r w:rsidR="00150970">
        <w:rPr>
          <w:rFonts w:eastAsia="Times New Roman"/>
        </w:rPr>
        <w:t xml:space="preserve"> </w:t>
      </w:r>
      <w:hyperlink r:id="rId12" w:history="1">
        <w:r w:rsidRPr="00150970">
          <w:rPr>
            <w:rStyle w:val="Hipercze"/>
            <w:rFonts w:cs="Arial"/>
            <w:szCs w:val="28"/>
          </w:rPr>
          <w:t>kalend</w:t>
        </w:r>
        <w:r w:rsidRPr="00150970">
          <w:rPr>
            <w:rStyle w:val="Hipercze"/>
            <w:rFonts w:cs="Arial"/>
            <w:szCs w:val="28"/>
          </w:rPr>
          <w:t>arz</w:t>
        </w:r>
      </w:hyperlink>
      <w:r w:rsidR="00150970">
        <w:rPr>
          <w:rStyle w:val="Hipercze"/>
          <w:rFonts w:cs="Arial"/>
          <w:szCs w:val="28"/>
        </w:rPr>
        <w:t xml:space="preserve"> </w:t>
      </w:r>
      <w:r w:rsidRPr="00E54434">
        <w:rPr>
          <w:rFonts w:eastAsia="Times New Roman"/>
        </w:rPr>
        <w:t>i</w:t>
      </w:r>
      <w:r w:rsidR="00472FB0">
        <w:rPr>
          <w:rFonts w:eastAsia="Times New Roman"/>
        </w:rPr>
        <w:t xml:space="preserve"> kliknij </w:t>
      </w:r>
      <w:proofErr w:type="spellStart"/>
      <w:r w:rsidR="00472FB0">
        <w:rPr>
          <w:rFonts w:eastAsia="Times New Roman"/>
        </w:rPr>
        <w:t>enter</w:t>
      </w:r>
      <w:proofErr w:type="spellEnd"/>
      <w:r w:rsidR="00472FB0">
        <w:rPr>
          <w:rFonts w:eastAsia="Times New Roman"/>
        </w:rPr>
        <w:t>,</w:t>
      </w:r>
      <w:r w:rsidRPr="00E54434">
        <w:rPr>
          <w:rFonts w:eastAsia="Times New Roman"/>
        </w:rPr>
        <w:t xml:space="preserve"> wybierz datę oraz godzinę spotkania</w:t>
      </w:r>
      <w:r w:rsidR="008E2AC2">
        <w:rPr>
          <w:rFonts w:eastAsia="Times New Roman"/>
        </w:rPr>
        <w:t>.</w:t>
      </w:r>
    </w:p>
    <w:p w14:paraId="7116E6F0" w14:textId="77777777" w:rsidR="0090223B" w:rsidRPr="009C40A3" w:rsidRDefault="0090223B" w:rsidP="00530100">
      <w:pPr>
        <w:pStyle w:val="Nagwek2"/>
      </w:pPr>
      <w:r w:rsidRPr="009C40A3">
        <w:t>Do wniosku załącz następujące dokumenty:</w:t>
      </w:r>
    </w:p>
    <w:p w14:paraId="16A68697" w14:textId="4225A83D" w:rsidR="00E54434" w:rsidRPr="00E54434" w:rsidRDefault="0090223B" w:rsidP="006225A0">
      <w:pPr>
        <w:pStyle w:val="Akapitzlist"/>
        <w:numPr>
          <w:ilvl w:val="0"/>
          <w:numId w:val="14"/>
        </w:numPr>
        <w:ind w:left="567" w:hanging="283"/>
      </w:pPr>
      <w:r w:rsidRPr="00E11E4F">
        <w:t>kolorowe i aktualne zdjęcie o wym. 3,5 x 4,5 cm (</w:t>
      </w:r>
      <w:r w:rsidRPr="00E54434">
        <w:t>jak do dowodu osobistego i paszportu</w:t>
      </w:r>
      <w:r w:rsidRPr="00E11E4F">
        <w:t>)</w:t>
      </w:r>
      <w:r w:rsidR="009C40A3">
        <w:t xml:space="preserve">. </w:t>
      </w:r>
      <w:r w:rsidR="00E54434">
        <w:t xml:space="preserve">Możesz sprawdzić dokładne </w:t>
      </w:r>
      <w:r w:rsidR="009C40A3">
        <w:t xml:space="preserve">wytyczne klikając w </w:t>
      </w:r>
      <w:proofErr w:type="spellStart"/>
      <w:r w:rsidR="009C40A3">
        <w:t>hiperłącze.</w:t>
      </w:r>
      <w:r w:rsidR="009C40A3" w:rsidRPr="00287FCF">
        <w:rPr>
          <w:rFonts w:eastAsia="Times New Roman"/>
        </w:rPr>
        <w:t>Jeże</w:t>
      </w:r>
      <w:r w:rsidR="009C40A3">
        <w:rPr>
          <w:rFonts w:eastAsia="Times New Roman"/>
        </w:rPr>
        <w:t>li</w:t>
      </w:r>
      <w:proofErr w:type="spellEnd"/>
      <w:r w:rsidR="009C40A3">
        <w:rPr>
          <w:rFonts w:eastAsia="Times New Roman"/>
        </w:rPr>
        <w:t xml:space="preserve"> czytasz tekst w Internecie, </w:t>
      </w:r>
      <w:r w:rsidR="00A576B8">
        <w:rPr>
          <w:rFonts w:eastAsia="Times New Roman"/>
        </w:rPr>
        <w:t>ustaw kursor na linku:</w:t>
      </w:r>
      <w:r w:rsidR="00150970">
        <w:rPr>
          <w:rFonts w:eastAsia="Times New Roman"/>
        </w:rPr>
        <w:t xml:space="preserve"> </w:t>
      </w:r>
      <w:hyperlink r:id="rId13" w:history="1">
        <w:r w:rsidR="00E54434" w:rsidRPr="00A576B8">
          <w:rPr>
            <w:rStyle w:val="Hipercze"/>
            <w:rFonts w:cs="Arial"/>
            <w:szCs w:val="28"/>
          </w:rPr>
          <w:t>zdjęcie do do</w:t>
        </w:r>
        <w:r w:rsidR="00E54434" w:rsidRPr="00A576B8">
          <w:rPr>
            <w:rStyle w:val="Hipercze"/>
            <w:rFonts w:cs="Arial"/>
            <w:szCs w:val="28"/>
          </w:rPr>
          <w:t>kumentów</w:t>
        </w:r>
      </w:hyperlink>
      <w:r w:rsidR="00A576B8">
        <w:rPr>
          <w:rFonts w:cs="Arial"/>
          <w:szCs w:val="28"/>
        </w:rPr>
        <w:t xml:space="preserve"> i kliknij </w:t>
      </w:r>
      <w:proofErr w:type="spellStart"/>
      <w:r w:rsidR="00A576B8">
        <w:rPr>
          <w:rFonts w:cs="Arial"/>
          <w:szCs w:val="28"/>
        </w:rPr>
        <w:t>enter</w:t>
      </w:r>
      <w:proofErr w:type="spellEnd"/>
      <w:r w:rsidR="00A576B8">
        <w:rPr>
          <w:rFonts w:cs="Arial"/>
          <w:szCs w:val="28"/>
        </w:rPr>
        <w:t>.</w:t>
      </w:r>
    </w:p>
    <w:p w14:paraId="0D861D02" w14:textId="77777777" w:rsidR="0090223B" w:rsidRPr="006225A0" w:rsidRDefault="0090223B" w:rsidP="006225A0">
      <w:pPr>
        <w:pStyle w:val="Akapitzlist"/>
        <w:numPr>
          <w:ilvl w:val="0"/>
          <w:numId w:val="14"/>
        </w:numPr>
        <w:ind w:left="567" w:hanging="283"/>
      </w:pPr>
      <w:r w:rsidRPr="006225A0">
        <w:t>prawo jazdy wraz z kserokopi</w:t>
      </w:r>
      <w:r w:rsidRPr="006225A0">
        <w:rPr>
          <w:rFonts w:ascii="Cambria" w:hAnsi="Cambria" w:cs="Cambria"/>
        </w:rPr>
        <w:t>ą</w:t>
      </w:r>
      <w:r w:rsidRPr="006225A0">
        <w:t xml:space="preserve"> (w przypadku, gdy posiadasz ju</w:t>
      </w:r>
      <w:r w:rsidRPr="006225A0">
        <w:rPr>
          <w:rFonts w:ascii="Cambria" w:hAnsi="Cambria" w:cs="Cambria"/>
        </w:rPr>
        <w:t>ż</w:t>
      </w:r>
      <w:r w:rsidRPr="006225A0">
        <w:t xml:space="preserve"> prawo jazdy);</w:t>
      </w:r>
    </w:p>
    <w:p w14:paraId="6D139A82" w14:textId="77777777" w:rsidR="0090223B" w:rsidRPr="006225A0" w:rsidRDefault="00530100" w:rsidP="006225A0">
      <w:pPr>
        <w:pStyle w:val="Akapitzlist"/>
        <w:numPr>
          <w:ilvl w:val="0"/>
          <w:numId w:val="14"/>
        </w:numPr>
        <w:ind w:left="567" w:hanging="283"/>
      </w:pPr>
      <w:r w:rsidRPr="006225A0">
        <w:rPr>
          <w:noProof/>
          <w:lang w:eastAsia="pl-PL"/>
        </w:rPr>
        <w:drawing>
          <wp:anchor distT="0" distB="0" distL="114300" distR="114300" simplePos="0" relativeHeight="251626496" behindDoc="0" locked="0" layoutInCell="1" allowOverlap="1" wp14:anchorId="24150D56" wp14:editId="56AD6932">
            <wp:simplePos x="0" y="0"/>
            <wp:positionH relativeFrom="column">
              <wp:posOffset>4443095</wp:posOffset>
            </wp:positionH>
            <wp:positionV relativeFrom="paragraph">
              <wp:posOffset>758825</wp:posOffset>
            </wp:positionV>
            <wp:extent cx="1439545" cy="1281430"/>
            <wp:effectExtent l="0" t="0" r="8255" b="0"/>
            <wp:wrapSquare wrapText="bothSides"/>
            <wp:docPr id="4" name="Obraz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9545" cy="1281430"/>
                    </a:xfrm>
                    <a:prstGeom prst="rect">
                      <a:avLst/>
                    </a:prstGeom>
                  </pic:spPr>
                </pic:pic>
              </a:graphicData>
            </a:graphic>
          </wp:anchor>
        </w:drawing>
      </w:r>
      <w:r w:rsidR="0090223B" w:rsidRPr="006225A0">
        <w:t>dowód osobisty lub paszport, (w przypadku osób, które nie uko</w:t>
      </w:r>
      <w:r w:rsidR="0090223B" w:rsidRPr="006225A0">
        <w:rPr>
          <w:rFonts w:ascii="Cambria" w:hAnsi="Cambria" w:cs="Cambria"/>
        </w:rPr>
        <w:t>ń</w:t>
      </w:r>
      <w:r w:rsidR="0090223B" w:rsidRPr="006225A0">
        <w:t>czy</w:t>
      </w:r>
      <w:r w:rsidR="0090223B" w:rsidRPr="006225A0">
        <w:rPr>
          <w:rFonts w:ascii="Cambria" w:hAnsi="Cambria" w:cs="Cambria"/>
        </w:rPr>
        <w:t>ł</w:t>
      </w:r>
      <w:r w:rsidR="0090223B" w:rsidRPr="006225A0">
        <w:t>y 18 lat i nie posiadaj</w:t>
      </w:r>
      <w:r w:rsidR="0090223B" w:rsidRPr="006225A0">
        <w:rPr>
          <w:rFonts w:ascii="Cambria" w:hAnsi="Cambria" w:cs="Cambria"/>
        </w:rPr>
        <w:t>ą</w:t>
      </w:r>
      <w:r w:rsidR="0090223B" w:rsidRPr="006225A0">
        <w:t xml:space="preserve"> jeszcze dowodu osobistego wystarczy legitymacja szkolna);</w:t>
      </w:r>
    </w:p>
    <w:p w14:paraId="241B63B1" w14:textId="77777777" w:rsidR="0090223B" w:rsidRPr="006225A0" w:rsidRDefault="0090223B" w:rsidP="006225A0">
      <w:pPr>
        <w:pStyle w:val="Akapitzlist"/>
        <w:numPr>
          <w:ilvl w:val="0"/>
          <w:numId w:val="14"/>
        </w:numPr>
        <w:ind w:left="567" w:hanging="283"/>
      </w:pPr>
      <w:r w:rsidRPr="006225A0">
        <w:t>orzeczenie lekarskie stwierdzaj</w:t>
      </w:r>
      <w:r w:rsidRPr="006225A0">
        <w:rPr>
          <w:rFonts w:ascii="Cambria" w:hAnsi="Cambria" w:cs="Cambria"/>
        </w:rPr>
        <w:t>ą</w:t>
      </w:r>
      <w:r w:rsidRPr="006225A0">
        <w:t>ce brak przeciwwskaza</w:t>
      </w:r>
      <w:r w:rsidRPr="006225A0">
        <w:rPr>
          <w:rFonts w:ascii="Cambria" w:hAnsi="Cambria" w:cs="Cambria"/>
        </w:rPr>
        <w:t>ń</w:t>
      </w:r>
      <w:r w:rsidRPr="006225A0">
        <w:t xml:space="preserve"> zdrowotnych do kierowania pojazdem</w:t>
      </w:r>
      <w:r w:rsidR="007501EE" w:rsidRPr="006225A0">
        <w:t>(zdolno</w:t>
      </w:r>
      <w:r w:rsidR="007501EE" w:rsidRPr="006225A0">
        <w:rPr>
          <w:rFonts w:ascii="Cambria" w:hAnsi="Cambria" w:cs="Cambria"/>
        </w:rPr>
        <w:t>ść</w:t>
      </w:r>
      <w:r w:rsidR="007501EE" w:rsidRPr="006225A0">
        <w:t xml:space="preserve"> do kierowania pojazdem)</w:t>
      </w:r>
      <w:r w:rsidRPr="006225A0">
        <w:t>;</w:t>
      </w:r>
    </w:p>
    <w:p w14:paraId="49CC3785" w14:textId="77777777" w:rsidR="0090223B" w:rsidRPr="006225A0" w:rsidRDefault="0090223B" w:rsidP="006225A0">
      <w:pPr>
        <w:pStyle w:val="Akapitzlist"/>
        <w:numPr>
          <w:ilvl w:val="0"/>
          <w:numId w:val="14"/>
        </w:numPr>
        <w:ind w:left="567" w:hanging="283"/>
      </w:pPr>
      <w:r w:rsidRPr="006225A0">
        <w:t>orzeczenie psychologiczne o braku przeciwwskaza</w:t>
      </w:r>
      <w:r w:rsidRPr="006225A0">
        <w:rPr>
          <w:rFonts w:ascii="Cambria" w:hAnsi="Cambria" w:cs="Cambria"/>
        </w:rPr>
        <w:t>ń</w:t>
      </w:r>
      <w:r w:rsidRPr="006225A0">
        <w:t xml:space="preserve"> psychologicznych do kierowania pojazdem - dotyczy prawo </w:t>
      </w:r>
      <w:r w:rsidRPr="006225A0">
        <w:lastRenderedPageBreak/>
        <w:t>jazdy kategorii C1, C, D1, D, C1+E, C+E, D1+E, D+E;</w:t>
      </w:r>
    </w:p>
    <w:p w14:paraId="3A7AC853" w14:textId="77777777" w:rsidR="0090223B" w:rsidRPr="006225A0" w:rsidRDefault="0090223B" w:rsidP="006225A0">
      <w:pPr>
        <w:pStyle w:val="Akapitzlist"/>
        <w:numPr>
          <w:ilvl w:val="0"/>
          <w:numId w:val="14"/>
        </w:numPr>
        <w:ind w:left="567" w:hanging="283"/>
      </w:pPr>
      <w:r w:rsidRPr="006225A0">
        <w:t>pisemna zgoda rodzica albo opiekuna prawnego - je</w:t>
      </w:r>
      <w:r w:rsidRPr="006225A0">
        <w:rPr>
          <w:rFonts w:ascii="Cambria" w:hAnsi="Cambria" w:cs="Cambria"/>
        </w:rPr>
        <w:t>ś</w:t>
      </w:r>
      <w:r w:rsidRPr="006225A0">
        <w:t>li nie uko</w:t>
      </w:r>
      <w:r w:rsidRPr="006225A0">
        <w:rPr>
          <w:rFonts w:ascii="Cambria" w:hAnsi="Cambria" w:cs="Cambria"/>
        </w:rPr>
        <w:t>ń</w:t>
      </w:r>
      <w:r w:rsidRPr="006225A0">
        <w:t>czy</w:t>
      </w:r>
      <w:r w:rsidRPr="006225A0">
        <w:rPr>
          <w:rFonts w:ascii="Cambria" w:hAnsi="Cambria" w:cs="Cambria"/>
        </w:rPr>
        <w:t>ł</w:t>
      </w:r>
      <w:r w:rsidRPr="006225A0">
        <w:t>e</w:t>
      </w:r>
      <w:r w:rsidRPr="006225A0">
        <w:rPr>
          <w:rFonts w:ascii="Cambria" w:hAnsi="Cambria" w:cs="Cambria"/>
        </w:rPr>
        <w:t>ś</w:t>
      </w:r>
      <w:r w:rsidRPr="006225A0">
        <w:t xml:space="preserve"> 18 lat. Dotyczy kategorii AM, A1, B1, B, T;</w:t>
      </w:r>
    </w:p>
    <w:p w14:paraId="1363FE48" w14:textId="77777777" w:rsidR="0090223B" w:rsidRPr="006225A0" w:rsidRDefault="0090223B" w:rsidP="006225A0">
      <w:pPr>
        <w:pStyle w:val="Akapitzlist"/>
        <w:numPr>
          <w:ilvl w:val="0"/>
          <w:numId w:val="14"/>
        </w:numPr>
        <w:ind w:left="567" w:hanging="283"/>
      </w:pPr>
      <w:r w:rsidRPr="006225A0">
        <w:t>zagraniczne prawo jazdy wraz kserokopi</w:t>
      </w:r>
      <w:r w:rsidRPr="006225A0">
        <w:rPr>
          <w:rFonts w:ascii="Cambria" w:hAnsi="Cambria" w:cs="Cambria"/>
        </w:rPr>
        <w:t>ą</w:t>
      </w:r>
      <w:r w:rsidRPr="006225A0">
        <w:t xml:space="preserve"> (przy wymianie prawa jazdy nieokre</w:t>
      </w:r>
      <w:r w:rsidRPr="006225A0">
        <w:rPr>
          <w:rFonts w:ascii="Cambria" w:hAnsi="Cambria" w:cs="Cambria"/>
        </w:rPr>
        <w:t>ś</w:t>
      </w:r>
      <w:r w:rsidRPr="006225A0">
        <w:t>lonego w konwencjach o ruchu drogowym);</w:t>
      </w:r>
    </w:p>
    <w:p w14:paraId="7E1ED9BB" w14:textId="77777777" w:rsidR="0090223B" w:rsidRPr="006225A0" w:rsidRDefault="00A576B8" w:rsidP="006225A0">
      <w:pPr>
        <w:pStyle w:val="Akapitzlist"/>
        <w:numPr>
          <w:ilvl w:val="0"/>
          <w:numId w:val="14"/>
        </w:numPr>
        <w:ind w:left="567" w:hanging="283"/>
      </w:pPr>
      <w:r w:rsidRPr="006225A0">
        <w:rPr>
          <w:rStyle w:val="Pogrubienie"/>
          <w:b w:val="0"/>
          <w:bCs w:val="0"/>
          <w:noProof/>
          <w:lang w:eastAsia="pl-PL"/>
        </w:rPr>
        <w:drawing>
          <wp:anchor distT="0" distB="0" distL="114300" distR="114300" simplePos="0" relativeHeight="251655168" behindDoc="0" locked="0" layoutInCell="1" allowOverlap="1" wp14:anchorId="55A9770C" wp14:editId="6148DB47">
            <wp:simplePos x="0" y="0"/>
            <wp:positionH relativeFrom="column">
              <wp:posOffset>4559935</wp:posOffset>
            </wp:positionH>
            <wp:positionV relativeFrom="paragraph">
              <wp:posOffset>215900</wp:posOffset>
            </wp:positionV>
            <wp:extent cx="1439545" cy="1281430"/>
            <wp:effectExtent l="0" t="0" r="8255" b="0"/>
            <wp:wrapSquare wrapText="bothSides"/>
            <wp:docPr id="18" name="Obraz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9545" cy="1281430"/>
                    </a:xfrm>
                    <a:prstGeom prst="rect">
                      <a:avLst/>
                    </a:prstGeom>
                  </pic:spPr>
                </pic:pic>
              </a:graphicData>
            </a:graphic>
          </wp:anchor>
        </w:drawing>
      </w:r>
      <w:r w:rsidR="0090223B" w:rsidRPr="006225A0">
        <w:t>w przypadku cudzoziemca: karta pobytu, wiza lub inny dokument potwierdzaj</w:t>
      </w:r>
      <w:r w:rsidR="0090223B" w:rsidRPr="006225A0">
        <w:rPr>
          <w:rFonts w:ascii="Cambria" w:hAnsi="Cambria" w:cs="Cambria"/>
        </w:rPr>
        <w:t>ą</w:t>
      </w:r>
      <w:r w:rsidR="0090223B" w:rsidRPr="006225A0">
        <w:t>cy</w:t>
      </w:r>
      <w:r w:rsidR="008E2AC2" w:rsidRPr="006225A0">
        <w:t xml:space="preserve"> pobyt w Polsce powy</w:t>
      </w:r>
      <w:r w:rsidR="008E2AC2" w:rsidRPr="006225A0">
        <w:rPr>
          <w:rFonts w:ascii="Cambria" w:hAnsi="Cambria" w:cs="Cambria"/>
        </w:rPr>
        <w:t>ż</w:t>
      </w:r>
      <w:r w:rsidR="008E2AC2" w:rsidRPr="006225A0">
        <w:t>ej 185 dni.</w:t>
      </w:r>
    </w:p>
    <w:p w14:paraId="0093E960" w14:textId="77777777" w:rsidR="0090223B" w:rsidRPr="00E11E4F" w:rsidRDefault="002A58D3" w:rsidP="00C868AB">
      <w:r w:rsidRPr="0024534A">
        <w:rPr>
          <w:rStyle w:val="Pogrubienie"/>
          <w:rFonts w:eastAsiaTheme="majorEastAsia" w:cs="Arial"/>
          <w:noProof/>
          <w:szCs w:val="28"/>
        </w:rPr>
        <w:drawing>
          <wp:anchor distT="0" distB="0" distL="114300" distR="114300" simplePos="0" relativeHeight="251632640" behindDoc="1" locked="0" layoutInCell="1" allowOverlap="1" wp14:anchorId="43111D6B" wp14:editId="02A2578F">
            <wp:simplePos x="0" y="0"/>
            <wp:positionH relativeFrom="margin">
              <wp:posOffset>4730750</wp:posOffset>
            </wp:positionH>
            <wp:positionV relativeFrom="paragraph">
              <wp:posOffset>446405</wp:posOffset>
            </wp:positionV>
            <wp:extent cx="1079500" cy="701675"/>
            <wp:effectExtent l="0" t="0" r="6350" b="3175"/>
            <wp:wrapSquare wrapText="bothSides"/>
            <wp:docPr id="10" name="Obraz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9500" cy="701675"/>
                    </a:xfrm>
                    <a:prstGeom prst="rect">
                      <a:avLst/>
                    </a:prstGeom>
                  </pic:spPr>
                </pic:pic>
              </a:graphicData>
            </a:graphic>
          </wp:anchor>
        </w:drawing>
      </w:r>
      <w:r w:rsidR="0090223B" w:rsidRPr="00E11E4F">
        <w:rPr>
          <w:rStyle w:val="Pogrubienie"/>
          <w:rFonts w:eastAsiaTheme="majorEastAsia" w:cs="Arial"/>
          <w:szCs w:val="28"/>
        </w:rPr>
        <w:t>Pamiętaj, że dokumenty muszą być w oryginale.</w:t>
      </w:r>
    </w:p>
    <w:p w14:paraId="456CC6E4" w14:textId="77777777" w:rsidR="0090223B" w:rsidRPr="00E11E4F" w:rsidRDefault="0090223B" w:rsidP="00C868AB">
      <w:r w:rsidRPr="00E11E4F">
        <w:rPr>
          <w:rStyle w:val="Pogrubienie"/>
          <w:rFonts w:eastAsiaTheme="majorEastAsia" w:cs="Arial"/>
          <w:szCs w:val="28"/>
        </w:rPr>
        <w:t>Dokumenty w języku obcym musi przetłumaczyć tłumacz przysięgły (tłumaczenie prawa jazdy musi stanowić całość z kopią).</w:t>
      </w:r>
    </w:p>
    <w:p w14:paraId="7916E973" w14:textId="77777777" w:rsidR="0024534A" w:rsidRPr="009C40A3" w:rsidRDefault="0024534A" w:rsidP="00530100">
      <w:pPr>
        <w:pStyle w:val="Nagwek2"/>
      </w:pPr>
      <w:r w:rsidRPr="009C40A3">
        <w:t>Gdzie należy oddać dokumenty</w:t>
      </w:r>
    </w:p>
    <w:p w14:paraId="7F06D729" w14:textId="77777777" w:rsidR="0024534A" w:rsidRPr="00A53DAC" w:rsidRDefault="0024534A" w:rsidP="00C868AB">
      <w:pPr>
        <w:rPr>
          <w:rFonts w:eastAsia="Times New Roman"/>
        </w:rPr>
      </w:pPr>
      <w:r>
        <w:rPr>
          <w:rFonts w:eastAsia="Times New Roman"/>
        </w:rPr>
        <w:t>Dokumenty należy oddać w Wydziale</w:t>
      </w:r>
      <w:r w:rsidRPr="00A53DAC">
        <w:rPr>
          <w:rFonts w:eastAsia="Times New Roman"/>
        </w:rPr>
        <w:t xml:space="preserve"> Spraw Obywatelskich i Uprawnień Komunikacyjnych:</w:t>
      </w:r>
    </w:p>
    <w:p w14:paraId="44793FCC" w14:textId="77777777" w:rsidR="0024534A" w:rsidRPr="006225A0" w:rsidRDefault="0024534A" w:rsidP="006225A0">
      <w:pPr>
        <w:pStyle w:val="Akapitzlist"/>
        <w:numPr>
          <w:ilvl w:val="0"/>
          <w:numId w:val="9"/>
        </w:numPr>
        <w:ind w:left="567" w:hanging="283"/>
        <w:rPr>
          <w:rFonts w:cs="Arial"/>
          <w:szCs w:val="28"/>
        </w:rPr>
      </w:pPr>
      <w:r w:rsidRPr="006225A0">
        <w:rPr>
          <w:rFonts w:cs="Arial"/>
          <w:szCs w:val="28"/>
        </w:rPr>
        <w:t xml:space="preserve">ul. </w:t>
      </w:r>
      <w:r w:rsidR="001170E9">
        <w:rPr>
          <w:rFonts w:cs="Arial"/>
          <w:szCs w:val="28"/>
        </w:rPr>
        <w:t>Gronowa 22a, 61-655 Poznań, pokój</w:t>
      </w:r>
      <w:r w:rsidRPr="006225A0">
        <w:rPr>
          <w:rFonts w:cs="Arial"/>
          <w:szCs w:val="28"/>
        </w:rPr>
        <w:t xml:space="preserve"> </w:t>
      </w:r>
      <w:r w:rsidR="001170E9">
        <w:rPr>
          <w:rFonts w:cs="Arial"/>
          <w:szCs w:val="28"/>
        </w:rPr>
        <w:t>113 , I piętro</w:t>
      </w:r>
      <w:r w:rsidRPr="006225A0">
        <w:rPr>
          <w:rFonts w:cs="Arial"/>
          <w:szCs w:val="28"/>
        </w:rPr>
        <w:t>,</w:t>
      </w:r>
    </w:p>
    <w:p w14:paraId="7A915158" w14:textId="77777777" w:rsidR="0024534A" w:rsidRPr="006225A0" w:rsidRDefault="0024534A" w:rsidP="006225A0">
      <w:pPr>
        <w:pStyle w:val="Akapitzlist"/>
        <w:numPr>
          <w:ilvl w:val="0"/>
          <w:numId w:val="9"/>
        </w:numPr>
        <w:ind w:left="567" w:hanging="283"/>
        <w:rPr>
          <w:rFonts w:cs="Arial"/>
          <w:szCs w:val="28"/>
        </w:rPr>
      </w:pPr>
      <w:r w:rsidRPr="006225A0">
        <w:rPr>
          <w:rFonts w:cs="Arial"/>
          <w:szCs w:val="28"/>
        </w:rPr>
        <w:t>ul. 28 czerwca 1956r. nr 404, sala obsługi, parter,</w:t>
      </w:r>
    </w:p>
    <w:p w14:paraId="33EA8DD0" w14:textId="77777777" w:rsidR="009C40A3" w:rsidRPr="009C40A3" w:rsidRDefault="0024534A" w:rsidP="00530100">
      <w:pPr>
        <w:pStyle w:val="Nagwek2"/>
      </w:pPr>
      <w:r w:rsidRPr="009C40A3">
        <w:t>Wniosek on-line</w:t>
      </w:r>
    </w:p>
    <w:p w14:paraId="484F2D51" w14:textId="315D91E5" w:rsidR="006225A0" w:rsidRDefault="00344AB7" w:rsidP="00C868AB">
      <w:pPr>
        <w:rPr>
          <w:rStyle w:val="Hipercze"/>
          <w:rFonts w:cs="Arial"/>
          <w:szCs w:val="28"/>
        </w:rPr>
      </w:pPr>
      <w:r w:rsidRPr="00080B6A">
        <w:lastRenderedPageBreak/>
        <w:t>Możesz złożyć wniosek w formie elektronicznej poprzez elektroniczną skrzynkę podawczą systemu pojazd i kierowca</w:t>
      </w:r>
      <w:r w:rsidR="009C40A3">
        <w:t>.</w:t>
      </w:r>
      <w:r w:rsidR="00150970">
        <w:t xml:space="preserve"> </w:t>
      </w:r>
      <w:r>
        <w:t>W celu wypełnienia wniosku on-line kliknij w link poniżej</w:t>
      </w:r>
      <w:r w:rsidR="008E2AC2">
        <w:t>.</w:t>
      </w:r>
      <w:r w:rsidR="00150970">
        <w:t xml:space="preserve"> </w:t>
      </w:r>
      <w:r w:rsidRPr="00BA16D2">
        <w:t xml:space="preserve">Jeżeli czytasz tekst w Internecie, </w:t>
      </w:r>
      <w:r w:rsidR="00A576B8">
        <w:t>ustaw kursor na linku</w:t>
      </w:r>
      <w:r w:rsidR="008E2AC2">
        <w:t>:</w:t>
      </w:r>
      <w:r w:rsidR="00150970">
        <w:t xml:space="preserve"> </w:t>
      </w:r>
      <w:hyperlink r:id="rId17" w:history="1">
        <w:r w:rsidRPr="00A576B8">
          <w:rPr>
            <w:rStyle w:val="Hipercze"/>
            <w:rFonts w:cs="Arial"/>
            <w:szCs w:val="28"/>
          </w:rPr>
          <w:t>złóż wni</w:t>
        </w:r>
        <w:r w:rsidRPr="00A576B8">
          <w:rPr>
            <w:rStyle w:val="Hipercze"/>
            <w:rFonts w:cs="Arial"/>
            <w:szCs w:val="28"/>
          </w:rPr>
          <w:t xml:space="preserve">osek </w:t>
        </w:r>
        <w:proofErr w:type="spellStart"/>
        <w:r w:rsidRPr="00A576B8">
          <w:rPr>
            <w:rStyle w:val="Hipercze"/>
            <w:rFonts w:cs="Arial"/>
            <w:szCs w:val="28"/>
          </w:rPr>
          <w:t>elektronicznie</w:t>
        </w:r>
      </w:hyperlink>
      <w:r w:rsidR="00A576B8" w:rsidRPr="00A576B8">
        <w:rPr>
          <w:rStyle w:val="Hipercze"/>
          <w:rFonts w:cs="Arial"/>
          <w:color w:val="auto"/>
          <w:szCs w:val="28"/>
          <w:u w:val="none"/>
        </w:rPr>
        <w:t>i</w:t>
      </w:r>
      <w:proofErr w:type="spellEnd"/>
      <w:r w:rsidR="00A576B8" w:rsidRPr="00A576B8">
        <w:rPr>
          <w:rStyle w:val="Hipercze"/>
          <w:rFonts w:cs="Arial"/>
          <w:color w:val="auto"/>
          <w:szCs w:val="28"/>
          <w:u w:val="none"/>
        </w:rPr>
        <w:t xml:space="preserve"> kliknij </w:t>
      </w:r>
      <w:proofErr w:type="spellStart"/>
      <w:r w:rsidR="00A576B8" w:rsidRPr="00A576B8">
        <w:rPr>
          <w:rStyle w:val="Hipercze"/>
          <w:rFonts w:cs="Arial"/>
          <w:color w:val="auto"/>
          <w:szCs w:val="28"/>
          <w:u w:val="none"/>
        </w:rPr>
        <w:t>enter</w:t>
      </w:r>
      <w:proofErr w:type="spellEnd"/>
      <w:r w:rsidR="00A576B8" w:rsidRPr="00A576B8">
        <w:rPr>
          <w:rStyle w:val="Hipercze"/>
          <w:rFonts w:cs="Arial"/>
          <w:color w:val="auto"/>
          <w:szCs w:val="28"/>
          <w:u w:val="none"/>
        </w:rPr>
        <w:t>.</w:t>
      </w:r>
    </w:p>
    <w:p w14:paraId="208A6494" w14:textId="77777777" w:rsidR="009C40A3" w:rsidRDefault="00344AB7" w:rsidP="00C868AB">
      <w:r>
        <w:t>Jeżeli nie posiadasz konta, musisz się zarejestrować.</w:t>
      </w:r>
    </w:p>
    <w:p w14:paraId="784147AC" w14:textId="77777777" w:rsidR="0090223B" w:rsidRPr="009C40A3" w:rsidRDefault="007501EE" w:rsidP="00C868AB">
      <w:r w:rsidRPr="00E11E4F">
        <w:t>S</w:t>
      </w:r>
      <w:r w:rsidR="0090223B" w:rsidRPr="00E11E4F">
        <w:t>prawy dotyczące pojazdów i kierowców realizowane są tylko na ul. Gronowej 22a oraz n</w:t>
      </w:r>
      <w:r w:rsidR="009C40A3">
        <w:t xml:space="preserve">a ul. 28 czerwca 1956r. nr 404, </w:t>
      </w:r>
      <w:r w:rsidR="0090223B" w:rsidRPr="00472FB0">
        <w:rPr>
          <w:rStyle w:val="Pogrubienie"/>
        </w:rPr>
        <w:t>nie działa filia na ul. Libelta 16/20</w:t>
      </w:r>
      <w:r w:rsidR="0090223B" w:rsidRPr="00E11E4F">
        <w:t>.</w:t>
      </w:r>
      <w:r w:rsidRPr="00E11E4F">
        <w:t xml:space="preserve"> Gdy filia na ul. Libelta 16/20 zostanie uruchomiona, taka informacja zostanie podana do wiadomości.</w:t>
      </w:r>
    </w:p>
    <w:p w14:paraId="7B677D61" w14:textId="77777777" w:rsidR="008D3653" w:rsidRPr="009C40A3" w:rsidRDefault="008D3653" w:rsidP="00C868AB">
      <w:pPr>
        <w:pStyle w:val="Nagwek3"/>
      </w:pPr>
      <w:r w:rsidRPr="009C40A3">
        <w:t>Profil PKK, a prawo jazdy</w:t>
      </w:r>
    </w:p>
    <w:p w14:paraId="4C41E1A8" w14:textId="77777777" w:rsidR="0090223B" w:rsidRPr="00E11E4F" w:rsidRDefault="0090223B" w:rsidP="00C868AB">
      <w:r w:rsidRPr="00E11E4F">
        <w:t>Jeśli od czasu uzyskania PKK do czasu odbioru gotowego dokumentu prawa jazdy nie zmieniły się Twoje dane, to przy odbiorze prawa jazdy nie musisz już wypełniać żadnych wniosków, ani dostarczać badań lekarskich.</w:t>
      </w:r>
    </w:p>
    <w:p w14:paraId="167AC7C5" w14:textId="77777777" w:rsidR="0090223B" w:rsidRPr="009C40A3" w:rsidRDefault="00A576B8" w:rsidP="00530100">
      <w:pPr>
        <w:pStyle w:val="Nagwek2"/>
      </w:pPr>
      <w:r>
        <w:rPr>
          <w:noProof/>
        </w:rPr>
        <w:drawing>
          <wp:anchor distT="0" distB="0" distL="114300" distR="114300" simplePos="0" relativeHeight="251678720" behindDoc="0" locked="0" layoutInCell="1" allowOverlap="1" wp14:anchorId="2905B994" wp14:editId="5BAD382F">
            <wp:simplePos x="0" y="0"/>
            <wp:positionH relativeFrom="column">
              <wp:posOffset>4818380</wp:posOffset>
            </wp:positionH>
            <wp:positionV relativeFrom="paragraph">
              <wp:posOffset>442595</wp:posOffset>
            </wp:positionV>
            <wp:extent cx="899795" cy="899795"/>
            <wp:effectExtent l="0" t="0" r="0" b="0"/>
            <wp:wrapSquare wrapText="bothSides"/>
            <wp:docPr id="7" name="Obraz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r w:rsidR="0090223B" w:rsidRPr="009C40A3">
        <w:t>Opłaty</w:t>
      </w:r>
    </w:p>
    <w:p w14:paraId="7F4E8CF4" w14:textId="77777777" w:rsidR="0090223B" w:rsidRPr="00E11E4F" w:rsidRDefault="0090223B" w:rsidP="00C868AB">
      <w:r w:rsidRPr="00E11E4F">
        <w:t>Utworzenie profilu PKK jest</w:t>
      </w:r>
      <w:r w:rsidR="007501EE" w:rsidRPr="00E11E4F">
        <w:t xml:space="preserve"> darmowe</w:t>
      </w:r>
      <w:r w:rsidRPr="00E11E4F">
        <w:t>.</w:t>
      </w:r>
    </w:p>
    <w:p w14:paraId="03827C48" w14:textId="77777777" w:rsidR="0090223B" w:rsidRPr="008D3653" w:rsidRDefault="0090223B" w:rsidP="00C868AB">
      <w:r w:rsidRPr="00E11E4F">
        <w:t>Opłata</w:t>
      </w:r>
      <w:r w:rsidR="007501EE" w:rsidRPr="00E11E4F">
        <w:t>, którą musisz zapłacić</w:t>
      </w:r>
      <w:r w:rsidRPr="00E11E4F">
        <w:t xml:space="preserve"> za wydanie prawa jazdy wynosi </w:t>
      </w:r>
      <w:hyperlink r:id="rId19" w:history="1">
        <w:r w:rsidRPr="00472FB0">
          <w:rPr>
            <w:rStyle w:val="Pogrubienie"/>
          </w:rPr>
          <w:t>100,50z</w:t>
        </w:r>
      </w:hyperlink>
      <w:r w:rsidRPr="00472FB0">
        <w:rPr>
          <w:rStyle w:val="Pogrubienie"/>
        </w:rPr>
        <w:t>ł</w:t>
      </w:r>
    </w:p>
    <w:p w14:paraId="3FE69193" w14:textId="77777777" w:rsidR="0090223B" w:rsidRPr="009C40A3" w:rsidRDefault="002A58D3" w:rsidP="00530100">
      <w:pPr>
        <w:pStyle w:val="Nagwek2"/>
      </w:pPr>
      <w:r>
        <w:rPr>
          <w:noProof/>
        </w:rPr>
        <w:lastRenderedPageBreak/>
        <w:drawing>
          <wp:anchor distT="0" distB="0" distL="114300" distR="114300" simplePos="0" relativeHeight="251684864" behindDoc="0" locked="0" layoutInCell="1" allowOverlap="1" wp14:anchorId="1F51569E" wp14:editId="0E74A253">
            <wp:simplePos x="0" y="0"/>
            <wp:positionH relativeFrom="column">
              <wp:posOffset>4501515</wp:posOffset>
            </wp:positionH>
            <wp:positionV relativeFrom="paragraph">
              <wp:posOffset>332105</wp:posOffset>
            </wp:positionV>
            <wp:extent cx="1439545" cy="1644650"/>
            <wp:effectExtent l="0" t="0" r="8255" b="0"/>
            <wp:wrapSquare wrapText="bothSides"/>
            <wp:docPr id="25" name="Obraz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9545" cy="1644650"/>
                    </a:xfrm>
                    <a:prstGeom prst="rect">
                      <a:avLst/>
                    </a:prstGeom>
                  </pic:spPr>
                </pic:pic>
              </a:graphicData>
            </a:graphic>
          </wp:anchor>
        </w:drawing>
      </w:r>
      <w:r w:rsidR="0090223B" w:rsidRPr="009C40A3">
        <w:t>Termin i sposób załatwienia</w:t>
      </w:r>
    </w:p>
    <w:p w14:paraId="0B6B8FD2" w14:textId="5E3E2882" w:rsidR="0090223B" w:rsidRPr="00E11E4F" w:rsidRDefault="007501EE" w:rsidP="00C868AB">
      <w:r w:rsidRPr="00E11E4F">
        <w:t>Gdy złożysz wniosek zostanie</w:t>
      </w:r>
      <w:r w:rsidR="0090223B" w:rsidRPr="00E11E4F">
        <w:t xml:space="preserve"> wygenerowany indywidualny nr PKK</w:t>
      </w:r>
      <w:r w:rsidR="008D3653">
        <w:t>,</w:t>
      </w:r>
      <w:r w:rsidR="00150970">
        <w:t xml:space="preserve"> </w:t>
      </w:r>
      <w:r w:rsidRPr="00E11E4F">
        <w:t xml:space="preserve">potrzebny </w:t>
      </w:r>
      <w:r w:rsidR="0090223B" w:rsidRPr="00E11E4F">
        <w:t>do rozpoczęcia kursu w Ośrodku Szkolenia Kierowców oraz zapisania się na termin egzaminu w Wojewódzkim Ośrodku Ruchu Drogowego.</w:t>
      </w:r>
    </w:p>
    <w:p w14:paraId="38790F7B" w14:textId="77777777" w:rsidR="008D3653" w:rsidRPr="009C40A3" w:rsidRDefault="008D3653" w:rsidP="00530100">
      <w:pPr>
        <w:pStyle w:val="Nagwek2"/>
      </w:pPr>
      <w:r w:rsidRPr="009C40A3">
        <w:t>Kiedy wydaje się numer PKK</w:t>
      </w:r>
    </w:p>
    <w:p w14:paraId="1753B143" w14:textId="77777777" w:rsidR="0090223B" w:rsidRPr="00E11E4F" w:rsidRDefault="0090223B" w:rsidP="00C868AB">
      <w:r w:rsidRPr="00E11E4F">
        <w:t>PKK wydaje się w przypadku:</w:t>
      </w:r>
    </w:p>
    <w:p w14:paraId="00C40713" w14:textId="77777777" w:rsidR="0090223B" w:rsidRPr="006225A0" w:rsidRDefault="0090223B" w:rsidP="006225A0">
      <w:pPr>
        <w:pStyle w:val="Akapitzlist"/>
        <w:numPr>
          <w:ilvl w:val="0"/>
          <w:numId w:val="12"/>
        </w:numPr>
        <w:ind w:left="567" w:hanging="283"/>
      </w:pPr>
      <w:r w:rsidRPr="006225A0">
        <w:t>ubiegania się po raz pierwszy o uprawnienie,</w:t>
      </w:r>
    </w:p>
    <w:p w14:paraId="7B500C10" w14:textId="77777777" w:rsidR="0090223B" w:rsidRPr="006225A0" w:rsidRDefault="0090223B" w:rsidP="006225A0">
      <w:pPr>
        <w:pStyle w:val="Akapitzlist"/>
        <w:numPr>
          <w:ilvl w:val="0"/>
          <w:numId w:val="12"/>
        </w:numPr>
        <w:ind w:left="567" w:hanging="283"/>
      </w:pPr>
      <w:r w:rsidRPr="006225A0">
        <w:t>rozszerzenia uprawnień</w:t>
      </w:r>
      <w:r w:rsidR="007501EE" w:rsidRPr="006225A0">
        <w:t>(np. nowe kategorie)</w:t>
      </w:r>
      <w:r w:rsidRPr="006225A0">
        <w:t>,</w:t>
      </w:r>
    </w:p>
    <w:p w14:paraId="48EBA970" w14:textId="77777777" w:rsidR="0090223B" w:rsidRPr="006225A0" w:rsidRDefault="0090223B" w:rsidP="006225A0">
      <w:pPr>
        <w:pStyle w:val="Akapitzlist"/>
        <w:numPr>
          <w:ilvl w:val="0"/>
          <w:numId w:val="12"/>
        </w:numPr>
        <w:ind w:left="567" w:hanging="283"/>
      </w:pPr>
      <w:r w:rsidRPr="006225A0">
        <w:t>wymiany prawa jazdy z zagranicy (z wymaganym egzaminem teoretycznym),</w:t>
      </w:r>
    </w:p>
    <w:p w14:paraId="13D01B29" w14:textId="77777777" w:rsidR="0090223B" w:rsidRPr="006225A0" w:rsidRDefault="0090223B" w:rsidP="006225A0">
      <w:pPr>
        <w:pStyle w:val="Akapitzlist"/>
        <w:numPr>
          <w:ilvl w:val="0"/>
          <w:numId w:val="12"/>
        </w:numPr>
        <w:ind w:left="567" w:hanging="283"/>
      </w:pPr>
      <w:r w:rsidRPr="006225A0">
        <w:t>sprawdzenia kwalifikacji (w przypadku zatrzymanego prawo jazdy lub przywrócenia uprawnień),</w:t>
      </w:r>
    </w:p>
    <w:p w14:paraId="31AEB5D5" w14:textId="77777777" w:rsidR="009C40A3" w:rsidRPr="006225A0" w:rsidRDefault="0090223B" w:rsidP="006225A0">
      <w:pPr>
        <w:pStyle w:val="Akapitzlist"/>
        <w:numPr>
          <w:ilvl w:val="0"/>
          <w:numId w:val="12"/>
        </w:numPr>
        <w:ind w:left="567" w:hanging="283"/>
      </w:pPr>
      <w:r w:rsidRPr="006225A0">
        <w:t>posiadania uprawnienia do jazdy pojazdami  z automatyczną skrzynią biegów i ubiegania się o uprawnienia bez ograniczeń.</w:t>
      </w:r>
    </w:p>
    <w:p w14:paraId="1682803A" w14:textId="77777777" w:rsidR="0056747D" w:rsidRPr="009C40A3" w:rsidRDefault="00A576B8" w:rsidP="00530100">
      <w:pPr>
        <w:pStyle w:val="Nagwek2"/>
      </w:pPr>
      <w:r w:rsidRPr="006225A0">
        <w:rPr>
          <w:noProof/>
        </w:rPr>
        <w:drawing>
          <wp:anchor distT="0" distB="0" distL="114300" distR="114300" simplePos="0" relativeHeight="251703296" behindDoc="1" locked="0" layoutInCell="1" allowOverlap="1" wp14:anchorId="2B840319" wp14:editId="0277B1B9">
            <wp:simplePos x="0" y="0"/>
            <wp:positionH relativeFrom="margin">
              <wp:posOffset>4413885</wp:posOffset>
            </wp:positionH>
            <wp:positionV relativeFrom="paragraph">
              <wp:posOffset>391795</wp:posOffset>
            </wp:positionV>
            <wp:extent cx="1439545" cy="1151890"/>
            <wp:effectExtent l="0" t="0" r="8255" b="0"/>
            <wp:wrapSquare wrapText="bothSides"/>
            <wp:docPr id="21" name="Obraz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9545" cy="1151890"/>
                    </a:xfrm>
                    <a:prstGeom prst="rect">
                      <a:avLst/>
                    </a:prstGeom>
                  </pic:spPr>
                </pic:pic>
              </a:graphicData>
            </a:graphic>
          </wp:anchor>
        </w:drawing>
      </w:r>
      <w:r w:rsidR="0056747D" w:rsidRPr="009C40A3">
        <w:t>Egzamin na kierowcę</w:t>
      </w:r>
    </w:p>
    <w:p w14:paraId="277DEE5D" w14:textId="77777777" w:rsidR="0090223B" w:rsidRPr="00E11E4F" w:rsidRDefault="0090223B" w:rsidP="00C868AB">
      <w:r w:rsidRPr="00E11E4F">
        <w:t xml:space="preserve">Po zdanym egzaminie w WORD, </w:t>
      </w:r>
      <w:r w:rsidR="008E2AC2">
        <w:t xml:space="preserve">zapłać </w:t>
      </w:r>
      <w:r w:rsidRPr="00E11E4F">
        <w:t xml:space="preserve">za prawo jazdy </w:t>
      </w:r>
      <w:hyperlink r:id="rId22" w:history="1">
        <w:r w:rsidRPr="00472FB0">
          <w:rPr>
            <w:rStyle w:val="Pogrubienie"/>
          </w:rPr>
          <w:t>100.50z</w:t>
        </w:r>
      </w:hyperlink>
      <w:r w:rsidRPr="00472FB0">
        <w:rPr>
          <w:rStyle w:val="Pogrubienie"/>
        </w:rPr>
        <w:t>ł</w:t>
      </w:r>
      <w:r w:rsidR="001170E9">
        <w:rPr>
          <w:rStyle w:val="Pogrubienie"/>
        </w:rPr>
        <w:t xml:space="preserve"> </w:t>
      </w:r>
      <w:r w:rsidRPr="00E11E4F">
        <w:t>i dostarcz</w:t>
      </w:r>
      <w:r w:rsidR="008E2AC2">
        <w:t xml:space="preserve"> potwierdzenie</w:t>
      </w:r>
      <w:r w:rsidRPr="00E11E4F">
        <w:t>:</w:t>
      </w:r>
    </w:p>
    <w:p w14:paraId="252E2F97" w14:textId="77777777" w:rsidR="0090223B" w:rsidRPr="00E11E4F" w:rsidRDefault="009C40A3" w:rsidP="006225A0">
      <w:pPr>
        <w:pStyle w:val="Akapitzlist"/>
        <w:numPr>
          <w:ilvl w:val="0"/>
          <w:numId w:val="13"/>
        </w:numPr>
        <w:ind w:left="567" w:hanging="283"/>
      </w:pPr>
      <w:r>
        <w:rPr>
          <w:noProof/>
          <w:lang w:eastAsia="pl-PL"/>
        </w:rPr>
        <w:lastRenderedPageBreak/>
        <w:drawing>
          <wp:anchor distT="0" distB="0" distL="114300" distR="114300" simplePos="0" relativeHeight="251712512" behindDoc="0" locked="0" layoutInCell="1" allowOverlap="1" wp14:anchorId="44E9BF4D" wp14:editId="565CD68C">
            <wp:simplePos x="0" y="0"/>
            <wp:positionH relativeFrom="column">
              <wp:posOffset>4785995</wp:posOffset>
            </wp:positionH>
            <wp:positionV relativeFrom="paragraph">
              <wp:posOffset>830580</wp:posOffset>
            </wp:positionV>
            <wp:extent cx="1079500" cy="1079500"/>
            <wp:effectExtent l="0" t="0" r="0" b="6350"/>
            <wp:wrapSquare wrapText="bothSides"/>
            <wp:docPr id="8" name="Obraz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r w:rsidR="008E2AC2">
        <w:t>o</w:t>
      </w:r>
      <w:r w:rsidR="0090223B" w:rsidRPr="00E11E4F">
        <w:t>sobiście</w:t>
      </w:r>
      <w:r w:rsidR="008E2AC2">
        <w:t>,</w:t>
      </w:r>
      <w:r w:rsidR="0090223B" w:rsidRPr="00E11E4F">
        <w:t xml:space="preserve"> do wybranego miejsca obsługi Wydziału Spraw Obywatelskich i Uprawnień Komunikacyjnych, informując gdzie chciałbyś odebrać gotowy dokument,</w:t>
      </w:r>
    </w:p>
    <w:p w14:paraId="77E48A78" w14:textId="77777777" w:rsidR="0090223B" w:rsidRPr="00E11E4F" w:rsidRDefault="0090223B" w:rsidP="006225A0">
      <w:pPr>
        <w:pStyle w:val="Akapitzlist"/>
        <w:numPr>
          <w:ilvl w:val="0"/>
          <w:numId w:val="13"/>
        </w:numPr>
        <w:ind w:left="567" w:hanging="283"/>
      </w:pPr>
      <w:r w:rsidRPr="00E11E4F">
        <w:t xml:space="preserve">drogą elektroniczną na adres </w:t>
      </w:r>
      <w:r w:rsidRPr="00472FB0">
        <w:rPr>
          <w:rStyle w:val="Pogrubienie"/>
        </w:rPr>
        <w:t>souk@um.poznan.pl</w:t>
      </w:r>
      <w:r w:rsidRPr="00E11E4F">
        <w:t>, informując o miejscu odbioru dokumentu.</w:t>
      </w:r>
    </w:p>
    <w:p w14:paraId="15A11CE6" w14:textId="77777777" w:rsidR="0090223B" w:rsidRPr="006225A0" w:rsidRDefault="0090223B" w:rsidP="00C868AB">
      <w:pPr>
        <w:rPr>
          <w:rStyle w:val="Pogrubienie"/>
        </w:rPr>
      </w:pPr>
      <w:r w:rsidRPr="006225A0">
        <w:rPr>
          <w:rStyle w:val="Pogrubienie"/>
        </w:rPr>
        <w:t>Ważne!</w:t>
      </w:r>
    </w:p>
    <w:p w14:paraId="60DE6E68" w14:textId="77777777" w:rsidR="0090223B" w:rsidRPr="00E11E4F" w:rsidRDefault="0090223B" w:rsidP="00C868AB">
      <w:r w:rsidRPr="00E11E4F">
        <w:t>Bez dostarczenia opłaty nie zrealizujemy zamówienia na produkcję prawa jazdy w  PWPW.</w:t>
      </w:r>
    </w:p>
    <w:p w14:paraId="503E773A" w14:textId="77777777" w:rsidR="0090223B" w:rsidRPr="00E11E4F" w:rsidRDefault="0090223B" w:rsidP="00C868AB">
      <w:r w:rsidRPr="00E11E4F">
        <w:t>Jeśli podałeś na wniosku nr telefonu lub e-mail otrzymasz informację o gotowości do odbioru prawa jazdy.</w:t>
      </w:r>
    </w:p>
    <w:p w14:paraId="0770D80C" w14:textId="77777777" w:rsidR="0090223B" w:rsidRPr="009C40A3" w:rsidRDefault="006225A0" w:rsidP="00530100">
      <w:pPr>
        <w:pStyle w:val="Nagwek2"/>
      </w:pPr>
      <w:r>
        <w:rPr>
          <w:noProof/>
        </w:rPr>
        <w:drawing>
          <wp:anchor distT="0" distB="0" distL="114300" distR="114300" simplePos="0" relativeHeight="251720704" behindDoc="1" locked="0" layoutInCell="1" allowOverlap="1" wp14:anchorId="429FA714" wp14:editId="01D98B87">
            <wp:simplePos x="0" y="0"/>
            <wp:positionH relativeFrom="margin">
              <wp:posOffset>4740275</wp:posOffset>
            </wp:positionH>
            <wp:positionV relativeFrom="paragraph">
              <wp:posOffset>596265</wp:posOffset>
            </wp:positionV>
            <wp:extent cx="1079500" cy="1234440"/>
            <wp:effectExtent l="0" t="0" r="6350" b="3810"/>
            <wp:wrapSquare wrapText="bothSides"/>
            <wp:docPr id="24" name="Obraz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79500" cy="1234440"/>
                    </a:xfrm>
                    <a:prstGeom prst="rect">
                      <a:avLst/>
                    </a:prstGeom>
                  </pic:spPr>
                </pic:pic>
              </a:graphicData>
            </a:graphic>
          </wp:anchor>
        </w:drawing>
      </w:r>
      <w:r w:rsidR="00234B1E" w:rsidRPr="009C40A3">
        <w:t>Odwołanie</w:t>
      </w:r>
    </w:p>
    <w:p w14:paraId="0F1CEE06" w14:textId="77777777" w:rsidR="0090223B" w:rsidRDefault="0090223B" w:rsidP="00C868AB">
      <w:r w:rsidRPr="00E11E4F">
        <w:t>Od decyzji odmawiającej wydanie PKK/ wydania prawa</w:t>
      </w:r>
      <w:r w:rsidR="008E2AC2">
        <w:t xml:space="preserve"> jazdy,</w:t>
      </w:r>
      <w:r w:rsidRPr="00E11E4F">
        <w:t xml:space="preserve"> możesz odwołać się do Samorządowego Kolegium Odwoławczego. Odwołanie złożysz tam, gdzie załatwiałeś sprawę. Masz na to 14 dni.</w:t>
      </w:r>
    </w:p>
    <w:p w14:paraId="63E40F5B" w14:textId="77777777" w:rsidR="00234B1E" w:rsidRPr="009C40A3" w:rsidRDefault="00234B1E" w:rsidP="00530100">
      <w:pPr>
        <w:pStyle w:val="Nagwek2"/>
      </w:pPr>
      <w:r w:rsidRPr="009C40A3">
        <w:t>Obowiązek informacyjny</w:t>
      </w:r>
    </w:p>
    <w:p w14:paraId="3F2DF239" w14:textId="4CC36C5B" w:rsidR="00234B1E" w:rsidRPr="00A576B8" w:rsidRDefault="00234B1E" w:rsidP="00C868AB">
      <w:pPr>
        <w:rPr>
          <w:rStyle w:val="Hipercze"/>
          <w:rFonts w:eastAsia="Times New Roman" w:cs="Arial"/>
          <w:szCs w:val="28"/>
          <w:u w:val="none"/>
        </w:rPr>
      </w:pPr>
      <w:r w:rsidRPr="00116BD5">
        <w:rPr>
          <w:rFonts w:eastAsia="Times New Roman" w:cs="Arial"/>
          <w:szCs w:val="28"/>
        </w:rPr>
        <w:t xml:space="preserve">O obowiązku informacyjnym można przeczytać na stronie BIP </w:t>
      </w:r>
      <w:r w:rsidRPr="00BA16D2">
        <w:rPr>
          <w:rFonts w:eastAsia="Times New Roman" w:cs="Arial"/>
          <w:szCs w:val="28"/>
        </w:rPr>
        <w:t xml:space="preserve">Jeżeli czytasz tekst w Internecie, </w:t>
      </w:r>
      <w:r w:rsidR="00A576B8">
        <w:rPr>
          <w:rFonts w:eastAsia="Times New Roman" w:cs="Arial"/>
          <w:szCs w:val="28"/>
        </w:rPr>
        <w:t>ustaw kursor na linku:</w:t>
      </w:r>
      <w:r w:rsidR="00150970">
        <w:rPr>
          <w:rFonts w:eastAsia="Times New Roman" w:cs="Arial"/>
          <w:szCs w:val="28"/>
        </w:rPr>
        <w:t xml:space="preserve"> </w:t>
      </w:r>
      <w:hyperlink r:id="rId25" w:history="1">
        <w:proofErr w:type="spellStart"/>
        <w:r w:rsidRPr="00A576B8">
          <w:rPr>
            <w:rStyle w:val="Hipercze"/>
            <w:rFonts w:cs="Arial"/>
            <w:szCs w:val="28"/>
          </w:rPr>
          <w:t>bippoznań</w:t>
        </w:r>
        <w:proofErr w:type="spellEnd"/>
      </w:hyperlink>
      <w:r w:rsidR="00A576B8">
        <w:rPr>
          <w:rFonts w:cs="Arial"/>
          <w:szCs w:val="28"/>
        </w:rPr>
        <w:t xml:space="preserve"> i kliknij </w:t>
      </w:r>
      <w:proofErr w:type="spellStart"/>
      <w:r w:rsidR="00A576B8">
        <w:rPr>
          <w:rFonts w:cs="Arial"/>
          <w:szCs w:val="28"/>
        </w:rPr>
        <w:t>enter</w:t>
      </w:r>
      <w:proofErr w:type="spellEnd"/>
      <w:r w:rsidR="00A576B8">
        <w:rPr>
          <w:rFonts w:cs="Arial"/>
          <w:szCs w:val="28"/>
        </w:rPr>
        <w:t>.</w:t>
      </w:r>
    </w:p>
    <w:p w14:paraId="60B23837" w14:textId="77777777" w:rsidR="00244A25" w:rsidRDefault="00A405F4" w:rsidP="002A58D3">
      <w:pPr>
        <w:spacing w:after="0"/>
        <w:ind w:right="-425"/>
        <w:rPr>
          <w:rFonts w:cs="Arial"/>
          <w:sz w:val="18"/>
          <w:szCs w:val="18"/>
        </w:rPr>
      </w:pPr>
      <w:r w:rsidRPr="00AA235E">
        <w:rPr>
          <w:rFonts w:cs="Arial"/>
          <w:sz w:val="18"/>
          <w:szCs w:val="18"/>
        </w:rPr>
        <w:lastRenderedPageBreak/>
        <w:t>Opra</w:t>
      </w:r>
      <w:r>
        <w:rPr>
          <w:rFonts w:cs="Arial"/>
          <w:sz w:val="18"/>
          <w:szCs w:val="18"/>
        </w:rPr>
        <w:t xml:space="preserve">cowała: Eunika Lech </w:t>
      </w:r>
    </w:p>
    <w:p w14:paraId="30238912" w14:textId="77777777" w:rsidR="009C40A3" w:rsidRDefault="00A405F4" w:rsidP="002A58D3">
      <w:pPr>
        <w:spacing w:after="0"/>
        <w:ind w:right="-425"/>
      </w:pPr>
      <w:r>
        <w:rPr>
          <w:rFonts w:cs="Arial"/>
          <w:sz w:val="18"/>
          <w:szCs w:val="18"/>
        </w:rPr>
        <w:t xml:space="preserve">Zdjęcie </w:t>
      </w:r>
      <w:proofErr w:type="spellStart"/>
      <w:r>
        <w:rPr>
          <w:rFonts w:cs="Arial"/>
          <w:sz w:val="18"/>
          <w:szCs w:val="18"/>
        </w:rPr>
        <w:t>KONtaktpoznan</w:t>
      </w:r>
      <w:proofErr w:type="spellEnd"/>
      <w:r>
        <w:rPr>
          <w:rFonts w:cs="Arial"/>
          <w:sz w:val="18"/>
          <w:szCs w:val="18"/>
        </w:rPr>
        <w:t xml:space="preserve"> zaczerpnięto ze strony</w:t>
      </w:r>
      <w:hyperlink r:id="rId26" w:history="1">
        <w:r w:rsidR="00530100" w:rsidRPr="00CC670C">
          <w:rPr>
            <w:rStyle w:val="Hipercze"/>
            <w:rFonts w:cs="Arial"/>
            <w:sz w:val="18"/>
            <w:szCs w:val="18"/>
          </w:rPr>
          <w:t>https://www.poznan.pl/</w:t>
        </w:r>
      </w:hyperlink>
    </w:p>
    <w:p w14:paraId="5E4E5160" w14:textId="77777777" w:rsidR="00ED2B1D" w:rsidRDefault="00A405F4" w:rsidP="002A58D3">
      <w:pPr>
        <w:spacing w:after="0"/>
        <w:ind w:right="-425"/>
        <w:rPr>
          <w:rFonts w:cs="Arial"/>
          <w:sz w:val="18"/>
          <w:szCs w:val="18"/>
        </w:rPr>
      </w:pPr>
      <w:r>
        <w:rPr>
          <w:rFonts w:cs="Arial"/>
          <w:sz w:val="18"/>
          <w:szCs w:val="18"/>
        </w:rPr>
        <w:t xml:space="preserve">Ikony: zaczerpnięto ze stron: </w:t>
      </w:r>
      <w:hyperlink r:id="rId27" w:history="1">
        <w:r w:rsidR="00530100" w:rsidRPr="00530100">
          <w:rPr>
            <w:rStyle w:val="Hipercze"/>
            <w:rFonts w:cs="Arial"/>
            <w:sz w:val="18"/>
            <w:szCs w:val="18"/>
          </w:rPr>
          <w:t>https://fontawesome.com/</w:t>
        </w:r>
      </w:hyperlink>
      <w:hyperlink r:id="rId28" w:history="1">
        <w:r w:rsidR="00530100" w:rsidRPr="00530100">
          <w:rPr>
            <w:rStyle w:val="Hipercze"/>
            <w:rFonts w:cs="Arial"/>
            <w:sz w:val="18"/>
            <w:szCs w:val="18"/>
          </w:rPr>
          <w:t>https://pixelbuddha.net/%20</w:t>
        </w:r>
      </w:hyperlink>
    </w:p>
    <w:p w14:paraId="7D94C7E8" w14:textId="77777777" w:rsidR="009C40A3" w:rsidRPr="009C40A3" w:rsidRDefault="009C40A3" w:rsidP="002A58D3">
      <w:pPr>
        <w:spacing w:after="0"/>
        <w:ind w:right="-425"/>
        <w:rPr>
          <w:rFonts w:cs="Arial"/>
          <w:sz w:val="18"/>
          <w:szCs w:val="18"/>
        </w:rPr>
      </w:pPr>
      <w:r>
        <w:rPr>
          <w:rFonts w:cs="Arial"/>
          <w:sz w:val="18"/>
          <w:szCs w:val="18"/>
        </w:rPr>
        <w:t>Data sporządzenia dokumentu: 08.12.2020r.</w:t>
      </w:r>
    </w:p>
    <w:sectPr w:rsidR="009C40A3" w:rsidRPr="009C40A3" w:rsidSect="009C40A3">
      <w:footerReference w:type="default" r:id="rId29"/>
      <w:pgSz w:w="11906" w:h="16838"/>
      <w:pgMar w:top="1417" w:right="439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5C3B2" w14:textId="77777777" w:rsidR="004C3F38" w:rsidRDefault="004C3F38" w:rsidP="00482C3C">
      <w:pPr>
        <w:spacing w:after="0" w:line="240" w:lineRule="auto"/>
      </w:pPr>
      <w:r>
        <w:separator/>
      </w:r>
    </w:p>
  </w:endnote>
  <w:endnote w:type="continuationSeparator" w:id="0">
    <w:p w14:paraId="77772563" w14:textId="77777777" w:rsidR="004C3F38" w:rsidRDefault="004C3F38" w:rsidP="0048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606A" w14:textId="77777777" w:rsidR="00482C3C" w:rsidRDefault="00482C3C">
    <w:pPr>
      <w:pStyle w:val="Stopka"/>
    </w:pPr>
    <w:r>
      <w:tab/>
    </w:r>
    <w:r>
      <w:tab/>
    </w:r>
    <w:r>
      <w:rPr>
        <w:rFonts w:asciiTheme="majorHAnsi" w:eastAsiaTheme="majorEastAsia" w:hAnsiTheme="majorHAnsi" w:cstheme="majorBidi"/>
        <w:szCs w:val="28"/>
      </w:rPr>
      <w:t xml:space="preserve">str. </w:t>
    </w:r>
    <w:r w:rsidR="00CD10AE">
      <w:rPr>
        <w:rFonts w:asciiTheme="minorHAnsi" w:hAnsiTheme="minorHAnsi"/>
        <w:sz w:val="22"/>
      </w:rPr>
      <w:fldChar w:fldCharType="begin"/>
    </w:r>
    <w:r>
      <w:instrText>PAGE    \* MERGEFORMAT</w:instrText>
    </w:r>
    <w:r w:rsidR="00CD10AE">
      <w:rPr>
        <w:rFonts w:asciiTheme="minorHAnsi" w:hAnsiTheme="minorHAnsi"/>
        <w:sz w:val="22"/>
      </w:rPr>
      <w:fldChar w:fldCharType="separate"/>
    </w:r>
    <w:r w:rsidR="001170E9" w:rsidRPr="001170E9">
      <w:rPr>
        <w:rFonts w:asciiTheme="majorHAnsi" w:eastAsiaTheme="majorEastAsia" w:hAnsiTheme="majorHAnsi" w:cstheme="majorBidi"/>
        <w:noProof/>
        <w:szCs w:val="28"/>
      </w:rPr>
      <w:t>8</w:t>
    </w:r>
    <w:r w:rsidR="00CD10AE">
      <w:rPr>
        <w:rFonts w:asciiTheme="majorHAnsi" w:eastAsiaTheme="majorEastAsia" w:hAnsiTheme="majorHAnsi" w:cstheme="majorBidi"/>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12E59" w14:textId="77777777" w:rsidR="004C3F38" w:rsidRDefault="004C3F38" w:rsidP="00482C3C">
      <w:pPr>
        <w:spacing w:after="0" w:line="240" w:lineRule="auto"/>
      </w:pPr>
      <w:r>
        <w:separator/>
      </w:r>
    </w:p>
  </w:footnote>
  <w:footnote w:type="continuationSeparator" w:id="0">
    <w:p w14:paraId="422EC4CB" w14:textId="77777777" w:rsidR="004C3F38" w:rsidRDefault="004C3F38" w:rsidP="00482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15C78"/>
    <w:multiLevelType w:val="hybridMultilevel"/>
    <w:tmpl w:val="86FAA4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D146DB4"/>
    <w:multiLevelType w:val="multilevel"/>
    <w:tmpl w:val="BA70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7073D"/>
    <w:multiLevelType w:val="multilevel"/>
    <w:tmpl w:val="9EC0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16AAD"/>
    <w:multiLevelType w:val="hybridMultilevel"/>
    <w:tmpl w:val="6E2E75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5247712"/>
    <w:multiLevelType w:val="multilevel"/>
    <w:tmpl w:val="7472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66C7C"/>
    <w:multiLevelType w:val="multilevel"/>
    <w:tmpl w:val="4C02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13389"/>
    <w:multiLevelType w:val="hybridMultilevel"/>
    <w:tmpl w:val="A1081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E65451"/>
    <w:multiLevelType w:val="hybridMultilevel"/>
    <w:tmpl w:val="C73E276E"/>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8" w15:restartNumberingAfterBreak="0">
    <w:nsid w:val="4A25217D"/>
    <w:multiLevelType w:val="multilevel"/>
    <w:tmpl w:val="F8F8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4F60F8"/>
    <w:multiLevelType w:val="hybridMultilevel"/>
    <w:tmpl w:val="9B4C2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C355AC"/>
    <w:multiLevelType w:val="hybridMultilevel"/>
    <w:tmpl w:val="E8F6C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597667"/>
    <w:multiLevelType w:val="hybridMultilevel"/>
    <w:tmpl w:val="5BB82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1104132"/>
    <w:multiLevelType w:val="hybridMultilevel"/>
    <w:tmpl w:val="D3C817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11A459E"/>
    <w:multiLevelType w:val="hybridMultilevel"/>
    <w:tmpl w:val="0AF6C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D592035"/>
    <w:multiLevelType w:val="multilevel"/>
    <w:tmpl w:val="920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4"/>
  </w:num>
  <w:num w:numId="4">
    <w:abstractNumId w:val="8"/>
  </w:num>
  <w:num w:numId="5">
    <w:abstractNumId w:val="4"/>
  </w:num>
  <w:num w:numId="6">
    <w:abstractNumId w:val="5"/>
  </w:num>
  <w:num w:numId="7">
    <w:abstractNumId w:val="7"/>
  </w:num>
  <w:num w:numId="8">
    <w:abstractNumId w:val="13"/>
  </w:num>
  <w:num w:numId="9">
    <w:abstractNumId w:val="9"/>
  </w:num>
  <w:num w:numId="10">
    <w:abstractNumId w:val="10"/>
  </w:num>
  <w:num w:numId="11">
    <w:abstractNumId w:val="12"/>
  </w:num>
  <w:num w:numId="12">
    <w:abstractNumId w:val="0"/>
  </w:num>
  <w:num w:numId="13">
    <w:abstractNumId w:val="1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3B"/>
    <w:rsid w:val="000D4938"/>
    <w:rsid w:val="001170E9"/>
    <w:rsid w:val="00150970"/>
    <w:rsid w:val="00167B91"/>
    <w:rsid w:val="00234B1E"/>
    <w:rsid w:val="00244A25"/>
    <w:rsid w:val="0024534A"/>
    <w:rsid w:val="002A58D3"/>
    <w:rsid w:val="00344AB7"/>
    <w:rsid w:val="003D22EF"/>
    <w:rsid w:val="00472FB0"/>
    <w:rsid w:val="00482C3C"/>
    <w:rsid w:val="004C3F38"/>
    <w:rsid w:val="00530100"/>
    <w:rsid w:val="0056747D"/>
    <w:rsid w:val="006225A0"/>
    <w:rsid w:val="007501EE"/>
    <w:rsid w:val="007C5561"/>
    <w:rsid w:val="007E468A"/>
    <w:rsid w:val="008D3653"/>
    <w:rsid w:val="008E2AC2"/>
    <w:rsid w:val="0090223B"/>
    <w:rsid w:val="0095422C"/>
    <w:rsid w:val="009679C8"/>
    <w:rsid w:val="009A3603"/>
    <w:rsid w:val="009C40A3"/>
    <w:rsid w:val="00A405F4"/>
    <w:rsid w:val="00A576B8"/>
    <w:rsid w:val="00C868AB"/>
    <w:rsid w:val="00CD10AE"/>
    <w:rsid w:val="00DD04D5"/>
    <w:rsid w:val="00E11E4F"/>
    <w:rsid w:val="00E54434"/>
    <w:rsid w:val="00E636E2"/>
    <w:rsid w:val="00ED2B1D"/>
    <w:rsid w:val="00EF580A"/>
    <w:rsid w:val="00FC1D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1D03"/>
  <w15:docId w15:val="{EA5D4459-891B-4BE1-B3BE-3B104B8C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68AB"/>
    <w:pPr>
      <w:spacing w:after="120" w:line="360" w:lineRule="auto"/>
    </w:pPr>
    <w:rPr>
      <w:rFonts w:ascii="Arial" w:hAnsi="Arial"/>
      <w:color w:val="000000" w:themeColor="text1"/>
      <w:sz w:val="28"/>
    </w:rPr>
  </w:style>
  <w:style w:type="paragraph" w:styleId="Nagwek1">
    <w:name w:val="heading 1"/>
    <w:basedOn w:val="Normalny"/>
    <w:next w:val="Normalny"/>
    <w:link w:val="Nagwek1Znak"/>
    <w:uiPriority w:val="9"/>
    <w:qFormat/>
    <w:rsid w:val="002A58D3"/>
    <w:pPr>
      <w:keepNext/>
      <w:keepLines/>
      <w:spacing w:before="6000" w:after="3600"/>
      <w:outlineLvl w:val="0"/>
    </w:pPr>
    <w:rPr>
      <w:rFonts w:eastAsiaTheme="majorEastAsia" w:cstheme="majorBidi"/>
      <w:sz w:val="56"/>
      <w:szCs w:val="32"/>
    </w:rPr>
  </w:style>
  <w:style w:type="paragraph" w:styleId="Nagwek2">
    <w:name w:val="heading 2"/>
    <w:basedOn w:val="Normalny"/>
    <w:link w:val="Nagwek2Znak"/>
    <w:uiPriority w:val="9"/>
    <w:qFormat/>
    <w:rsid w:val="00530100"/>
    <w:pPr>
      <w:spacing w:before="480" w:line="288" w:lineRule="auto"/>
      <w:outlineLvl w:val="1"/>
    </w:pPr>
    <w:rPr>
      <w:rFonts w:eastAsia="Times New Roman" w:cs="Times New Roman"/>
      <w:b/>
      <w:bCs/>
      <w:szCs w:val="36"/>
    </w:rPr>
  </w:style>
  <w:style w:type="paragraph" w:styleId="Nagwek3">
    <w:name w:val="heading 3"/>
    <w:basedOn w:val="Normalny"/>
    <w:next w:val="Normalny"/>
    <w:link w:val="Nagwek3Znak"/>
    <w:autoRedefine/>
    <w:uiPriority w:val="9"/>
    <w:unhideWhenUsed/>
    <w:qFormat/>
    <w:rsid w:val="00C868AB"/>
    <w:pPr>
      <w:keepNext/>
      <w:keepLines/>
      <w:spacing w:before="480"/>
      <w:outlineLvl w:val="2"/>
    </w:pPr>
    <w:rPr>
      <w:rFonts w:eastAsiaTheme="majorEastAsia"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30100"/>
    <w:rPr>
      <w:rFonts w:ascii="Arial" w:eastAsia="Times New Roman" w:hAnsi="Arial" w:cs="Times New Roman"/>
      <w:b/>
      <w:bCs/>
      <w:color w:val="000000" w:themeColor="text1"/>
      <w:sz w:val="28"/>
      <w:szCs w:val="36"/>
    </w:rPr>
  </w:style>
  <w:style w:type="paragraph" w:styleId="Tytu">
    <w:name w:val="Title"/>
    <w:basedOn w:val="Normalny"/>
    <w:next w:val="Normalny"/>
    <w:link w:val="TytuZnak"/>
    <w:uiPriority w:val="10"/>
    <w:qFormat/>
    <w:rsid w:val="009022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0223B"/>
    <w:rPr>
      <w:rFonts w:asciiTheme="majorHAnsi" w:eastAsiaTheme="majorEastAsia" w:hAnsiTheme="majorHAnsi" w:cstheme="majorBidi"/>
      <w:color w:val="17365D" w:themeColor="text2" w:themeShade="BF"/>
      <w:spacing w:val="5"/>
      <w:kern w:val="28"/>
      <w:sz w:val="52"/>
      <w:szCs w:val="52"/>
    </w:rPr>
  </w:style>
  <w:style w:type="character" w:customStyle="1" w:styleId="Nagwek3Znak">
    <w:name w:val="Nagłówek 3 Znak"/>
    <w:basedOn w:val="Domylnaczcionkaakapitu"/>
    <w:link w:val="Nagwek3"/>
    <w:uiPriority w:val="9"/>
    <w:rsid w:val="00C868AB"/>
    <w:rPr>
      <w:rFonts w:ascii="Arial" w:eastAsiaTheme="majorEastAsia" w:hAnsi="Arial" w:cstheme="majorBidi"/>
      <w:b/>
      <w:bCs/>
      <w:color w:val="000000" w:themeColor="text1"/>
      <w:sz w:val="28"/>
    </w:rPr>
  </w:style>
  <w:style w:type="paragraph" w:styleId="NormalnyWeb">
    <w:name w:val="Normal (Web)"/>
    <w:basedOn w:val="Normalny"/>
    <w:uiPriority w:val="99"/>
    <w:unhideWhenUsed/>
    <w:rsid w:val="0090223B"/>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90223B"/>
    <w:rPr>
      <w:color w:val="0000FF"/>
      <w:u w:val="single"/>
    </w:rPr>
  </w:style>
  <w:style w:type="character" w:styleId="Pogrubienie">
    <w:name w:val="Strong"/>
    <w:basedOn w:val="Domylnaczcionkaakapitu"/>
    <w:uiPriority w:val="22"/>
    <w:qFormat/>
    <w:rsid w:val="0090223B"/>
    <w:rPr>
      <w:b/>
      <w:bCs/>
    </w:rPr>
  </w:style>
  <w:style w:type="character" w:styleId="UyteHipercze">
    <w:name w:val="FollowedHyperlink"/>
    <w:basedOn w:val="Domylnaczcionkaakapitu"/>
    <w:uiPriority w:val="99"/>
    <w:semiHidden/>
    <w:unhideWhenUsed/>
    <w:rsid w:val="00E54434"/>
    <w:rPr>
      <w:color w:val="800080" w:themeColor="followedHyperlink"/>
      <w:u w:val="single"/>
    </w:rPr>
  </w:style>
  <w:style w:type="paragraph" w:styleId="Akapitzlist">
    <w:name w:val="List Paragraph"/>
    <w:basedOn w:val="Normalny"/>
    <w:autoRedefine/>
    <w:uiPriority w:val="34"/>
    <w:qFormat/>
    <w:rsid w:val="006225A0"/>
    <w:pPr>
      <w:ind w:left="720"/>
      <w:contextualSpacing/>
    </w:pPr>
    <w:rPr>
      <w:rFonts w:eastAsia="Rockwell" w:cs="Rockwell"/>
      <w:szCs w:val="21"/>
      <w:lang w:eastAsia="en-US"/>
    </w:rPr>
  </w:style>
  <w:style w:type="paragraph" w:styleId="Tekstkomentarza">
    <w:name w:val="annotation text"/>
    <w:basedOn w:val="Normalny"/>
    <w:link w:val="TekstkomentarzaZnak"/>
    <w:uiPriority w:val="99"/>
    <w:semiHidden/>
    <w:unhideWhenUsed/>
    <w:rsid w:val="00344A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AB7"/>
    <w:rPr>
      <w:sz w:val="20"/>
      <w:szCs w:val="20"/>
    </w:rPr>
  </w:style>
  <w:style w:type="paragraph" w:styleId="Tematkomentarza">
    <w:name w:val="annotation subject"/>
    <w:basedOn w:val="Tekstkomentarza"/>
    <w:next w:val="Tekstkomentarza"/>
    <w:link w:val="TematkomentarzaZnak"/>
    <w:uiPriority w:val="99"/>
    <w:semiHidden/>
    <w:unhideWhenUsed/>
    <w:rsid w:val="00344AB7"/>
    <w:rPr>
      <w:rFonts w:ascii="Rockwell" w:eastAsia="Rockwell" w:hAnsi="Rockwell" w:cs="Rockwell"/>
      <w:b/>
      <w:bCs/>
      <w:lang w:eastAsia="en-US"/>
    </w:rPr>
  </w:style>
  <w:style w:type="character" w:customStyle="1" w:styleId="TematkomentarzaZnak">
    <w:name w:val="Temat komentarza Znak"/>
    <w:basedOn w:val="TekstkomentarzaZnak"/>
    <w:link w:val="Tematkomentarza"/>
    <w:uiPriority w:val="99"/>
    <w:semiHidden/>
    <w:rsid w:val="00344AB7"/>
    <w:rPr>
      <w:rFonts w:ascii="Rockwell" w:eastAsia="Rockwell" w:hAnsi="Rockwell" w:cs="Rockwell"/>
      <w:b/>
      <w:bCs/>
      <w:sz w:val="20"/>
      <w:szCs w:val="20"/>
      <w:lang w:eastAsia="en-US"/>
    </w:rPr>
  </w:style>
  <w:style w:type="paragraph" w:styleId="Cytat">
    <w:name w:val="Quote"/>
    <w:basedOn w:val="Normalny"/>
    <w:next w:val="Normalny"/>
    <w:link w:val="CytatZnak"/>
    <w:uiPriority w:val="29"/>
    <w:qFormat/>
    <w:rsid w:val="009C40A3"/>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9C40A3"/>
    <w:rPr>
      <w:i/>
      <w:iCs/>
      <w:color w:val="404040" w:themeColor="text1" w:themeTint="BF"/>
    </w:rPr>
  </w:style>
  <w:style w:type="character" w:customStyle="1" w:styleId="Nagwek1Znak">
    <w:name w:val="Nagłówek 1 Znak"/>
    <w:basedOn w:val="Domylnaczcionkaakapitu"/>
    <w:link w:val="Nagwek1"/>
    <w:uiPriority w:val="9"/>
    <w:rsid w:val="002A58D3"/>
    <w:rPr>
      <w:rFonts w:ascii="Arial" w:eastAsiaTheme="majorEastAsia" w:hAnsi="Arial" w:cstheme="majorBidi"/>
      <w:sz w:val="56"/>
      <w:szCs w:val="32"/>
    </w:rPr>
  </w:style>
  <w:style w:type="paragraph" w:styleId="Legenda">
    <w:name w:val="caption"/>
    <w:basedOn w:val="Normalny"/>
    <w:next w:val="Normalny"/>
    <w:uiPriority w:val="35"/>
    <w:unhideWhenUsed/>
    <w:qFormat/>
    <w:rsid w:val="00244A25"/>
    <w:pPr>
      <w:spacing w:line="240" w:lineRule="auto"/>
    </w:pPr>
    <w:rPr>
      <w:i/>
      <w:iCs/>
      <w:color w:val="1F497D" w:themeColor="text2"/>
      <w:sz w:val="18"/>
      <w:szCs w:val="18"/>
    </w:rPr>
  </w:style>
  <w:style w:type="paragraph" w:styleId="Nagwek">
    <w:name w:val="header"/>
    <w:basedOn w:val="Normalny"/>
    <w:link w:val="NagwekZnak"/>
    <w:uiPriority w:val="99"/>
    <w:unhideWhenUsed/>
    <w:rsid w:val="00482C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2C3C"/>
  </w:style>
  <w:style w:type="paragraph" w:styleId="Stopka">
    <w:name w:val="footer"/>
    <w:basedOn w:val="Normalny"/>
    <w:link w:val="StopkaZnak"/>
    <w:uiPriority w:val="99"/>
    <w:unhideWhenUsed/>
    <w:rsid w:val="00482C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2C3C"/>
  </w:style>
  <w:style w:type="character" w:customStyle="1" w:styleId="Nierozpoznanawzmianka1">
    <w:name w:val="Nierozpoznana wzmianka1"/>
    <w:basedOn w:val="Domylnaczcionkaakapitu"/>
    <w:uiPriority w:val="99"/>
    <w:semiHidden/>
    <w:unhideWhenUsed/>
    <w:rsid w:val="00472FB0"/>
    <w:rPr>
      <w:color w:val="605E5C"/>
      <w:shd w:val="clear" w:color="auto" w:fill="E1DFDD"/>
    </w:rPr>
  </w:style>
  <w:style w:type="character" w:styleId="Nierozpoznanawzmianka">
    <w:name w:val="Unresolved Mention"/>
    <w:basedOn w:val="Domylnaczcionkaakapitu"/>
    <w:uiPriority w:val="99"/>
    <w:semiHidden/>
    <w:unhideWhenUsed/>
    <w:rsid w:val="00150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2468">
      <w:bodyDiv w:val="1"/>
      <w:marLeft w:val="0"/>
      <w:marRight w:val="0"/>
      <w:marTop w:val="0"/>
      <w:marBottom w:val="0"/>
      <w:divBdr>
        <w:top w:val="none" w:sz="0" w:space="0" w:color="auto"/>
        <w:left w:val="none" w:sz="0" w:space="0" w:color="auto"/>
        <w:bottom w:val="none" w:sz="0" w:space="0" w:color="auto"/>
        <w:right w:val="none" w:sz="0" w:space="0" w:color="auto"/>
      </w:divBdr>
    </w:div>
    <w:div w:id="129590307">
      <w:bodyDiv w:val="1"/>
      <w:marLeft w:val="0"/>
      <w:marRight w:val="0"/>
      <w:marTop w:val="0"/>
      <w:marBottom w:val="0"/>
      <w:divBdr>
        <w:top w:val="none" w:sz="0" w:space="0" w:color="auto"/>
        <w:left w:val="none" w:sz="0" w:space="0" w:color="auto"/>
        <w:bottom w:val="none" w:sz="0" w:space="0" w:color="auto"/>
        <w:right w:val="none" w:sz="0" w:space="0" w:color="auto"/>
      </w:divBdr>
    </w:div>
    <w:div w:id="394281414">
      <w:bodyDiv w:val="1"/>
      <w:marLeft w:val="0"/>
      <w:marRight w:val="0"/>
      <w:marTop w:val="0"/>
      <w:marBottom w:val="0"/>
      <w:divBdr>
        <w:top w:val="none" w:sz="0" w:space="0" w:color="auto"/>
        <w:left w:val="none" w:sz="0" w:space="0" w:color="auto"/>
        <w:bottom w:val="none" w:sz="0" w:space="0" w:color="auto"/>
        <w:right w:val="none" w:sz="0" w:space="0" w:color="auto"/>
      </w:divBdr>
      <w:divsChild>
        <w:div w:id="329218585">
          <w:marLeft w:val="0"/>
          <w:marRight w:val="0"/>
          <w:marTop w:val="0"/>
          <w:marBottom w:val="0"/>
          <w:divBdr>
            <w:top w:val="none" w:sz="0" w:space="0" w:color="auto"/>
            <w:left w:val="none" w:sz="0" w:space="0" w:color="auto"/>
            <w:bottom w:val="none" w:sz="0" w:space="0" w:color="auto"/>
            <w:right w:val="none" w:sz="0" w:space="0" w:color="auto"/>
          </w:divBdr>
        </w:div>
        <w:div w:id="1491478625">
          <w:marLeft w:val="0"/>
          <w:marRight w:val="0"/>
          <w:marTop w:val="0"/>
          <w:marBottom w:val="0"/>
          <w:divBdr>
            <w:top w:val="none" w:sz="0" w:space="0" w:color="auto"/>
            <w:left w:val="none" w:sz="0" w:space="0" w:color="auto"/>
            <w:bottom w:val="none" w:sz="0" w:space="0" w:color="auto"/>
            <w:right w:val="none" w:sz="0" w:space="0" w:color="auto"/>
          </w:divBdr>
        </w:div>
      </w:divsChild>
    </w:div>
    <w:div w:id="737241050">
      <w:bodyDiv w:val="1"/>
      <w:marLeft w:val="0"/>
      <w:marRight w:val="0"/>
      <w:marTop w:val="0"/>
      <w:marBottom w:val="0"/>
      <w:divBdr>
        <w:top w:val="none" w:sz="0" w:space="0" w:color="auto"/>
        <w:left w:val="none" w:sz="0" w:space="0" w:color="auto"/>
        <w:bottom w:val="none" w:sz="0" w:space="0" w:color="auto"/>
        <w:right w:val="none" w:sz="0" w:space="0" w:color="auto"/>
      </w:divBdr>
    </w:div>
    <w:div w:id="15030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pl/web/gov/zdjecie-do-dowodu-lub-paszportu" TargetMode="External"/><Relationship Id="rId18" Type="http://schemas.openxmlformats.org/officeDocument/2006/relationships/image" Target="media/image7.png"/><Relationship Id="rId26" Type="http://schemas.openxmlformats.org/officeDocument/2006/relationships/hyperlink" Target="https://www.poznan.pl/"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s://www.poznan.pl/mim/rezerwacje/?type=temat&amp;rid=55953&amp;parent=55953" TargetMode="External"/><Relationship Id="rId17" Type="http://schemas.openxmlformats.org/officeDocument/2006/relationships/hyperlink" Target="https://www.esp.pwpw.pl/" TargetMode="External"/><Relationship Id="rId25" Type="http://schemas.openxmlformats.org/officeDocument/2006/relationships/hyperlink" Target="https://bip.poznan.pl/bip/sprawy/wydzialy/wydzial-spraw-obywatelskich-i-uprawnien-komunikacyjnych,2599/wydanie-profilu-kandydata-na-kierowce-pkk-wydanie-prawa-jazdy-po-egzaminie,188889/"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znan.pl"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hyperlink" Target="https://pixelbuddha.net/%20" TargetMode="External"/><Relationship Id="rId10" Type="http://schemas.openxmlformats.org/officeDocument/2006/relationships/image" Target="media/image3.jpeg"/><Relationship Id="rId19" Type="http://schemas.openxmlformats.org/officeDocument/2006/relationships/hyperlink" Target="http://bip.poznan.pl/bip/druki.html?co=show&amp;dr_id=341887&amp;type=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p.poznan.pl/bip/sprawy/wydzialy/wydzial-spraw-obywatelskich-i-uprawnien-komunikacyjnych,2599/wydanie-profilu-kandydata-na-kierowce-pkk-wydanie-prawa-jazdy-po-egzaminie,188889/" TargetMode="External"/><Relationship Id="rId14" Type="http://schemas.openxmlformats.org/officeDocument/2006/relationships/image" Target="media/image4.jpeg"/><Relationship Id="rId22" Type="http://schemas.openxmlformats.org/officeDocument/2006/relationships/hyperlink" Target="http://bip.poznan.pl/bip/druki.html?co=show&amp;dr_id=341887&amp;type=pdf" TargetMode="External"/><Relationship Id="rId27" Type="http://schemas.openxmlformats.org/officeDocument/2006/relationships/hyperlink" Target="https://fontawesome.com/"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904</Words>
  <Characters>5426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Wydanie Profilu Kandydata na Kierowcę (PKK) Wydanie prawa jazdy po egzaminie</dc:title>
  <dc:creator>Beata Skrzypczak</dc:creator>
  <cp:keywords>prawo jazdy, profil kandydata, kandydat na kierowcę,</cp:keywords>
  <cp:lastModifiedBy>Kinga</cp:lastModifiedBy>
  <cp:revision>2</cp:revision>
  <dcterms:created xsi:type="dcterms:W3CDTF">2021-04-09T09:51:00Z</dcterms:created>
  <dcterms:modified xsi:type="dcterms:W3CDTF">2021-04-09T09:51:00Z</dcterms:modified>
</cp:coreProperties>
</file>