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DD9A5F1" w14:textId="66FC3E2A" w:rsidR="000E43D8" w:rsidRDefault="00FC5565">
      <w:pPr>
        <w:pStyle w:val="Nagwek1"/>
        <w:ind w:right="-283"/>
      </w:pPr>
      <w:r>
        <w:rPr>
          <w:noProof/>
        </w:rPr>
        <w:drawing>
          <wp:anchor distT="0" distB="0" distL="114935" distR="114935" simplePos="0" relativeHeight="251662848" behindDoc="0" locked="0" layoutInCell="1" allowOverlap="1" wp14:anchorId="2504589E" wp14:editId="55449DBB">
            <wp:simplePos x="0" y="0"/>
            <wp:positionH relativeFrom="margin">
              <wp:posOffset>4663440</wp:posOffset>
            </wp:positionH>
            <wp:positionV relativeFrom="margin">
              <wp:posOffset>7703820</wp:posOffset>
            </wp:positionV>
            <wp:extent cx="1438910" cy="960120"/>
            <wp:effectExtent l="0" t="0" r="0" b="0"/>
            <wp:wrapSquare wrapText="bothSides"/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rPr>
          <w:lang w:eastAsia="pl-PL"/>
        </w:rPr>
        <w:t>Uznanie ojcostwa ze zgłoszeniem urodzenia/uznania dziecka poczętego</w:t>
      </w:r>
    </w:p>
    <w:p w14:paraId="71BFC924" w14:textId="77777777" w:rsidR="000E43D8" w:rsidRDefault="00900467">
      <w:r>
        <w:rPr>
          <w:lang w:eastAsia="pl-PL"/>
        </w:rPr>
        <w:t xml:space="preserve">Tekst </w:t>
      </w:r>
      <w:r>
        <w:rPr>
          <w:rFonts w:ascii="Cambria" w:hAnsi="Cambria" w:cs="Cambria"/>
          <w:lang w:eastAsia="pl-PL"/>
        </w:rPr>
        <w:t>ł</w:t>
      </w:r>
      <w:r>
        <w:rPr>
          <w:lang w:eastAsia="pl-PL"/>
        </w:rPr>
        <w:t>atwy do czytania i zrozumienia</w:t>
      </w:r>
    </w:p>
    <w:p w14:paraId="09FD5B10" w14:textId="44340ADC" w:rsidR="000E43D8" w:rsidRDefault="00FC5565" w:rsidP="00FC5565">
      <w:pPr>
        <w:pStyle w:val="Nagwek2"/>
      </w:pPr>
      <w:r>
        <w:rPr>
          <w:noProof/>
        </w:rPr>
        <w:lastRenderedPageBreak/>
        <w:drawing>
          <wp:anchor distT="0" distB="0" distL="114935" distR="114935" simplePos="0" relativeHeight="251652608" behindDoc="1" locked="0" layoutInCell="1" allowOverlap="1" wp14:anchorId="32C8702E" wp14:editId="48967CE5">
            <wp:simplePos x="0" y="0"/>
            <wp:positionH relativeFrom="column">
              <wp:posOffset>5211445</wp:posOffset>
            </wp:positionH>
            <wp:positionV relativeFrom="paragraph">
              <wp:posOffset>0</wp:posOffset>
            </wp:positionV>
            <wp:extent cx="739775" cy="1508125"/>
            <wp:effectExtent l="0" t="0" r="0" b="0"/>
            <wp:wrapTight wrapText="bothSides">
              <wp:wrapPolygon edited="0">
                <wp:start x="0" y="0"/>
                <wp:lineTo x="0" y="21282"/>
                <wp:lineTo x="21136" y="21282"/>
                <wp:lineTo x="21136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5" t="-41" r="-85" b="-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775" cy="1508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t xml:space="preserve">Jak możesz zgłosić uznanie ojcostwa ze </w:t>
      </w:r>
      <w:r w:rsidR="00900467" w:rsidRPr="00FC5565">
        <w:t>zgłoszeniem</w:t>
      </w:r>
      <w:r w:rsidR="00900467">
        <w:t xml:space="preserve"> urodzenia/uznaniem dziecka poczętego?</w:t>
      </w:r>
    </w:p>
    <w:p w14:paraId="579B20DF" w14:textId="714D2999" w:rsidR="000E43D8" w:rsidRDefault="007669A4">
      <w:pPr>
        <w:ind w:right="851"/>
        <w:rPr>
          <w:rFonts w:cs="Arial"/>
          <w:szCs w:val="28"/>
        </w:rPr>
      </w:pPr>
      <w:r>
        <w:rPr>
          <w:noProof/>
        </w:rPr>
        <w:drawing>
          <wp:anchor distT="0" distB="0" distL="114935" distR="114935" simplePos="0" relativeHeight="251655680" behindDoc="1" locked="0" layoutInCell="1" allowOverlap="1" wp14:anchorId="054D4886" wp14:editId="0CAFC3D1">
            <wp:simplePos x="0" y="0"/>
            <wp:positionH relativeFrom="column">
              <wp:posOffset>4662170</wp:posOffset>
            </wp:positionH>
            <wp:positionV relativeFrom="paragraph">
              <wp:posOffset>621665</wp:posOffset>
            </wp:positionV>
            <wp:extent cx="1609725" cy="977265"/>
            <wp:effectExtent l="0" t="0" r="9525" b="0"/>
            <wp:wrapTight wrapText="bothSides">
              <wp:wrapPolygon edited="0">
                <wp:start x="0" y="0"/>
                <wp:lineTo x="0" y="21053"/>
                <wp:lineTo x="21472" y="21053"/>
                <wp:lineTo x="21472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839" b="148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9772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rPr>
          <w:rFonts w:cs="Arial"/>
          <w:szCs w:val="28"/>
        </w:rPr>
        <w:t xml:space="preserve">Jeśli chcesz zgłosić uznanie ojcostwa i urodzenie lub uznanie dziecka narodzonego, musisz pójść do </w:t>
      </w:r>
      <w:r w:rsidR="002F65DD">
        <w:rPr>
          <w:rFonts w:cs="Arial"/>
          <w:szCs w:val="28"/>
        </w:rPr>
        <w:t xml:space="preserve">dowolnego </w:t>
      </w:r>
      <w:r w:rsidR="00244FCC">
        <w:rPr>
          <w:rFonts w:cs="Arial"/>
          <w:szCs w:val="28"/>
        </w:rPr>
        <w:t>Urzędu Stanu Cywilnego</w:t>
      </w:r>
      <w:r w:rsidR="002F65DD">
        <w:rPr>
          <w:rFonts w:cs="Arial"/>
          <w:szCs w:val="28"/>
        </w:rPr>
        <w:t>. W</w:t>
      </w:r>
      <w:r w:rsidR="00244FCC">
        <w:rPr>
          <w:rFonts w:cs="Arial"/>
          <w:szCs w:val="28"/>
        </w:rPr>
        <w:t xml:space="preserve"> Poznaniu mieści się on przy ul. </w:t>
      </w:r>
      <w:r w:rsidR="00244FCC" w:rsidRPr="00244FCC">
        <w:rPr>
          <w:rFonts w:cs="Arial"/>
          <w:szCs w:val="28"/>
        </w:rPr>
        <w:t>Libelta 16/20</w:t>
      </w:r>
      <w:r w:rsidR="00244FCC">
        <w:rPr>
          <w:rFonts w:cs="Arial"/>
          <w:szCs w:val="28"/>
        </w:rPr>
        <w:t>.</w:t>
      </w:r>
    </w:p>
    <w:p w14:paraId="7548DD5B" w14:textId="197D26FB" w:rsidR="000E43D8" w:rsidRDefault="00900467">
      <w:pPr>
        <w:ind w:right="851"/>
      </w:pPr>
      <w:r>
        <w:rPr>
          <w:rFonts w:cs="Arial"/>
          <w:szCs w:val="28"/>
        </w:rPr>
        <w:t>Pamiętaj, by wcześniej umówić się na wizytę w urzędzie.</w:t>
      </w:r>
    </w:p>
    <w:p w14:paraId="0760DDCE" w14:textId="1253C5B1" w:rsidR="000E43D8" w:rsidRDefault="00900467">
      <w:pPr>
        <w:ind w:right="851"/>
      </w:pPr>
      <w:r>
        <w:rPr>
          <w:rFonts w:cs="Arial"/>
          <w:szCs w:val="28"/>
        </w:rPr>
        <w:t>Wizytę w urzędzie możesz umówić:</w:t>
      </w:r>
    </w:p>
    <w:p w14:paraId="2A29D120" w14:textId="32D3E587" w:rsidR="000E43D8" w:rsidRDefault="007669A4">
      <w:pPr>
        <w:pStyle w:val="Akapitzlist"/>
        <w:numPr>
          <w:ilvl w:val="0"/>
          <w:numId w:val="2"/>
        </w:numPr>
        <w:ind w:left="567"/>
      </w:pPr>
      <w:r>
        <w:rPr>
          <w:noProof/>
        </w:rPr>
        <w:drawing>
          <wp:anchor distT="0" distB="0" distL="114935" distR="114935" simplePos="0" relativeHeight="251666944" behindDoc="1" locked="0" layoutInCell="1" allowOverlap="1" wp14:anchorId="4E3D01D2" wp14:editId="55148C6D">
            <wp:simplePos x="0" y="0"/>
            <wp:positionH relativeFrom="column">
              <wp:posOffset>4891405</wp:posOffset>
            </wp:positionH>
            <wp:positionV relativeFrom="paragraph">
              <wp:posOffset>208915</wp:posOffset>
            </wp:positionV>
            <wp:extent cx="800100" cy="784860"/>
            <wp:effectExtent l="0" t="0" r="0" b="0"/>
            <wp:wrapTight wrapText="bothSides">
              <wp:wrapPolygon edited="0">
                <wp:start x="0" y="0"/>
                <wp:lineTo x="0" y="20971"/>
                <wp:lineTo x="21086" y="20971"/>
                <wp:lineTo x="21086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658" b="56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48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t xml:space="preserve">przez telefon. </w:t>
      </w:r>
    </w:p>
    <w:p w14:paraId="21486F53" w14:textId="1985AB6F" w:rsidR="000E43D8" w:rsidRDefault="00900467">
      <w:pPr>
        <w:pStyle w:val="Akapitzlist"/>
        <w:ind w:left="567"/>
      </w:pPr>
      <w:r>
        <w:t>Zadzwoń pod numer telefonu: 61 646 33 44</w:t>
      </w:r>
    </w:p>
    <w:p w14:paraId="72E38D8E" w14:textId="7C31A71E" w:rsidR="000E43D8" w:rsidRDefault="00900467">
      <w:pPr>
        <w:pStyle w:val="Akapitzlist"/>
        <w:numPr>
          <w:ilvl w:val="0"/>
          <w:numId w:val="2"/>
        </w:numPr>
        <w:ind w:left="567"/>
      </w:pPr>
      <w:r>
        <w:rPr>
          <w:rFonts w:eastAsia="Times New Roman"/>
          <w:lang w:eastAsia="pl-PL"/>
        </w:rPr>
        <w:t xml:space="preserve">przez Internet. </w:t>
      </w:r>
    </w:p>
    <w:p w14:paraId="687368A8" w14:textId="7700B9E7" w:rsidR="00D20E55" w:rsidRDefault="000E6717" w:rsidP="000E6717">
      <w:pPr>
        <w:pStyle w:val="Akapitzlist"/>
        <w:ind w:left="567"/>
        <w:rPr>
          <w:rStyle w:val="Hipercze"/>
          <w:rFonts w:eastAsia="Times New Roman" w:cs="Arial"/>
          <w:color w:val="000000"/>
          <w:szCs w:val="28"/>
          <w:u w:val="none"/>
          <w:lang w:eastAsia="pl-PL"/>
        </w:rPr>
      </w:pPr>
      <w:r>
        <w:rPr>
          <w:noProof/>
        </w:rPr>
        <w:drawing>
          <wp:anchor distT="0" distB="0" distL="114935" distR="114935" simplePos="0" relativeHeight="251660800" behindDoc="1" locked="0" layoutInCell="1" allowOverlap="1" wp14:anchorId="4E845E54" wp14:editId="1E66EE96">
            <wp:simplePos x="0" y="0"/>
            <wp:positionH relativeFrom="column">
              <wp:posOffset>4809490</wp:posOffset>
            </wp:positionH>
            <wp:positionV relativeFrom="paragraph">
              <wp:posOffset>288290</wp:posOffset>
            </wp:positionV>
            <wp:extent cx="1077595" cy="761365"/>
            <wp:effectExtent l="0" t="0" r="0" b="0"/>
            <wp:wrapTight wrapText="bothSides">
              <wp:wrapPolygon edited="0">
                <wp:start x="0" y="0"/>
                <wp:lineTo x="0" y="21078"/>
                <wp:lineTo x="21384" y="21078"/>
                <wp:lineTo x="21384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8" t="-82" r="-58" b="-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595" cy="7613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rPr>
          <w:rFonts w:eastAsia="Times New Roman"/>
          <w:lang w:eastAsia="pl-PL"/>
        </w:rPr>
        <w:t xml:space="preserve">Jeżeli czytasz tekst w Internecie, </w:t>
      </w:r>
      <w:r>
        <w:rPr>
          <w:rFonts w:eastAsia="Times New Roman"/>
          <w:lang w:eastAsia="pl-PL"/>
        </w:rPr>
        <w:t>ustaw kursor na linku</w:t>
      </w:r>
      <w:r w:rsidR="00900467">
        <w:rPr>
          <w:rFonts w:eastAsia="Times New Roman"/>
          <w:lang w:eastAsia="pl-PL"/>
        </w:rPr>
        <w:t xml:space="preserve">: </w:t>
      </w:r>
      <w:hyperlink r:id="rId12" w:history="1">
        <w:r w:rsidR="00900467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="00D20E55">
        <w:rPr>
          <w:rStyle w:val="Hipercze"/>
          <w:rFonts w:eastAsia="Times New Roman" w:cs="Arial"/>
          <w:szCs w:val="28"/>
          <w:lang w:eastAsia="pl-PL"/>
        </w:rPr>
        <w:t xml:space="preserve"> </w:t>
      </w:r>
      <w:r w:rsidR="00D20E55">
        <w:rPr>
          <w:rStyle w:val="Hipercze"/>
          <w:rFonts w:eastAsia="Times New Roman" w:cs="Arial"/>
          <w:color w:val="000000"/>
          <w:szCs w:val="28"/>
          <w:u w:val="none"/>
          <w:lang w:eastAsia="pl-PL"/>
        </w:rPr>
        <w:t>i kliknij enter.</w:t>
      </w:r>
    </w:p>
    <w:p w14:paraId="704B20D3" w14:textId="6FAB001D" w:rsidR="000E43D8" w:rsidRPr="000E6717" w:rsidRDefault="00D20E55" w:rsidP="000E6717">
      <w:pPr>
        <w:pStyle w:val="Akapitzlist"/>
        <w:ind w:left="567"/>
        <w:rPr>
          <w:rFonts w:eastAsia="Times New Roman" w:cs="Arial"/>
          <w:color w:val="000000"/>
          <w:szCs w:val="28"/>
          <w:lang w:eastAsia="pl-PL"/>
        </w:rPr>
      </w:pPr>
      <w:r>
        <w:rPr>
          <w:rStyle w:val="Hipercze"/>
          <w:rFonts w:eastAsia="Times New Roman" w:cs="Arial"/>
          <w:color w:val="000000"/>
          <w:szCs w:val="28"/>
          <w:u w:val="none"/>
          <w:lang w:eastAsia="pl-PL"/>
        </w:rPr>
        <w:t>W</w:t>
      </w:r>
      <w:r w:rsidR="00900467" w:rsidRPr="000E6717">
        <w:rPr>
          <w:rStyle w:val="Hipercze"/>
          <w:rFonts w:eastAsia="Times New Roman" w:cs="Arial"/>
          <w:color w:val="000000"/>
          <w:szCs w:val="28"/>
          <w:u w:val="none"/>
          <w:lang w:eastAsia="pl-PL"/>
        </w:rPr>
        <w:t xml:space="preserve">yświetli się kalendarz, w którym możesz </w:t>
      </w:r>
      <w:r w:rsidR="00900467" w:rsidRPr="000E6717">
        <w:rPr>
          <w:rFonts w:eastAsia="Times New Roman"/>
          <w:lang w:eastAsia="pl-PL"/>
        </w:rPr>
        <w:t>wybrać datę i godzinę spotkania w urzędzie.</w:t>
      </w:r>
    </w:p>
    <w:p w14:paraId="19A45E34" w14:textId="77777777" w:rsidR="000E43D8" w:rsidRDefault="00900467">
      <w:r>
        <w:rPr>
          <w:rFonts w:eastAsia="Times New Roman"/>
          <w:lang w:eastAsia="pl-PL"/>
        </w:rPr>
        <w:t xml:space="preserve">Pamiętaj, by przyjść do urzędu 10 minut przed umówioną godziną spotkania. </w:t>
      </w:r>
    </w:p>
    <w:p w14:paraId="51BEBD2B" w14:textId="77777777" w:rsidR="000E43D8" w:rsidRDefault="00900467">
      <w:r>
        <w:rPr>
          <w:rFonts w:eastAsia="Times New Roman"/>
          <w:lang w:eastAsia="pl-PL"/>
        </w:rPr>
        <w:t>Nie przychodź wcześniej.</w:t>
      </w:r>
    </w:p>
    <w:p w14:paraId="1D6BF104" w14:textId="117EDC85" w:rsidR="000E43D8" w:rsidRDefault="00900467">
      <w:r>
        <w:rPr>
          <w:rFonts w:eastAsia="Times New Roman"/>
          <w:lang w:eastAsia="pl-PL"/>
        </w:rPr>
        <w:t>Nie spóźnij się.</w:t>
      </w:r>
    </w:p>
    <w:p w14:paraId="0475948E" w14:textId="77777777" w:rsidR="000E43D8" w:rsidRPr="000E6717" w:rsidRDefault="00900467" w:rsidP="000E6717">
      <w:pPr>
        <w:pStyle w:val="Nagwek2"/>
      </w:pPr>
      <w:r w:rsidRPr="000E6717">
        <w:rPr>
          <w:rStyle w:val="Pogrubienie"/>
          <w:b/>
          <w:bCs w:val="0"/>
        </w:rPr>
        <w:t>Co zrobić, gdy przyjdziesz do urzędu na wizytę?</w:t>
      </w:r>
    </w:p>
    <w:p w14:paraId="2DD0C894" w14:textId="69A3AD8D" w:rsidR="000E43D8" w:rsidRDefault="00FC5565">
      <w:r>
        <w:rPr>
          <w:noProof/>
        </w:rPr>
        <w:drawing>
          <wp:anchor distT="0" distB="0" distL="114935" distR="114935" simplePos="0" relativeHeight="251661824" behindDoc="1" locked="0" layoutInCell="1" allowOverlap="1" wp14:anchorId="472394E5" wp14:editId="54F95DF4">
            <wp:simplePos x="0" y="0"/>
            <wp:positionH relativeFrom="column">
              <wp:posOffset>5158105</wp:posOffset>
            </wp:positionH>
            <wp:positionV relativeFrom="paragraph">
              <wp:posOffset>6350</wp:posOffset>
            </wp:positionV>
            <wp:extent cx="932180" cy="570865"/>
            <wp:effectExtent l="0" t="0" r="0" b="0"/>
            <wp:wrapTight wrapText="bothSides">
              <wp:wrapPolygon edited="0">
                <wp:start x="0" y="0"/>
                <wp:lineTo x="0" y="20903"/>
                <wp:lineTo x="21188" y="20903"/>
                <wp:lineTo x="21188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92" r="-55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2180" cy="5708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rPr>
          <w:rStyle w:val="Pogrubienie"/>
          <w:b w:val="0"/>
          <w:lang w:eastAsia="pl-PL"/>
        </w:rPr>
        <w:t>Pobierz bilet w biletomacie, który jest na I piętrze.</w:t>
      </w:r>
    </w:p>
    <w:p w14:paraId="3DABAA0F" w14:textId="5DC05875" w:rsidR="000E43D8" w:rsidRDefault="00900467">
      <w:r>
        <w:rPr>
          <w:rStyle w:val="Pogrubienie"/>
          <w:b w:val="0"/>
          <w:lang w:eastAsia="pl-PL"/>
        </w:rPr>
        <w:t>Poczekaj na swoją kolej.</w:t>
      </w:r>
    </w:p>
    <w:p w14:paraId="7DA7E88C" w14:textId="1D17455F" w:rsidR="000E43D8" w:rsidRDefault="00900467">
      <w:pPr>
        <w:rPr>
          <w:rStyle w:val="Pogrubienie"/>
          <w:b w:val="0"/>
          <w:lang w:eastAsia="pl-PL"/>
        </w:rPr>
      </w:pPr>
      <w:r>
        <w:rPr>
          <w:rStyle w:val="Pogrubienie"/>
          <w:b w:val="0"/>
          <w:lang w:eastAsia="pl-PL"/>
        </w:rPr>
        <w:t>Swoją sprawę załatwisz w pokoju 140 na I piętrze.</w:t>
      </w:r>
    </w:p>
    <w:p w14:paraId="20CD21F5" w14:textId="3F24AD69" w:rsidR="00FC5565" w:rsidRPr="00FC1C0C" w:rsidRDefault="00FC5565" w:rsidP="00FC1C0C">
      <w:pPr>
        <w:pStyle w:val="Nagwek2"/>
        <w:rPr>
          <w:rStyle w:val="Pogrubienie"/>
          <w:b/>
          <w:bCs w:val="0"/>
        </w:rPr>
      </w:pPr>
      <w:r w:rsidRPr="00FC1C0C">
        <w:rPr>
          <w:rStyle w:val="Pogrubienie"/>
          <w:b/>
          <w:bCs w:val="0"/>
        </w:rPr>
        <w:lastRenderedPageBreak/>
        <w:t>Co zrobić, jeżeli potrzebujesz tłumacza języka migowego?</w:t>
      </w:r>
    </w:p>
    <w:p w14:paraId="11FBE594" w14:textId="652E6418" w:rsidR="00FC5565" w:rsidRDefault="007A3F99" w:rsidP="00FC5565">
      <w:r>
        <w:rPr>
          <w:noProof/>
        </w:rPr>
        <w:drawing>
          <wp:anchor distT="0" distB="0" distL="114935" distR="114935" simplePos="0" relativeHeight="251664896" behindDoc="1" locked="0" layoutInCell="1" allowOverlap="1" wp14:anchorId="40D0D93B" wp14:editId="488356F7">
            <wp:simplePos x="0" y="0"/>
            <wp:positionH relativeFrom="column">
              <wp:posOffset>5133975</wp:posOffset>
            </wp:positionH>
            <wp:positionV relativeFrom="paragraph">
              <wp:posOffset>303530</wp:posOffset>
            </wp:positionV>
            <wp:extent cx="650875" cy="685165"/>
            <wp:effectExtent l="0" t="0" r="0" b="0"/>
            <wp:wrapTight wrapText="bothSides">
              <wp:wrapPolygon edited="0">
                <wp:start x="0" y="0"/>
                <wp:lineTo x="0" y="21019"/>
                <wp:lineTo x="20862" y="21019"/>
                <wp:lineTo x="20862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6" t="-92" r="-96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875" cy="685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C5565">
        <w:t>W Urzędzie Miasta Poznania możesz skorzystać z pomocy tłumacza przysięgłego języka migowego.</w:t>
      </w:r>
    </w:p>
    <w:p w14:paraId="07A32A4C" w14:textId="60317A51" w:rsidR="00FC5565" w:rsidRDefault="00FC5565" w:rsidP="00FC5565">
      <w:r>
        <w:t>Za pomoc tłumacza języka migowego nic nie zapłacisz.</w:t>
      </w:r>
      <w:r w:rsidR="007A3F99" w:rsidRPr="007A3F99">
        <w:rPr>
          <w:noProof/>
        </w:rPr>
        <w:t xml:space="preserve"> </w:t>
      </w:r>
    </w:p>
    <w:p w14:paraId="1E0FE280" w14:textId="0DA0BCC6" w:rsidR="00FC5565" w:rsidRDefault="00404615" w:rsidP="00FC5565">
      <w:r>
        <w:rPr>
          <w:noProof/>
        </w:rPr>
        <w:drawing>
          <wp:anchor distT="0" distB="0" distL="114935" distR="114935" simplePos="0" relativeHeight="251654656" behindDoc="1" locked="0" layoutInCell="1" allowOverlap="1" wp14:anchorId="3B13E537" wp14:editId="6A76BAEA">
            <wp:simplePos x="0" y="0"/>
            <wp:positionH relativeFrom="column">
              <wp:posOffset>4858385</wp:posOffset>
            </wp:positionH>
            <wp:positionV relativeFrom="paragraph">
              <wp:posOffset>858520</wp:posOffset>
            </wp:positionV>
            <wp:extent cx="993775" cy="982345"/>
            <wp:effectExtent l="0" t="0" r="0" b="0"/>
            <wp:wrapTight wrapText="bothSides">
              <wp:wrapPolygon edited="0">
                <wp:start x="0" y="0"/>
                <wp:lineTo x="0" y="21363"/>
                <wp:lineTo x="21117" y="21363"/>
                <wp:lineTo x="21117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49" r="-47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3775" cy="9823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C5565">
        <w:t xml:space="preserve">Jednak przed rezerwacją wizyty w urzędzie, wyślij maila z informacją, że potrzebujesz tłumacza języka migowego, na adres: </w:t>
      </w:r>
      <w:r w:rsidR="00FC5565" w:rsidRPr="00FC5565">
        <w:rPr>
          <w:b/>
          <w:bCs/>
        </w:rPr>
        <w:t>sc@um.poznan.pl</w:t>
      </w:r>
      <w:r w:rsidR="00FC5565">
        <w:t>.</w:t>
      </w:r>
    </w:p>
    <w:p w14:paraId="2D9140AA" w14:textId="57630AC3" w:rsidR="000E43D8" w:rsidRDefault="00900467">
      <w:pPr>
        <w:pStyle w:val="Nagwek2"/>
      </w:pPr>
      <w:r>
        <w:t>Kto musi przyjść do urzędu, by uzyskać zaświadczenie o uznaniu ojcostwa?</w:t>
      </w:r>
    </w:p>
    <w:p w14:paraId="386A92B3" w14:textId="77777777" w:rsidR="000E43D8" w:rsidRDefault="00900467">
      <w:pPr>
        <w:ind w:right="851"/>
      </w:pPr>
      <w:r>
        <w:rPr>
          <w:rFonts w:cs="Arial"/>
          <w:szCs w:val="28"/>
        </w:rPr>
        <w:t>Do urzędu muszą przyjść oboje rodzice dziecka.</w:t>
      </w:r>
    </w:p>
    <w:p w14:paraId="5F18E33B" w14:textId="0AAFFC80" w:rsidR="000E43D8" w:rsidRDefault="00FC5565" w:rsidP="002F65DD">
      <w:pPr>
        <w:pStyle w:val="Nagwek2"/>
        <w:ind w:right="851"/>
      </w:pPr>
      <w:r>
        <w:rPr>
          <w:noProof/>
        </w:rPr>
        <w:drawing>
          <wp:anchor distT="0" distB="0" distL="114935" distR="114935" simplePos="0" relativeHeight="251656704" behindDoc="1" locked="0" layoutInCell="1" allowOverlap="1" wp14:anchorId="00E3F27B" wp14:editId="4E8A33A0">
            <wp:simplePos x="0" y="0"/>
            <wp:positionH relativeFrom="column">
              <wp:posOffset>4843145</wp:posOffset>
            </wp:positionH>
            <wp:positionV relativeFrom="paragraph">
              <wp:posOffset>297180</wp:posOffset>
            </wp:positionV>
            <wp:extent cx="1007110" cy="1302385"/>
            <wp:effectExtent l="0" t="0" r="0" b="0"/>
            <wp:wrapTight wrapText="bothSides">
              <wp:wrapPolygon edited="0">
                <wp:start x="0" y="0"/>
                <wp:lineTo x="0" y="21168"/>
                <wp:lineTo x="21246" y="21168"/>
                <wp:lineTo x="21246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43" r="-56" b="-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7110" cy="13023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 w:rsidRPr="002F65DD">
        <w:rPr>
          <w:lang w:eastAsia="pl-PL"/>
        </w:rPr>
        <w:t>Czy obcokrajowcy muszą spełnić dodatkowe wymagania?</w:t>
      </w:r>
    </w:p>
    <w:p w14:paraId="58D2250D" w14:textId="77777777" w:rsidR="000E43D8" w:rsidRDefault="00900467">
      <w:pPr>
        <w:ind w:right="851"/>
      </w:pPr>
      <w:r>
        <w:rPr>
          <w:rFonts w:cs="Arial"/>
          <w:szCs w:val="28"/>
        </w:rPr>
        <w:t xml:space="preserve">Tak. </w:t>
      </w:r>
    </w:p>
    <w:p w14:paraId="10E43CAA" w14:textId="0FD23DD6" w:rsidR="000E43D8" w:rsidRDefault="00900467">
      <w:pPr>
        <w:ind w:right="851"/>
      </w:pPr>
      <w:r>
        <w:rPr>
          <w:rFonts w:cs="Arial"/>
          <w:szCs w:val="28"/>
        </w:rPr>
        <w:t>Jeśli jesteś obcokrajowcem,</w:t>
      </w:r>
      <w:r w:rsidR="00244FCC">
        <w:rPr>
          <w:rFonts w:cs="Arial"/>
          <w:szCs w:val="28"/>
        </w:rPr>
        <w:t xml:space="preserve"> a</w:t>
      </w:r>
      <w:r>
        <w:rPr>
          <w:rFonts w:cs="Arial"/>
          <w:szCs w:val="28"/>
        </w:rPr>
        <w:t xml:space="preserve"> nie znasz dobrze języka polskiego, to do urzędu przyjdź z tłumaczem przysięgłym.</w:t>
      </w:r>
    </w:p>
    <w:p w14:paraId="1EF8108A" w14:textId="77777777" w:rsidR="000E43D8" w:rsidRDefault="00900467">
      <w:pPr>
        <w:ind w:right="851"/>
      </w:pPr>
      <w:r>
        <w:rPr>
          <w:rFonts w:cs="Arial"/>
          <w:szCs w:val="28"/>
        </w:rPr>
        <w:t>Tłumacz będzie pomagał w rozmowie z urzędnikiem.</w:t>
      </w:r>
    </w:p>
    <w:p w14:paraId="2D9F3C40" w14:textId="400EDAD0" w:rsidR="000E43D8" w:rsidRDefault="000E6717">
      <w:pPr>
        <w:pStyle w:val="Nagwek2"/>
      </w:pPr>
      <w:r>
        <w:rPr>
          <w:noProof/>
        </w:rPr>
        <w:drawing>
          <wp:anchor distT="0" distB="0" distL="114935" distR="114935" simplePos="0" relativeHeight="251657728" behindDoc="1" locked="0" layoutInCell="1" allowOverlap="1" wp14:anchorId="43DA1C32" wp14:editId="3BD82786">
            <wp:simplePos x="0" y="0"/>
            <wp:positionH relativeFrom="column">
              <wp:posOffset>4984115</wp:posOffset>
            </wp:positionH>
            <wp:positionV relativeFrom="paragraph">
              <wp:posOffset>654050</wp:posOffset>
            </wp:positionV>
            <wp:extent cx="650875" cy="685165"/>
            <wp:effectExtent l="0" t="0" r="0" b="0"/>
            <wp:wrapTight wrapText="bothSides">
              <wp:wrapPolygon edited="0">
                <wp:start x="0" y="0"/>
                <wp:lineTo x="0" y="21019"/>
                <wp:lineTo x="20862" y="21019"/>
                <wp:lineTo x="20862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6" t="-92" r="-96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875" cy="685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t>Czy jest opłata za zaświadczenie o uznanie ojcostwa?</w:t>
      </w:r>
    </w:p>
    <w:p w14:paraId="50D72CFB" w14:textId="77777777" w:rsidR="000E43D8" w:rsidRDefault="00900467">
      <w:pPr>
        <w:ind w:right="851"/>
      </w:pPr>
      <w:r>
        <w:rPr>
          <w:rFonts w:cs="Arial"/>
          <w:szCs w:val="28"/>
        </w:rPr>
        <w:t xml:space="preserve">Nie ma. </w:t>
      </w:r>
    </w:p>
    <w:p w14:paraId="69E568D5" w14:textId="77777777" w:rsidR="000E43D8" w:rsidRDefault="00900467">
      <w:pPr>
        <w:ind w:right="851"/>
      </w:pPr>
      <w:r>
        <w:rPr>
          <w:rFonts w:cs="Arial"/>
          <w:szCs w:val="28"/>
        </w:rPr>
        <w:t>Nie potrzebujesz pieniędzy, by załatwić tę sprawę.</w:t>
      </w:r>
    </w:p>
    <w:p w14:paraId="20F39071" w14:textId="2365585E" w:rsidR="000E43D8" w:rsidRDefault="00900467">
      <w:pPr>
        <w:pStyle w:val="Nagwek2"/>
      </w:pPr>
      <w:r>
        <w:t>Jak długo będziesz czekać na uznanie ojcostwa?</w:t>
      </w:r>
    </w:p>
    <w:p w14:paraId="3AF90975" w14:textId="3562CED6" w:rsidR="000E43D8" w:rsidRDefault="00900467">
      <w:pPr>
        <w:ind w:right="851"/>
      </w:pPr>
      <w:r>
        <w:rPr>
          <w:rFonts w:cs="Arial"/>
          <w:szCs w:val="28"/>
        </w:rPr>
        <w:t>Czas oczekiwania ustalisz z urzędnikiem.</w:t>
      </w:r>
    </w:p>
    <w:p w14:paraId="7EEC8F23" w14:textId="2AA5C03C" w:rsidR="000E43D8" w:rsidRPr="000E6717" w:rsidRDefault="000E6717" w:rsidP="000E6717">
      <w:pPr>
        <w:ind w:right="851"/>
        <w:rPr>
          <w:rStyle w:val="Pogrubienie"/>
        </w:rPr>
      </w:pPr>
      <w:r>
        <w:rPr>
          <w:noProof/>
        </w:rPr>
        <w:lastRenderedPageBreak/>
        <w:drawing>
          <wp:anchor distT="0" distB="0" distL="114935" distR="114935" simplePos="0" relativeHeight="251658752" behindDoc="1" locked="0" layoutInCell="1" allowOverlap="1" wp14:anchorId="217876E5" wp14:editId="1F82FE58">
            <wp:simplePos x="0" y="0"/>
            <wp:positionH relativeFrom="column">
              <wp:posOffset>4871085</wp:posOffset>
            </wp:positionH>
            <wp:positionV relativeFrom="paragraph">
              <wp:posOffset>0</wp:posOffset>
            </wp:positionV>
            <wp:extent cx="911225" cy="967105"/>
            <wp:effectExtent l="0" t="0" r="0" b="0"/>
            <wp:wrapTight wrapText="bothSides">
              <wp:wrapPolygon edited="0">
                <wp:start x="0" y="0"/>
                <wp:lineTo x="0" y="21274"/>
                <wp:lineTo x="21224" y="21274"/>
                <wp:lineTo x="21224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9" t="-64" r="-69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1225" cy="9671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rPr>
          <w:rFonts w:cs="Arial"/>
          <w:szCs w:val="28"/>
        </w:rPr>
        <w:t xml:space="preserve">By ustalić czas oczekiwania na zaświadczenie o uznanie ojcostwa, zadzwoń pod numer telefonu: </w:t>
      </w:r>
      <w:r w:rsidR="00900467" w:rsidRPr="000E6717">
        <w:rPr>
          <w:rStyle w:val="Pogrubienie"/>
        </w:rPr>
        <w:t>61 646-33-44.</w:t>
      </w:r>
    </w:p>
    <w:p w14:paraId="543C3669" w14:textId="00250F80" w:rsidR="000E43D8" w:rsidRDefault="00FC5565">
      <w:pPr>
        <w:pStyle w:val="Nagwek2"/>
      </w:pPr>
      <w:r>
        <w:rPr>
          <w:noProof/>
        </w:rPr>
        <w:drawing>
          <wp:anchor distT="0" distB="0" distL="114935" distR="114935" simplePos="0" relativeHeight="251659776" behindDoc="1" locked="0" layoutInCell="1" allowOverlap="1" wp14:anchorId="2575EE22" wp14:editId="33306B75">
            <wp:simplePos x="0" y="0"/>
            <wp:positionH relativeFrom="column">
              <wp:posOffset>4838065</wp:posOffset>
            </wp:positionH>
            <wp:positionV relativeFrom="paragraph">
              <wp:posOffset>369570</wp:posOffset>
            </wp:positionV>
            <wp:extent cx="1100455" cy="1515745"/>
            <wp:effectExtent l="0" t="0" r="0" b="0"/>
            <wp:wrapTight wrapText="bothSides">
              <wp:wrapPolygon edited="0">
                <wp:start x="0" y="0"/>
                <wp:lineTo x="0" y="21446"/>
                <wp:lineTo x="21313" y="21446"/>
                <wp:lineTo x="21313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38" r="-52" b="-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0455" cy="15157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t>Jakie dokumenty otrzymasz od urzędnika?</w:t>
      </w:r>
    </w:p>
    <w:p w14:paraId="25004E5C" w14:textId="77777777" w:rsidR="000E43D8" w:rsidRDefault="00900467">
      <w:pPr>
        <w:ind w:right="851"/>
      </w:pPr>
      <w:r>
        <w:rPr>
          <w:rFonts w:cs="Arial"/>
          <w:szCs w:val="28"/>
        </w:rPr>
        <w:t xml:space="preserve">Po uznaniu ojcostwa dziecka poczętego rodzice otrzymują zaświadczenie, które będzie potwierdzeniem uznania ojcostwa. </w:t>
      </w:r>
    </w:p>
    <w:p w14:paraId="696D66E5" w14:textId="766797E5" w:rsidR="000E43D8" w:rsidRDefault="00900467">
      <w:pPr>
        <w:pStyle w:val="Nagwek2"/>
      </w:pPr>
      <w:r>
        <w:t>Obowiązek informacyjny</w:t>
      </w:r>
    </w:p>
    <w:p w14:paraId="25114552" w14:textId="5BA2AACB" w:rsidR="000E43D8" w:rsidRDefault="00FC5565">
      <w:pPr>
        <w:ind w:right="851"/>
      </w:pPr>
      <w:r>
        <w:rPr>
          <w:noProof/>
        </w:rPr>
        <w:drawing>
          <wp:anchor distT="0" distB="0" distL="114935" distR="114935" simplePos="0" relativeHeight="251653632" behindDoc="1" locked="0" layoutInCell="1" allowOverlap="1" wp14:anchorId="383D5802" wp14:editId="17ED004D">
            <wp:simplePos x="0" y="0"/>
            <wp:positionH relativeFrom="column">
              <wp:posOffset>4663440</wp:posOffset>
            </wp:positionH>
            <wp:positionV relativeFrom="paragraph">
              <wp:posOffset>184150</wp:posOffset>
            </wp:positionV>
            <wp:extent cx="1735455" cy="1328420"/>
            <wp:effectExtent l="0" t="0" r="0" b="0"/>
            <wp:wrapTight wrapText="bothSides">
              <wp:wrapPolygon edited="0">
                <wp:start x="0" y="0"/>
                <wp:lineTo x="0" y="21373"/>
                <wp:lineTo x="21339" y="21373"/>
                <wp:lineTo x="21339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35" r="-27" b="-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5455" cy="13284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0467">
        <w:rPr>
          <w:rFonts w:cs="Arial"/>
          <w:szCs w:val="28"/>
        </w:rPr>
        <w:t>O obowiązku informacyjnym możesz przeczytać w Internecie.</w:t>
      </w:r>
    </w:p>
    <w:p w14:paraId="229D245F" w14:textId="0CEEFF20" w:rsidR="000E43D8" w:rsidRDefault="00900467">
      <w:pPr>
        <w:ind w:right="851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3177B0">
        <w:rPr>
          <w:rFonts w:eastAsia="Times New Roman" w:cs="Arial"/>
          <w:szCs w:val="28"/>
          <w:lang w:eastAsia="pl-PL"/>
        </w:rPr>
        <w:t>ustaw kursor na</w:t>
      </w:r>
      <w:r>
        <w:rPr>
          <w:rFonts w:eastAsia="Times New Roman" w:cs="Arial"/>
          <w:szCs w:val="28"/>
          <w:lang w:eastAsia="pl-PL"/>
        </w:rPr>
        <w:t xml:space="preserve"> link</w:t>
      </w:r>
      <w:r w:rsidR="003177B0">
        <w:rPr>
          <w:rFonts w:eastAsia="Times New Roman" w:cs="Arial"/>
          <w:szCs w:val="28"/>
          <w:lang w:eastAsia="pl-PL"/>
        </w:rPr>
        <w:t>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20" w:history="1">
        <w:r>
          <w:rPr>
            <w:rStyle w:val="Hipercze"/>
            <w:rFonts w:cs="Arial"/>
            <w:szCs w:val="28"/>
          </w:rPr>
          <w:t>uznanie ojcostwa</w:t>
        </w:r>
      </w:hyperlink>
      <w:r w:rsidR="003177B0">
        <w:rPr>
          <w:rFonts w:cs="Arial"/>
          <w:szCs w:val="28"/>
        </w:rPr>
        <w:t xml:space="preserve"> i kliknij </w:t>
      </w:r>
      <w:proofErr w:type="spellStart"/>
      <w:r w:rsidR="003177B0">
        <w:rPr>
          <w:rFonts w:cs="Arial"/>
          <w:szCs w:val="28"/>
        </w:rPr>
        <w:t>enter</w:t>
      </w:r>
      <w:proofErr w:type="spellEnd"/>
      <w:r w:rsidR="003177B0">
        <w:rPr>
          <w:rFonts w:cs="Arial"/>
          <w:szCs w:val="28"/>
        </w:rPr>
        <w:t>.</w:t>
      </w:r>
      <w:r>
        <w:rPr>
          <w:rFonts w:cs="Arial"/>
          <w:szCs w:val="28"/>
        </w:rPr>
        <w:t xml:space="preserve"> </w:t>
      </w:r>
    </w:p>
    <w:p w14:paraId="0189123A" w14:textId="77777777" w:rsidR="000E43D8" w:rsidRDefault="000E43D8">
      <w:pPr>
        <w:ind w:right="851"/>
        <w:rPr>
          <w:rFonts w:cs="Arial"/>
          <w:szCs w:val="28"/>
        </w:rPr>
      </w:pPr>
    </w:p>
    <w:p w14:paraId="028CFA04" w14:textId="77777777" w:rsidR="000E43D8" w:rsidRDefault="00900467">
      <w:pPr>
        <w:spacing w:after="0" w:line="360" w:lineRule="auto"/>
        <w:ind w:right="851"/>
      </w:pPr>
      <w:r>
        <w:rPr>
          <w:rFonts w:cs="Arial"/>
          <w:sz w:val="18"/>
          <w:szCs w:val="18"/>
        </w:rPr>
        <w:t xml:space="preserve">Opracowała: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75600EBE" w14:textId="77777777" w:rsidR="000E43D8" w:rsidRDefault="00900467">
      <w:pPr>
        <w:spacing w:after="0"/>
        <w:ind w:right="851"/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01228992" w14:textId="1B5EE6F5" w:rsidR="00900467" w:rsidRDefault="00900467">
      <w:pPr>
        <w:spacing w:after="0" w:line="360" w:lineRule="auto"/>
        <w:ind w:right="851"/>
      </w:pPr>
      <w:r>
        <w:rPr>
          <w:rFonts w:cs="Arial"/>
          <w:sz w:val="18"/>
          <w:szCs w:val="18"/>
        </w:rPr>
        <w:t xml:space="preserve">Data </w:t>
      </w:r>
      <w:r w:rsidR="007669A4">
        <w:rPr>
          <w:rFonts w:cs="Arial"/>
          <w:sz w:val="18"/>
          <w:szCs w:val="18"/>
        </w:rPr>
        <w:t>korekty dokumentu 14.02.2022 r.</w:t>
      </w:r>
    </w:p>
    <w:sectPr w:rsidR="00900467">
      <w:footerReference w:type="default" r:id="rId21"/>
      <w:footerReference w:type="first" r:id="rId22"/>
      <w:pgSz w:w="11906" w:h="16838"/>
      <w:pgMar w:top="1417" w:right="340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F3C6A" w14:textId="77777777" w:rsidR="00A94C42" w:rsidRDefault="00A94C42">
      <w:pPr>
        <w:spacing w:after="0" w:line="240" w:lineRule="auto"/>
      </w:pPr>
      <w:r>
        <w:separator/>
      </w:r>
    </w:p>
  </w:endnote>
  <w:endnote w:type="continuationSeparator" w:id="0">
    <w:p w14:paraId="2FF22C83" w14:textId="77777777" w:rsidR="00A94C42" w:rsidRDefault="00A94C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12ED2" w14:textId="77777777" w:rsidR="000E43D8" w:rsidRDefault="00900467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>
      <w:rPr>
        <w:rFonts w:ascii="Calibri" w:eastAsia="Times New Roman" w:hAnsi="Calibri" w:cs="Times New Roman"/>
        <w:sz w:val="22"/>
        <w:szCs w:val="22"/>
      </w:rPr>
      <w:t>4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9D21C" w14:textId="77777777" w:rsidR="000E43D8" w:rsidRDefault="000E43D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FEC6A5" w14:textId="77777777" w:rsidR="00A94C42" w:rsidRDefault="00A94C42">
      <w:pPr>
        <w:spacing w:after="0" w:line="240" w:lineRule="auto"/>
      </w:pPr>
      <w:r>
        <w:separator/>
      </w:r>
    </w:p>
  </w:footnote>
  <w:footnote w:type="continuationSeparator" w:id="0">
    <w:p w14:paraId="554AC249" w14:textId="77777777" w:rsidR="00A94C42" w:rsidRDefault="00A94C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FCC"/>
    <w:rsid w:val="000E43D8"/>
    <w:rsid w:val="000E6717"/>
    <w:rsid w:val="00244FCC"/>
    <w:rsid w:val="002F65DD"/>
    <w:rsid w:val="003177B0"/>
    <w:rsid w:val="00400A39"/>
    <w:rsid w:val="00404615"/>
    <w:rsid w:val="004919FC"/>
    <w:rsid w:val="007669A4"/>
    <w:rsid w:val="007A3F99"/>
    <w:rsid w:val="00900467"/>
    <w:rsid w:val="00A94C42"/>
    <w:rsid w:val="00BD22AC"/>
    <w:rsid w:val="00D20E55"/>
    <w:rsid w:val="00DC4BD7"/>
    <w:rsid w:val="00FC1C0C"/>
    <w:rsid w:val="00FC5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9EE5532"/>
  <w15:chartTrackingRefBased/>
  <w15:docId w15:val="{3A993FDF-AF79-4BC1-B29E-58B1CD978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288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3600"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after="120"/>
      <w:ind w:right="567"/>
      <w:outlineLvl w:val="1"/>
    </w:pPr>
    <w:rPr>
      <w:rFonts w:cs="Arial"/>
      <w:b/>
      <w:szCs w:val="28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/>
      <w:ind w:right="851"/>
      <w:outlineLvl w:val="2"/>
    </w:pPr>
    <w:rPr>
      <w:rFonts w:eastAsia="Times New Roman" w:cs="Times New Roman"/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Symbol" w:eastAsia="Rockwell" w:hAnsi="Symbo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Rockwell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Symbol" w:hAnsi="Symbol" w:cs="Symbo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sz w:val="56"/>
      <w:szCs w:val="32"/>
    </w:rPr>
  </w:style>
  <w:style w:type="character" w:customStyle="1" w:styleId="Nagwek2Znak">
    <w:name w:val="Nagłówek 2 Znak"/>
    <w:basedOn w:val="Domylnaczcionkaakapitu1"/>
    <w:rPr>
      <w:rFonts w:ascii="Arial" w:eastAsia="Rockwell" w:hAnsi="Arial" w:cs="Arial"/>
      <w:b/>
      <w:sz w:val="28"/>
      <w:szCs w:val="28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color w:val="000000"/>
      <w:sz w:val="28"/>
      <w:szCs w:val="24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styleId="Pogrubienie">
    <w:name w:val="Strong"/>
    <w:basedOn w:val="Domylnaczcionkaakapitu1"/>
    <w:qFormat/>
    <w:rPr>
      <w:b/>
      <w:bCs/>
    </w:rPr>
  </w:style>
  <w:style w:type="paragraph" w:customStyle="1" w:styleId="Nagwek10">
    <w:name w:val="Nagłówek1"/>
    <w:basedOn w:val="Normalny"/>
    <w:next w:val="Normalny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pPr>
      <w:ind w:left="720"/>
      <w:contextualSpacing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jpeg"/><Relationship Id="rId12" Type="http://schemas.openxmlformats.org/officeDocument/2006/relationships/hyperlink" Target="https://www.poznan.pl/mim/rezerwacje/?type=temat&amp;rid=58048&amp;parent=58048" TargetMode="External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hyperlink" Target="https://bip.poznan.pl/bip/sprawy/wydzialy/urzad-stanu-cywilnego,12/uznanie-ojcostwa-jednoczesnie-ze-zgloszeniem-urodzenia-uznanie-dziecka-poczetego,464149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4.jp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7.pn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392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</dc:creator>
  <cp:keywords>Uznanie ojcostwa</cp:keywords>
  <dc:description>ojcostwo, dziecko, uznanioe ojcostwa</dc:description>
  <cp:lastModifiedBy>Kinga Kozłowska</cp:lastModifiedBy>
  <cp:revision>8</cp:revision>
  <cp:lastPrinted>1899-12-31T23:00:00Z</cp:lastPrinted>
  <dcterms:created xsi:type="dcterms:W3CDTF">2021-11-19T12:47:00Z</dcterms:created>
  <dcterms:modified xsi:type="dcterms:W3CDTF">2022-02-14T13:35:00Z</dcterms:modified>
</cp:coreProperties>
</file>