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2DC7DD8" w14:textId="77777777" w:rsidR="00C649B7" w:rsidRDefault="009A50A6">
      <w:pPr>
        <w:pStyle w:val="Nagwek1"/>
      </w:pPr>
      <w:r>
        <w:rPr>
          <w:lang w:eastAsia="pl-PL"/>
        </w:rPr>
        <w:t>Uzyskanie zezwolenia na sprzedaż napojów alkoholowych</w:t>
      </w:r>
    </w:p>
    <w:p w14:paraId="3FD4AFF5" w14:textId="12F5C3C7" w:rsidR="00C649B7" w:rsidRDefault="00FB223E">
      <w:r>
        <w:rPr>
          <w:noProof/>
          <w:lang w:eastAsia="pl-PL"/>
        </w:rPr>
        <w:drawing>
          <wp:anchor distT="0" distB="0" distL="114935" distR="114935" simplePos="0" relativeHeight="251671552" behindDoc="0" locked="0" layoutInCell="1" allowOverlap="1" wp14:anchorId="608C8C27" wp14:editId="7D02BD16">
            <wp:simplePos x="0" y="0"/>
            <wp:positionH relativeFrom="margin">
              <wp:posOffset>4546600</wp:posOffset>
            </wp:positionH>
            <wp:positionV relativeFrom="margin">
              <wp:posOffset>7404735</wp:posOffset>
            </wp:positionV>
            <wp:extent cx="1438910" cy="960120"/>
            <wp:effectExtent l="0" t="0" r="0" b="0"/>
            <wp:wrapSquare wrapText="bothSides"/>
            <wp:docPr id="31" name="Obraz 31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braz 31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lang w:eastAsia="pl-PL"/>
        </w:rPr>
        <w:t>Tekst łatwy do czytania i zrozumienia</w:t>
      </w:r>
    </w:p>
    <w:p w14:paraId="5D6F1C20" w14:textId="0B552E2D" w:rsidR="00C649B7" w:rsidRDefault="009A50A6" w:rsidP="00CE1673">
      <w:pPr>
        <w:pStyle w:val="Nagwek2"/>
      </w:pPr>
      <w:r>
        <w:rPr>
          <w:lang w:eastAsia="pl-PL"/>
        </w:rPr>
        <w:lastRenderedPageBreak/>
        <w:t>Co musisz zrobić, by otrzymać</w:t>
      </w:r>
      <w:r>
        <w:t xml:space="preserve"> zgodę na sprzedaż napojów alkoholowych?</w:t>
      </w:r>
    </w:p>
    <w:p w14:paraId="0A96D477" w14:textId="77777777" w:rsidR="00C649B7" w:rsidRDefault="009A50A6">
      <w:pPr>
        <w:ind w:right="426"/>
      </w:pPr>
      <w:r>
        <w:rPr>
          <w:rFonts w:cs="Arial"/>
          <w:szCs w:val="28"/>
        </w:rPr>
        <w:t>Jeśli chcesz otrzymać zezwolenie na sprzedaż alkoholu, musisz złożyć wniosek.</w:t>
      </w:r>
    </w:p>
    <w:p w14:paraId="57618EBA" w14:textId="77777777" w:rsidR="00C649B7" w:rsidRDefault="009A50A6">
      <w:pPr>
        <w:ind w:right="426"/>
      </w:pPr>
      <w:r>
        <w:rPr>
          <w:rFonts w:cs="Arial"/>
          <w:szCs w:val="28"/>
        </w:rPr>
        <w:t>Wniosek możesz pobrać z Internetu.</w:t>
      </w:r>
    </w:p>
    <w:p w14:paraId="54AD69EF" w14:textId="68DF5E46" w:rsidR="00C649B7" w:rsidRDefault="009A50A6">
      <w:pPr>
        <w:ind w:right="426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2A5274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8" w:history="1">
        <w:r>
          <w:rPr>
            <w:rStyle w:val="Hipercze"/>
            <w:rFonts w:cs="Arial"/>
            <w:szCs w:val="28"/>
          </w:rPr>
          <w:t>wniosek o zezwolenie na sprzedaż alkoholu - pobierz</w:t>
        </w:r>
      </w:hyperlink>
      <w:r w:rsidR="002A5274">
        <w:rPr>
          <w:rFonts w:cs="Arial"/>
          <w:szCs w:val="28"/>
        </w:rPr>
        <w:t xml:space="preserve"> i kliknij </w:t>
      </w:r>
      <w:proofErr w:type="spellStart"/>
      <w:r w:rsidR="002A5274">
        <w:rPr>
          <w:rFonts w:cs="Arial"/>
          <w:szCs w:val="28"/>
        </w:rPr>
        <w:t>enter</w:t>
      </w:r>
      <w:proofErr w:type="spellEnd"/>
      <w:r w:rsidR="002A5274">
        <w:rPr>
          <w:rFonts w:cs="Arial"/>
          <w:szCs w:val="28"/>
        </w:rPr>
        <w:t>.</w:t>
      </w:r>
    </w:p>
    <w:p w14:paraId="1BC5D30A" w14:textId="00D4F61C" w:rsidR="00C649B7" w:rsidRDefault="009A50A6">
      <w:pPr>
        <w:ind w:right="426"/>
      </w:pPr>
      <w:r>
        <w:rPr>
          <w:rFonts w:cs="Arial"/>
          <w:szCs w:val="28"/>
        </w:rPr>
        <w:t>Wydrukuj wniosek.</w:t>
      </w:r>
    </w:p>
    <w:p w14:paraId="0F3DD89D" w14:textId="7FE72297" w:rsidR="00C649B7" w:rsidRDefault="009A50A6">
      <w:pPr>
        <w:ind w:right="426"/>
      </w:pPr>
      <w:r>
        <w:rPr>
          <w:rFonts w:cs="Arial"/>
          <w:szCs w:val="28"/>
        </w:rPr>
        <w:t>Wypełnij wniosek czytelnie i podpisz.</w:t>
      </w:r>
    </w:p>
    <w:p w14:paraId="52ABB86E" w14:textId="04F24BAB" w:rsidR="00C649B7" w:rsidRDefault="002A5274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41856" behindDoc="1" locked="0" layoutInCell="1" allowOverlap="1" wp14:anchorId="3C86B3C8" wp14:editId="607477AA">
            <wp:simplePos x="0" y="0"/>
            <wp:positionH relativeFrom="column">
              <wp:posOffset>4925060</wp:posOffset>
            </wp:positionH>
            <wp:positionV relativeFrom="paragraph">
              <wp:posOffset>130810</wp:posOffset>
            </wp:positionV>
            <wp:extent cx="1195705" cy="1386205"/>
            <wp:effectExtent l="0" t="0" r="0" b="0"/>
            <wp:wrapTight wrapText="bothSides">
              <wp:wrapPolygon edited="0">
                <wp:start x="0" y="0"/>
                <wp:lineTo x="0" y="21372"/>
                <wp:lineTo x="21336" y="21372"/>
                <wp:lineTo x="21336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705" cy="13862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 w:rsidRPr="00CE1673">
        <w:t>Jakie dokumenty musisz dołączyć</w:t>
      </w:r>
      <w:r w:rsidR="009A50A6">
        <w:t xml:space="preserve"> do wniosku?</w:t>
      </w:r>
    </w:p>
    <w:p w14:paraId="20CF330C" w14:textId="77777777" w:rsidR="00C649B7" w:rsidRDefault="009A50A6">
      <w:pPr>
        <w:pStyle w:val="Akapitzlist"/>
        <w:numPr>
          <w:ilvl w:val="0"/>
          <w:numId w:val="10"/>
        </w:numPr>
        <w:ind w:left="567" w:right="426" w:hanging="283"/>
      </w:pPr>
      <w:r>
        <w:rPr>
          <w:rFonts w:cs="Arial"/>
          <w:szCs w:val="28"/>
        </w:rPr>
        <w:t>dokumenty, które są wymienione we wniosku.</w:t>
      </w:r>
    </w:p>
    <w:p w14:paraId="6183D02D" w14:textId="2BDAE69C" w:rsidR="00C649B7" w:rsidRDefault="00FB223E">
      <w:pPr>
        <w:pStyle w:val="Akapitzlist"/>
        <w:numPr>
          <w:ilvl w:val="0"/>
          <w:numId w:val="10"/>
        </w:numPr>
        <w:ind w:left="567" w:right="426" w:hanging="283"/>
      </w:pPr>
      <w:r>
        <w:rPr>
          <w:noProof/>
          <w:lang w:eastAsia="pl-PL"/>
        </w:rPr>
        <w:drawing>
          <wp:anchor distT="0" distB="0" distL="114935" distR="114935" simplePos="0" relativeHeight="251642880" behindDoc="1" locked="0" layoutInCell="1" allowOverlap="1" wp14:anchorId="16ABC7F7" wp14:editId="555A5736">
            <wp:simplePos x="0" y="0"/>
            <wp:positionH relativeFrom="column">
              <wp:posOffset>4281805</wp:posOffset>
            </wp:positionH>
            <wp:positionV relativeFrom="paragraph">
              <wp:posOffset>291465</wp:posOffset>
            </wp:positionV>
            <wp:extent cx="1835785" cy="474345"/>
            <wp:effectExtent l="0" t="0" r="0" b="0"/>
            <wp:wrapTight wrapText="bothSides">
              <wp:wrapPolygon edited="0">
                <wp:start x="0" y="0"/>
                <wp:lineTo x="0" y="20819"/>
                <wp:lineTo x="21294" y="20819"/>
                <wp:lineTo x="21294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4" t="-133" r="-34" b="-1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785" cy="4743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jeśli nie będziesz mógł przyjść do urzędu, to może to zrobić za Ciebie pełnomocnik.</w:t>
      </w:r>
    </w:p>
    <w:p w14:paraId="18D636CD" w14:textId="77777777" w:rsidR="00C649B7" w:rsidRDefault="009A50A6">
      <w:pPr>
        <w:pStyle w:val="Akapitzlist"/>
        <w:ind w:left="567" w:right="426"/>
      </w:pPr>
      <w:r>
        <w:rPr>
          <w:rFonts w:cs="Arial"/>
          <w:szCs w:val="28"/>
        </w:rPr>
        <w:t>Za pełnomocnictwo musisz zapłacić 17 zł. Potwierdzenie tej opłaty również dołącz do wniosku.</w:t>
      </w:r>
    </w:p>
    <w:p w14:paraId="6D0111E3" w14:textId="043047F4" w:rsidR="00C649B7" w:rsidRDefault="009A50A6">
      <w:pPr>
        <w:pStyle w:val="Nagwek2"/>
      </w:pPr>
      <w:r>
        <w:rPr>
          <w:lang w:eastAsia="pl-PL"/>
        </w:rPr>
        <w:t>Kiedy nie musisz płacić za pełnomocnictwo?</w:t>
      </w:r>
    </w:p>
    <w:p w14:paraId="5D18333D" w14:textId="4B4501C7" w:rsidR="00C649B7" w:rsidRDefault="002A5274">
      <w:r>
        <w:rPr>
          <w:noProof/>
          <w:lang w:eastAsia="pl-PL"/>
        </w:rPr>
        <w:drawing>
          <wp:anchor distT="0" distB="0" distL="114935" distR="114935" simplePos="0" relativeHeight="251669504" behindDoc="1" locked="0" layoutInCell="1" allowOverlap="1" wp14:anchorId="57230D12" wp14:editId="21EE4C6C">
            <wp:simplePos x="0" y="0"/>
            <wp:positionH relativeFrom="column">
              <wp:posOffset>4361815</wp:posOffset>
            </wp:positionH>
            <wp:positionV relativeFrom="paragraph">
              <wp:posOffset>283845</wp:posOffset>
            </wp:positionV>
            <wp:extent cx="2075815" cy="540385"/>
            <wp:effectExtent l="0" t="0" r="0" b="0"/>
            <wp:wrapTight wrapText="bothSides">
              <wp:wrapPolygon edited="0">
                <wp:start x="0" y="0"/>
                <wp:lineTo x="0" y="20559"/>
                <wp:lineTo x="21408" y="20559"/>
                <wp:lineTo x="21408" y="0"/>
                <wp:lineTo x="0" y="0"/>
              </wp:wrapPolygon>
            </wp:wrapTight>
            <wp:docPr id="29" name="Obraz 29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braz 29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1" t="-117" r="-31" b="-1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5815" cy="5403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lang w:eastAsia="pl-PL"/>
        </w:rPr>
        <w:t>Nie musisz płacić za pełnomocnictwo, jeśli:</w:t>
      </w:r>
    </w:p>
    <w:p w14:paraId="04729C15" w14:textId="51267CDA" w:rsidR="00C649B7" w:rsidRDefault="001C37B4">
      <w:pPr>
        <w:pStyle w:val="Akapitzlist"/>
        <w:numPr>
          <w:ilvl w:val="0"/>
          <w:numId w:val="8"/>
        </w:numPr>
        <w:ind w:left="567" w:right="426" w:hanging="283"/>
      </w:pPr>
      <w:r>
        <w:rPr>
          <w:rFonts w:cs="Arial"/>
          <w:szCs w:val="28"/>
        </w:rPr>
        <w:t>pełnomocnictwo</w:t>
      </w:r>
      <w:r w:rsidR="009A50A6">
        <w:rPr>
          <w:rFonts w:cs="Arial"/>
          <w:szCs w:val="28"/>
        </w:rPr>
        <w:t xml:space="preserve"> poświadczon</w:t>
      </w:r>
      <w:r>
        <w:rPr>
          <w:rFonts w:cs="Arial"/>
          <w:szCs w:val="28"/>
        </w:rPr>
        <w:t>e</w:t>
      </w:r>
      <w:r w:rsidR="009A50A6">
        <w:rPr>
          <w:rFonts w:cs="Arial"/>
          <w:szCs w:val="28"/>
        </w:rPr>
        <w:t xml:space="preserve"> jest notarialnie lub przez uprawniony organ, upoważniający do odbioru dokumentów.</w:t>
      </w:r>
    </w:p>
    <w:p w14:paraId="3BDA7AD7" w14:textId="77777777" w:rsidR="00C649B7" w:rsidRDefault="009A50A6">
      <w:pPr>
        <w:pStyle w:val="Akapitzlist"/>
        <w:numPr>
          <w:ilvl w:val="0"/>
          <w:numId w:val="8"/>
        </w:numPr>
        <w:ind w:left="567" w:right="426" w:hanging="283"/>
      </w:pPr>
      <w:r>
        <w:rPr>
          <w:rFonts w:cs="Arial"/>
          <w:szCs w:val="28"/>
        </w:rPr>
        <w:lastRenderedPageBreak/>
        <w:t>pełnomocnikiem jest osoba z Twojej rodziny, np. mąż, żona, brat, siostra, córka, syn.</w:t>
      </w:r>
    </w:p>
    <w:p w14:paraId="47A76033" w14:textId="77777777" w:rsidR="00C649B7" w:rsidRDefault="009A50A6">
      <w:pPr>
        <w:pStyle w:val="Nagwek2"/>
      </w:pPr>
      <w:r>
        <w:t>Ile kosztuje zezwolenie na sprzedaż alkoholu?</w:t>
      </w:r>
    </w:p>
    <w:p w14:paraId="7B22530D" w14:textId="010E0474" w:rsidR="00C649B7" w:rsidRDefault="009A50A6">
      <w:pPr>
        <w:ind w:right="426"/>
      </w:pPr>
      <w:r>
        <w:rPr>
          <w:rStyle w:val="Pogrubienie"/>
          <w:rFonts w:cs="Arial"/>
          <w:b w:val="0"/>
          <w:szCs w:val="28"/>
        </w:rPr>
        <w:t>Opłata roczna za zezwolenie na sprzedaż alkoholu zależy od rodzaju napojów alkoholowych:</w:t>
      </w:r>
    </w:p>
    <w:p w14:paraId="6ED90159" w14:textId="11CD77A3" w:rsidR="00C649B7" w:rsidRDefault="003431DF">
      <w:pPr>
        <w:pStyle w:val="Akapitzlist"/>
        <w:numPr>
          <w:ilvl w:val="0"/>
          <w:numId w:val="4"/>
        </w:num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65408" behindDoc="1" locked="0" layoutInCell="1" allowOverlap="1" wp14:anchorId="76B94A2C" wp14:editId="411317FD">
            <wp:simplePos x="0" y="0"/>
            <wp:positionH relativeFrom="column">
              <wp:posOffset>4643755</wp:posOffset>
            </wp:positionH>
            <wp:positionV relativeFrom="paragraph">
              <wp:posOffset>2540</wp:posOffset>
            </wp:positionV>
            <wp:extent cx="1108075" cy="1066165"/>
            <wp:effectExtent l="0" t="0" r="0" b="0"/>
            <wp:wrapTight wrapText="bothSides">
              <wp:wrapPolygon edited="0">
                <wp:start x="0" y="0"/>
                <wp:lineTo x="0" y="21227"/>
                <wp:lineTo x="21167" y="21227"/>
                <wp:lineTo x="21167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1066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525 zł – sprzedaż napojów alkoholowych zawierających do 4,5% alkoholu oraz piwa,</w:t>
      </w:r>
    </w:p>
    <w:p w14:paraId="16159544" w14:textId="71BB40F4" w:rsidR="00C649B7" w:rsidRDefault="003431DF">
      <w:pPr>
        <w:pStyle w:val="Akapitzlist"/>
        <w:numPr>
          <w:ilvl w:val="0"/>
          <w:numId w:val="4"/>
        </w:num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87936" behindDoc="1" locked="0" layoutInCell="1" allowOverlap="1" wp14:anchorId="1025DB22" wp14:editId="6955856B">
            <wp:simplePos x="0" y="0"/>
            <wp:positionH relativeFrom="column">
              <wp:posOffset>4648200</wp:posOffset>
            </wp:positionH>
            <wp:positionV relativeFrom="paragraph">
              <wp:posOffset>660400</wp:posOffset>
            </wp:positionV>
            <wp:extent cx="1108075" cy="1066165"/>
            <wp:effectExtent l="0" t="0" r="0" b="0"/>
            <wp:wrapTight wrapText="bothSides">
              <wp:wrapPolygon edited="0">
                <wp:start x="0" y="0"/>
                <wp:lineTo x="0" y="21227"/>
                <wp:lineTo x="21167" y="21227"/>
                <wp:lineTo x="21167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1066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525 zł – sprzedaż napojów alkoholowych zawierających powyżej 4,5% do 18% alkoholu (z wyjątkiem piwa),</w:t>
      </w:r>
      <w:r w:rsidRPr="003431DF">
        <w:rPr>
          <w:noProof/>
        </w:rPr>
        <w:t xml:space="preserve"> </w:t>
      </w:r>
    </w:p>
    <w:p w14:paraId="550C14C3" w14:textId="5111DC43" w:rsidR="00C649B7" w:rsidRDefault="009A50A6">
      <w:pPr>
        <w:pStyle w:val="Akapitzlist"/>
        <w:numPr>
          <w:ilvl w:val="0"/>
          <w:numId w:val="4"/>
        </w:numPr>
        <w:ind w:right="426"/>
      </w:pPr>
      <w:r>
        <w:rPr>
          <w:rFonts w:cs="Arial"/>
          <w:szCs w:val="28"/>
        </w:rPr>
        <w:t>2 100 zł – sprzedaż napojów alkoholowych zawierających powyżej 18% alkoholu.</w:t>
      </w:r>
    </w:p>
    <w:p w14:paraId="4B856C7C" w14:textId="77777777" w:rsidR="00C649B7" w:rsidRDefault="009A50A6">
      <w:pPr>
        <w:ind w:right="426"/>
      </w:pPr>
      <w:r>
        <w:rPr>
          <w:rFonts w:cs="Arial"/>
          <w:szCs w:val="28"/>
        </w:rPr>
        <w:t xml:space="preserve">Wysokość opłaty w kolejnych latach zależy od tego, jak duża będzie sprzedaż alkoholu w roku poprzednim. </w:t>
      </w:r>
    </w:p>
    <w:p w14:paraId="589F9D3F" w14:textId="3E48ED98" w:rsidR="00C649B7" w:rsidRDefault="009A50A6">
      <w:pPr>
        <w:ind w:right="426"/>
      </w:pPr>
      <w:r>
        <w:rPr>
          <w:rFonts w:cs="Arial"/>
          <w:szCs w:val="28"/>
        </w:rPr>
        <w:t>Informacje dotyczące wysokości opłaty możesz uzyskać:</w:t>
      </w:r>
    </w:p>
    <w:p w14:paraId="7E606FAC" w14:textId="5B59D95B" w:rsidR="00C649B7" w:rsidRDefault="003431DF">
      <w:pPr>
        <w:pStyle w:val="Akapitzlist"/>
        <w:numPr>
          <w:ilvl w:val="0"/>
          <w:numId w:val="3"/>
        </w:numPr>
        <w:ind w:left="567" w:right="426" w:hanging="283"/>
      </w:pPr>
      <w:r>
        <w:rPr>
          <w:noProof/>
          <w:lang w:eastAsia="pl-PL"/>
        </w:rPr>
        <w:drawing>
          <wp:anchor distT="0" distB="0" distL="114935" distR="114935" simplePos="0" relativeHeight="251668480" behindDoc="1" locked="0" layoutInCell="1" allowOverlap="1" wp14:anchorId="3D5F63A2" wp14:editId="06CC46FC">
            <wp:simplePos x="0" y="0"/>
            <wp:positionH relativeFrom="column">
              <wp:posOffset>5358130</wp:posOffset>
            </wp:positionH>
            <wp:positionV relativeFrom="paragraph">
              <wp:posOffset>209550</wp:posOffset>
            </wp:positionV>
            <wp:extent cx="650875" cy="692785"/>
            <wp:effectExtent l="0" t="0" r="0" b="0"/>
            <wp:wrapTight wrapText="bothSides">
              <wp:wrapPolygon edited="0">
                <wp:start x="0" y="0"/>
                <wp:lineTo x="0" y="20788"/>
                <wp:lineTo x="20862" y="20788"/>
                <wp:lineTo x="20862" y="0"/>
                <wp:lineTo x="0" y="0"/>
              </wp:wrapPolygon>
            </wp:wrapTight>
            <wp:docPr id="28" name="Obraz 28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az 28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6" t="-90" r="-96" b="-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875" cy="6927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telefonicznie</w:t>
      </w:r>
    </w:p>
    <w:p w14:paraId="54A90801" w14:textId="435B4728" w:rsidR="00C649B7" w:rsidRDefault="003431DF">
      <w:pPr>
        <w:pStyle w:val="Akapitzlist"/>
        <w:numPr>
          <w:ilvl w:val="0"/>
          <w:numId w:val="3"/>
        </w:numPr>
        <w:ind w:left="567" w:right="426" w:hanging="283"/>
      </w:pPr>
      <w:r>
        <w:rPr>
          <w:noProof/>
          <w:lang w:eastAsia="pl-PL"/>
        </w:rPr>
        <w:drawing>
          <wp:anchor distT="0" distB="0" distL="114935" distR="114935" simplePos="0" relativeHeight="251667456" behindDoc="1" locked="0" layoutInCell="1" allowOverlap="1" wp14:anchorId="0F7E1C31" wp14:editId="1149E513">
            <wp:simplePos x="0" y="0"/>
            <wp:positionH relativeFrom="column">
              <wp:posOffset>5382895</wp:posOffset>
            </wp:positionH>
            <wp:positionV relativeFrom="paragraph">
              <wp:posOffset>0</wp:posOffset>
            </wp:positionV>
            <wp:extent cx="368935" cy="387985"/>
            <wp:effectExtent l="0" t="0" r="0" b="0"/>
            <wp:wrapTight wrapText="bothSides">
              <wp:wrapPolygon edited="0">
                <wp:start x="0" y="0"/>
                <wp:lineTo x="0" y="20151"/>
                <wp:lineTo x="20076" y="20151"/>
                <wp:lineTo x="20076" y="0"/>
                <wp:lineTo x="0" y="0"/>
              </wp:wrapPolygon>
            </wp:wrapTight>
            <wp:docPr id="27" name="Obraz 27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az 27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71" t="-162" r="-171" b="-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935" cy="387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pl-PL"/>
        </w:rPr>
        <w:drawing>
          <wp:anchor distT="0" distB="0" distL="114935" distR="114935" simplePos="0" relativeHeight="251666432" behindDoc="1" locked="0" layoutInCell="1" allowOverlap="1" wp14:anchorId="740C2B36" wp14:editId="6DC3353A">
            <wp:simplePos x="0" y="0"/>
            <wp:positionH relativeFrom="column">
              <wp:posOffset>5017135</wp:posOffset>
            </wp:positionH>
            <wp:positionV relativeFrom="paragraph">
              <wp:posOffset>504190</wp:posOffset>
            </wp:positionV>
            <wp:extent cx="1320165" cy="883285"/>
            <wp:effectExtent l="0" t="0" r="0" b="0"/>
            <wp:wrapTight wrapText="bothSides">
              <wp:wrapPolygon edited="0">
                <wp:start x="0" y="0"/>
                <wp:lineTo x="0" y="20963"/>
                <wp:lineTo x="21195" y="20963"/>
                <wp:lineTo x="21195" y="0"/>
                <wp:lineTo x="0" y="0"/>
              </wp:wrapPolygon>
            </wp:wrapTight>
            <wp:docPr id="26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72" r="-47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165" cy="8832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mailowo</w:t>
      </w:r>
    </w:p>
    <w:p w14:paraId="73A4E534" w14:textId="77777777" w:rsidR="00C649B7" w:rsidRDefault="009A50A6">
      <w:pPr>
        <w:pStyle w:val="Akapitzlist"/>
        <w:numPr>
          <w:ilvl w:val="0"/>
          <w:numId w:val="3"/>
        </w:numPr>
        <w:ind w:left="567" w:right="426" w:hanging="283"/>
        <w:rPr>
          <w:rFonts w:cs="Arial"/>
          <w:szCs w:val="28"/>
        </w:rPr>
      </w:pPr>
      <w:r>
        <w:rPr>
          <w:rFonts w:cs="Arial"/>
          <w:szCs w:val="28"/>
        </w:rPr>
        <w:t>listownie</w:t>
      </w:r>
    </w:p>
    <w:p w14:paraId="17F9E9BD" w14:textId="77777777" w:rsidR="00C649B7" w:rsidRDefault="009A50A6">
      <w:pPr>
        <w:ind w:right="426"/>
      </w:pPr>
      <w:r>
        <w:rPr>
          <w:rFonts w:cs="Arial"/>
          <w:szCs w:val="28"/>
        </w:rPr>
        <w:t xml:space="preserve">Nie musisz w tej sprawie iść do urzędu. Wystarczy, że zadzwonisz lub napiszesz maila i </w:t>
      </w:r>
      <w:r>
        <w:rPr>
          <w:rFonts w:cs="Arial"/>
          <w:szCs w:val="28"/>
        </w:rPr>
        <w:lastRenderedPageBreak/>
        <w:t>podasz nazwę przedsiębiorcy oraz nr kontrahenta.</w:t>
      </w:r>
    </w:p>
    <w:p w14:paraId="6988B639" w14:textId="7BC8587C" w:rsidR="00C649B7" w:rsidRDefault="00FB223E">
      <w:p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43904" behindDoc="1" locked="0" layoutInCell="1" allowOverlap="1" wp14:anchorId="11E2A54A" wp14:editId="6D8958D1">
            <wp:simplePos x="0" y="0"/>
            <wp:positionH relativeFrom="column">
              <wp:posOffset>4888230</wp:posOffset>
            </wp:positionH>
            <wp:positionV relativeFrom="paragraph">
              <wp:posOffset>88265</wp:posOffset>
            </wp:positionV>
            <wp:extent cx="1110615" cy="1066165"/>
            <wp:effectExtent l="0" t="0" r="0" b="0"/>
            <wp:wrapTight wrapText="bothSides">
              <wp:wrapPolygon edited="0">
                <wp:start x="0" y="0"/>
                <wp:lineTo x="0" y="21227"/>
                <wp:lineTo x="21118" y="21227"/>
                <wp:lineTo x="21118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0615" cy="1066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b/>
          <w:szCs w:val="28"/>
        </w:rPr>
        <w:t>Do kiedy musisz zapłacić za zezwolenie na sprzedaż alkoholu?</w:t>
      </w:r>
    </w:p>
    <w:p w14:paraId="3CC39C3F" w14:textId="77777777" w:rsidR="00C649B7" w:rsidRDefault="009A50A6">
      <w:r>
        <w:rPr>
          <w:rFonts w:cs="Arial"/>
          <w:szCs w:val="28"/>
        </w:rPr>
        <w:t>Termin, do którego musisz zapłacić za zezwolenie na sprzedaż alkoholu, znajdziesz na stronie internetowej:</w:t>
      </w:r>
      <w:r>
        <w:rPr>
          <w:rFonts w:cs="Arial"/>
          <w:szCs w:val="28"/>
          <w:shd w:val="clear" w:color="auto" w:fill="E9E9E9"/>
        </w:rPr>
        <w:t xml:space="preserve"> </w:t>
      </w:r>
      <w:hyperlink r:id="rId16" w:history="1">
        <w:r>
          <w:rPr>
            <w:rStyle w:val="Hipercze"/>
            <w:rFonts w:cs="Arial"/>
            <w:szCs w:val="28"/>
            <w:shd w:val="clear" w:color="auto" w:fill="E9E9E9"/>
          </w:rPr>
          <w:t>bip.poznan.pl</w:t>
        </w:r>
      </w:hyperlink>
      <w:r>
        <w:rPr>
          <w:shd w:val="clear" w:color="auto" w:fill="E9E9E9"/>
        </w:rPr>
        <w:t>.</w:t>
      </w:r>
    </w:p>
    <w:p w14:paraId="374DFA2C" w14:textId="77777777" w:rsidR="00C649B7" w:rsidRDefault="009A50A6">
      <w:pPr>
        <w:pStyle w:val="Nagwek2"/>
      </w:pPr>
      <w:r>
        <w:t>Jak możesz zapłacić za zezwolenie na sprzedaż alkoholu?</w:t>
      </w:r>
    </w:p>
    <w:p w14:paraId="4583494B" w14:textId="61FF6C18" w:rsidR="00C649B7" w:rsidRDefault="00FB223E">
      <w:p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70528" behindDoc="1" locked="0" layoutInCell="1" allowOverlap="1" wp14:anchorId="3EEBC64C" wp14:editId="72EF3173">
            <wp:simplePos x="0" y="0"/>
            <wp:positionH relativeFrom="column">
              <wp:posOffset>4429760</wp:posOffset>
            </wp:positionH>
            <wp:positionV relativeFrom="paragraph">
              <wp:posOffset>62230</wp:posOffset>
            </wp:positionV>
            <wp:extent cx="1694815" cy="1195705"/>
            <wp:effectExtent l="0" t="0" r="0" b="0"/>
            <wp:wrapTight wrapText="bothSides">
              <wp:wrapPolygon edited="0">
                <wp:start x="0" y="0"/>
                <wp:lineTo x="0" y="21336"/>
                <wp:lineTo x="21365" y="21336"/>
                <wp:lineTo x="21365" y="0"/>
                <wp:lineTo x="0" y="0"/>
              </wp:wrapPolygon>
            </wp:wrapTight>
            <wp:docPr id="30" name="Obraz 30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30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52" r="-37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4815" cy="11957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  <w:lang w:eastAsia="pl-PL"/>
        </w:rPr>
        <w:t>Opłatę wpłać</w:t>
      </w:r>
      <w:r w:rsidR="009A50A6">
        <w:rPr>
          <w:rFonts w:cs="Arial"/>
          <w:szCs w:val="28"/>
        </w:rPr>
        <w:t xml:space="preserve"> na rachunek bankowy:</w:t>
      </w:r>
    </w:p>
    <w:p w14:paraId="589F9DE2" w14:textId="500246AE" w:rsidR="00C649B7" w:rsidRDefault="009A50A6">
      <w:pPr>
        <w:ind w:right="426"/>
      </w:pPr>
      <w:r>
        <w:rPr>
          <w:rFonts w:cs="Arial"/>
          <w:szCs w:val="28"/>
        </w:rPr>
        <w:t>49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1020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4027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0000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1602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1262</w:t>
      </w:r>
      <w:r w:rsidR="002A5274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0797</w:t>
      </w:r>
    </w:p>
    <w:p w14:paraId="4085FCF9" w14:textId="620623E4" w:rsidR="00C649B7" w:rsidRDefault="00427B02">
      <w:pPr>
        <w:ind w:right="426"/>
      </w:pPr>
      <w:r>
        <w:rPr>
          <w:rFonts w:cs="Arial"/>
          <w:szCs w:val="28"/>
        </w:rPr>
        <w:t>Urząd Miasta Poznania</w:t>
      </w:r>
      <w:r>
        <w:rPr>
          <w:rFonts w:cs="Arial"/>
          <w:szCs w:val="28"/>
        </w:rPr>
        <w:br/>
      </w:r>
      <w:r w:rsidR="009A50A6">
        <w:rPr>
          <w:rFonts w:cs="Arial"/>
          <w:szCs w:val="28"/>
        </w:rPr>
        <w:t xml:space="preserve">Wydział Finansowy </w:t>
      </w:r>
      <w:r>
        <w:rPr>
          <w:rFonts w:cs="Arial"/>
          <w:szCs w:val="28"/>
        </w:rPr>
        <w:br/>
      </w:r>
      <w:r w:rsidR="009A50A6">
        <w:rPr>
          <w:rFonts w:cs="Arial"/>
          <w:szCs w:val="28"/>
        </w:rPr>
        <w:t xml:space="preserve">Oddział Dochodów </w:t>
      </w:r>
      <w:r>
        <w:rPr>
          <w:rFonts w:cs="Arial"/>
          <w:szCs w:val="28"/>
        </w:rPr>
        <w:t xml:space="preserve">Budżetowych </w:t>
      </w:r>
      <w:r w:rsidR="009A50A6">
        <w:rPr>
          <w:rFonts w:cs="Arial"/>
          <w:szCs w:val="28"/>
        </w:rPr>
        <w:t>Podatkowych i Niepodatkowych</w:t>
      </w:r>
      <w:r>
        <w:rPr>
          <w:rFonts w:cs="Arial"/>
          <w:szCs w:val="28"/>
        </w:rPr>
        <w:br/>
      </w:r>
      <w:r w:rsidR="009A50A6">
        <w:rPr>
          <w:rFonts w:cs="Arial"/>
          <w:szCs w:val="28"/>
        </w:rPr>
        <w:t>ul. Libelta 16/20, 61-706 Poznań</w:t>
      </w:r>
    </w:p>
    <w:p w14:paraId="6F46A775" w14:textId="77777777" w:rsidR="00C649B7" w:rsidRDefault="009A50A6">
      <w:r>
        <w:rPr>
          <w:b/>
          <w:lang w:eastAsia="pl-PL"/>
        </w:rPr>
        <w:t>Jak możesz złożyć</w:t>
      </w:r>
      <w:r>
        <w:rPr>
          <w:b/>
        </w:rPr>
        <w:t xml:space="preserve"> wniosek?</w:t>
      </w:r>
    </w:p>
    <w:p w14:paraId="04932CE4" w14:textId="2D922B9F" w:rsidR="00C649B7" w:rsidRDefault="009A50A6">
      <w:r>
        <w:t>Wniosek możesz:</w:t>
      </w:r>
    </w:p>
    <w:p w14:paraId="1D2DE432" w14:textId="229C7B91" w:rsidR="00C649B7" w:rsidRDefault="009A50A6">
      <w:pPr>
        <w:pStyle w:val="Akapitzlist"/>
        <w:numPr>
          <w:ilvl w:val="0"/>
          <w:numId w:val="5"/>
        </w:numPr>
      </w:pPr>
      <w:r>
        <w:t>wysłać pocztą na adres:</w:t>
      </w:r>
    </w:p>
    <w:p w14:paraId="049822F1" w14:textId="683D40AA" w:rsidR="00C649B7" w:rsidRDefault="00EE2C44">
      <w:r>
        <w:rPr>
          <w:noProof/>
          <w:lang w:eastAsia="pl-PL"/>
        </w:rPr>
        <w:drawing>
          <wp:anchor distT="0" distB="0" distL="114935" distR="114935" simplePos="0" relativeHeight="251692032" behindDoc="1" locked="0" layoutInCell="1" allowOverlap="1" wp14:anchorId="1A719C3B" wp14:editId="6021D47B">
            <wp:simplePos x="0" y="0"/>
            <wp:positionH relativeFrom="column">
              <wp:posOffset>4685665</wp:posOffset>
            </wp:positionH>
            <wp:positionV relativeFrom="paragraph">
              <wp:posOffset>0</wp:posOffset>
            </wp:positionV>
            <wp:extent cx="1320165" cy="883285"/>
            <wp:effectExtent l="0" t="0" r="0" b="0"/>
            <wp:wrapTight wrapText="bothSides">
              <wp:wrapPolygon edited="0">
                <wp:start x="0" y="0"/>
                <wp:lineTo x="0" y="20963"/>
                <wp:lineTo x="21195" y="20963"/>
                <wp:lineTo x="21195" y="0"/>
                <wp:lineTo x="0" y="0"/>
              </wp:wrapPolygon>
            </wp:wrapTight>
            <wp:docPr id="38" name="Obraz 38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72" r="-47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165" cy="8832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Style w:val="Pogrubienie"/>
          <w:b w:val="0"/>
        </w:rPr>
        <w:t xml:space="preserve">Wydział Działalności Gospodarczej i Rolnictwa Oddział Obsługi Zezwoleń, </w:t>
      </w:r>
    </w:p>
    <w:p w14:paraId="5B8123AF" w14:textId="1C1DE598" w:rsidR="00C649B7" w:rsidRDefault="009A50A6">
      <w:r>
        <w:rPr>
          <w:rStyle w:val="Pogrubienie"/>
          <w:b w:val="0"/>
        </w:rPr>
        <w:t>ul. 28 Czerwca 1956 r. nr 404</w:t>
      </w:r>
    </w:p>
    <w:p w14:paraId="0442C9E5" w14:textId="2D3FCF99" w:rsidR="00C649B7" w:rsidRDefault="003431DF">
      <w:r>
        <w:rPr>
          <w:noProof/>
          <w:lang w:eastAsia="pl-PL"/>
        </w:rPr>
        <w:lastRenderedPageBreak/>
        <w:drawing>
          <wp:anchor distT="0" distB="0" distL="114935" distR="114935" simplePos="0" relativeHeight="251689984" behindDoc="1" locked="0" layoutInCell="1" allowOverlap="1" wp14:anchorId="3459A9F9" wp14:editId="3B1D6F3D">
            <wp:simplePos x="0" y="0"/>
            <wp:positionH relativeFrom="column">
              <wp:posOffset>4986655</wp:posOffset>
            </wp:positionH>
            <wp:positionV relativeFrom="paragraph">
              <wp:posOffset>402590</wp:posOffset>
            </wp:positionV>
            <wp:extent cx="1315720" cy="982980"/>
            <wp:effectExtent l="0" t="0" r="0" b="7620"/>
            <wp:wrapTight wrapText="bothSides">
              <wp:wrapPolygon edited="0">
                <wp:start x="0" y="0"/>
                <wp:lineTo x="0" y="21349"/>
                <wp:lineTo x="21266" y="21349"/>
                <wp:lineTo x="21266" y="0"/>
                <wp:lineTo x="0" y="0"/>
              </wp:wrapPolygon>
            </wp:wrapTight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9" r="2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5720" cy="9829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Style w:val="Pogrubienie"/>
          <w:b w:val="0"/>
        </w:rPr>
        <w:t xml:space="preserve">61-441 Poznań </w:t>
      </w:r>
    </w:p>
    <w:p w14:paraId="6719238A" w14:textId="77777777" w:rsidR="00D1447D" w:rsidRDefault="00D1447D">
      <w:pPr>
        <w:pStyle w:val="Akapitzlist"/>
        <w:numPr>
          <w:ilvl w:val="0"/>
          <w:numId w:val="5"/>
        </w:numPr>
      </w:pPr>
      <w:r>
        <w:t xml:space="preserve">złożyć osobiście lub </w:t>
      </w:r>
      <w:r w:rsidR="009A50A6">
        <w:t xml:space="preserve">zostawić w </w:t>
      </w:r>
      <w:r w:rsidR="001A7AB2">
        <w:t>kancelarii</w:t>
      </w:r>
      <w:r w:rsidR="00D4173B">
        <w:t xml:space="preserve">, która znajduje się </w:t>
      </w:r>
      <w:r w:rsidR="009A50A6">
        <w:t xml:space="preserve"> w Poznaniu na ul. 28 czerwca 1956 r. nr 404.</w:t>
      </w:r>
    </w:p>
    <w:p w14:paraId="1147F717" w14:textId="5F15EC5A" w:rsidR="00C649B7" w:rsidRDefault="00D1447D" w:rsidP="00D1447D">
      <w:pPr>
        <w:ind w:left="360"/>
      </w:pPr>
      <w:r>
        <w:t xml:space="preserve"> Wniosek i załączniki włóż do koperty.</w:t>
      </w:r>
    </w:p>
    <w:p w14:paraId="20CC46B9" w14:textId="7D9FE12E" w:rsidR="00D1447D" w:rsidRPr="00D1447D" w:rsidRDefault="00D1447D" w:rsidP="00D1447D">
      <w:pPr>
        <w:pStyle w:val="Akapitzlist"/>
        <w:numPr>
          <w:ilvl w:val="0"/>
          <w:numId w:val="5"/>
        </w:numPr>
        <w:ind w:right="-567"/>
        <w:rPr>
          <w:szCs w:val="28"/>
        </w:rPr>
      </w:pPr>
      <w:r w:rsidRPr="00D1447D">
        <w:rPr>
          <w:rFonts w:cs="Arial"/>
          <w:color w:val="000000" w:themeColor="text1"/>
          <w:szCs w:val="28"/>
        </w:rPr>
        <w:t xml:space="preserve">złożyć elektronicznie </w:t>
      </w:r>
      <w:r w:rsidRPr="00D1447D">
        <w:rPr>
          <w:rFonts w:cs="Arial"/>
          <w:color w:val="000000" w:themeColor="text1"/>
          <w:szCs w:val="28"/>
          <w:shd w:val="clear" w:color="auto" w:fill="FFFFFF"/>
        </w:rPr>
        <w:t>za pośrednictwem e-Doręczeń na adres: AE:PL-46081-20925-AEABE-27</w:t>
      </w:r>
      <w:r w:rsidRPr="00D1447D">
        <w:rPr>
          <w:rFonts w:cs="Arial"/>
          <w:color w:val="000000" w:themeColor="text1"/>
          <w:szCs w:val="28"/>
          <w:shd w:val="clear" w:color="auto" w:fill="FFFFFF"/>
        </w:rPr>
        <w:t xml:space="preserve">, </w:t>
      </w:r>
      <w:bookmarkStart w:id="0" w:name="_GoBack"/>
      <w:bookmarkEnd w:id="0"/>
      <w:r w:rsidRPr="00D1447D">
        <w:rPr>
          <w:rFonts w:cs="Arial"/>
          <w:color w:val="000000" w:themeColor="text1"/>
          <w:szCs w:val="28"/>
          <w:shd w:val="clear" w:color="auto" w:fill="FFFFFF"/>
        </w:rPr>
        <w:t xml:space="preserve">poprzez skrytkę </w:t>
      </w:r>
      <w:proofErr w:type="spellStart"/>
      <w:r w:rsidRPr="00D1447D">
        <w:rPr>
          <w:rFonts w:cs="Arial"/>
          <w:color w:val="000000" w:themeColor="text1"/>
          <w:szCs w:val="28"/>
          <w:shd w:val="clear" w:color="auto" w:fill="FFFFFF"/>
        </w:rPr>
        <w:t>ePUAP</w:t>
      </w:r>
      <w:proofErr w:type="spellEnd"/>
      <w:r w:rsidRPr="00D1447D">
        <w:rPr>
          <w:rFonts w:cs="Arial"/>
          <w:color w:val="000000" w:themeColor="text1"/>
          <w:szCs w:val="28"/>
          <w:shd w:val="clear" w:color="auto" w:fill="FFFFFF"/>
        </w:rPr>
        <w:t>:</w:t>
      </w:r>
      <w:r w:rsidRPr="00D1447D">
        <w:rPr>
          <w:rFonts w:cs="Arial"/>
          <w:color w:val="000000" w:themeColor="text1"/>
          <w:szCs w:val="28"/>
          <w:shd w:val="clear" w:color="auto" w:fill="FFFFFF"/>
        </w:rPr>
        <w:t>/</w:t>
      </w:r>
      <w:proofErr w:type="spellStart"/>
      <w:r w:rsidRPr="00D1447D">
        <w:rPr>
          <w:rFonts w:cs="Arial"/>
          <w:color w:val="000000" w:themeColor="text1"/>
          <w:szCs w:val="28"/>
          <w:shd w:val="clear" w:color="auto" w:fill="FFFFFF"/>
        </w:rPr>
        <w:t>UMPoznan</w:t>
      </w:r>
      <w:proofErr w:type="spellEnd"/>
      <w:r w:rsidRPr="00D1447D">
        <w:rPr>
          <w:rFonts w:cs="Arial"/>
          <w:color w:val="000000" w:themeColor="text1"/>
          <w:szCs w:val="28"/>
          <w:shd w:val="clear" w:color="auto" w:fill="FFFFFF"/>
        </w:rPr>
        <w:t>/</w:t>
      </w:r>
      <w:proofErr w:type="spellStart"/>
      <w:r w:rsidRPr="00D1447D">
        <w:rPr>
          <w:rFonts w:cs="Arial"/>
          <w:color w:val="000000" w:themeColor="text1"/>
          <w:szCs w:val="28"/>
          <w:shd w:val="clear" w:color="auto" w:fill="FFFFFF"/>
        </w:rPr>
        <w:t>SkrytkaESP</w:t>
      </w:r>
      <w:proofErr w:type="spellEnd"/>
      <w:r w:rsidRPr="00D1447D">
        <w:rPr>
          <w:rFonts w:cs="Arial"/>
          <w:color w:val="000000" w:themeColor="text1"/>
          <w:szCs w:val="28"/>
          <w:shd w:val="clear" w:color="auto" w:fill="FFFFFF"/>
        </w:rPr>
        <w:t xml:space="preserve"> lub poprzez stronę </w:t>
      </w:r>
      <w:hyperlink r:id="rId19" w:history="1">
        <w:r w:rsidRPr="00D1447D">
          <w:rPr>
            <w:rStyle w:val="Hipercze"/>
            <w:rFonts w:cs="Arial"/>
            <w:szCs w:val="28"/>
          </w:rPr>
          <w:t>biznes.gov.pl</w:t>
        </w:r>
      </w:hyperlink>
    </w:p>
    <w:p w14:paraId="3EA24E63" w14:textId="082FB39F" w:rsidR="00D1447D" w:rsidRPr="00D1447D" w:rsidRDefault="00D1447D" w:rsidP="00D1447D">
      <w:pPr>
        <w:rPr>
          <w:rFonts w:cs="Arial"/>
          <w:color w:val="000000" w:themeColor="text1"/>
          <w:szCs w:val="28"/>
        </w:rPr>
      </w:pPr>
    </w:p>
    <w:p w14:paraId="5F989F6A" w14:textId="77777777" w:rsidR="00D1447D" w:rsidRDefault="00D1447D">
      <w:pPr>
        <w:pStyle w:val="Akapitzlist"/>
      </w:pPr>
    </w:p>
    <w:p w14:paraId="01253882" w14:textId="6A993B8B" w:rsidR="00C649B7" w:rsidRDefault="00E96BD0">
      <w:r>
        <w:rPr>
          <w:noProof/>
          <w:lang w:eastAsia="pl-PL"/>
        </w:rPr>
        <w:drawing>
          <wp:anchor distT="0" distB="0" distL="114935" distR="114935" simplePos="0" relativeHeight="251681792" behindDoc="1" locked="0" layoutInCell="1" allowOverlap="1" wp14:anchorId="70F430CB" wp14:editId="16804B26">
            <wp:simplePos x="0" y="0"/>
            <wp:positionH relativeFrom="column">
              <wp:posOffset>4859020</wp:posOffset>
            </wp:positionH>
            <wp:positionV relativeFrom="paragraph">
              <wp:posOffset>170815</wp:posOffset>
            </wp:positionV>
            <wp:extent cx="895350" cy="955040"/>
            <wp:effectExtent l="0" t="0" r="0" b="0"/>
            <wp:wrapTight wrapText="bothSides">
              <wp:wrapPolygon edited="0">
                <wp:start x="0" y="0"/>
                <wp:lineTo x="0" y="21112"/>
                <wp:lineTo x="21140" y="21112"/>
                <wp:lineTo x="21140" y="0"/>
                <wp:lineTo x="0" y="0"/>
              </wp:wrapPolygon>
            </wp:wrapTight>
            <wp:docPr id="34" name="Obraz 34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50" r="-55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9550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Jeśli masz pytania, jak załatwić sprawę, zadzwoń pod numer telefonu tel. 61 878 47 67, 61 878 47 68 lub 61 878 4</w:t>
      </w:r>
      <w:r w:rsidR="00DE5E79">
        <w:t>9</w:t>
      </w:r>
      <w:r w:rsidR="009A50A6">
        <w:t xml:space="preserve"> </w:t>
      </w:r>
      <w:r w:rsidR="00DE5E79">
        <w:t>37</w:t>
      </w:r>
      <w:r w:rsidR="009A50A6">
        <w:t>.</w:t>
      </w:r>
      <w:r w:rsidRPr="00E96BD0">
        <w:rPr>
          <w:noProof/>
        </w:rPr>
        <w:t xml:space="preserve"> </w:t>
      </w:r>
    </w:p>
    <w:p w14:paraId="0BF5831C" w14:textId="05B2F0E7" w:rsidR="00C649B7" w:rsidRDefault="009A50A6">
      <w:r>
        <w:t>Jeśli jednak zdecydujesz się załatwić sprawę osobiście, to musisz umówić się na wizytę w urzędzie.</w:t>
      </w:r>
    </w:p>
    <w:p w14:paraId="552664F3" w14:textId="5DC80FA0" w:rsidR="00C649B7" w:rsidRDefault="00062F31">
      <w:pPr>
        <w:rPr>
          <w:b/>
        </w:rPr>
      </w:pPr>
      <w:r>
        <w:rPr>
          <w:noProof/>
          <w:lang w:eastAsia="pl-PL"/>
        </w:rPr>
        <w:drawing>
          <wp:anchor distT="0" distB="0" distL="114935" distR="114935" simplePos="0" relativeHeight="251677696" behindDoc="1" locked="0" layoutInCell="1" allowOverlap="1" wp14:anchorId="02F61039" wp14:editId="08740639">
            <wp:simplePos x="0" y="0"/>
            <wp:positionH relativeFrom="column">
              <wp:posOffset>4862830</wp:posOffset>
            </wp:positionH>
            <wp:positionV relativeFrom="paragraph">
              <wp:posOffset>281305</wp:posOffset>
            </wp:positionV>
            <wp:extent cx="895350" cy="955040"/>
            <wp:effectExtent l="0" t="0" r="0" b="0"/>
            <wp:wrapTight wrapText="bothSides">
              <wp:wrapPolygon edited="0">
                <wp:start x="0" y="0"/>
                <wp:lineTo x="0" y="21112"/>
                <wp:lineTo x="21140" y="21112"/>
                <wp:lineTo x="21140" y="0"/>
                <wp:lineTo x="0" y="0"/>
              </wp:wrapPolygon>
            </wp:wrapTight>
            <wp:docPr id="36" name="Obraz 36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50" r="-55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9550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b/>
        </w:rPr>
        <w:t>Jak możesz umówić wizytę w urzędzie?</w:t>
      </w:r>
    </w:p>
    <w:p w14:paraId="5B2FA98C" w14:textId="24779456" w:rsidR="00533D04" w:rsidRDefault="00533D04" w:rsidP="00533D04">
      <w:pPr>
        <w:pStyle w:val="Akapitzlist"/>
        <w:numPr>
          <w:ilvl w:val="0"/>
          <w:numId w:val="13"/>
        </w:numPr>
      </w:pPr>
      <w:r>
        <w:t xml:space="preserve">Telefonicznie: dzwoniąc na Poznań Kontakt: </w:t>
      </w:r>
      <w:r w:rsidRPr="00533D04">
        <w:t>61 646 33 44</w:t>
      </w:r>
    </w:p>
    <w:p w14:paraId="1A825CD2" w14:textId="2B18C2A9" w:rsidR="00286453" w:rsidRDefault="00286453" w:rsidP="00533D04">
      <w:pPr>
        <w:pStyle w:val="Akapitzlist"/>
        <w:numPr>
          <w:ilvl w:val="0"/>
          <w:numId w:val="13"/>
        </w:numPr>
      </w:pPr>
      <w:r>
        <w:t>Osobiście w punkcie informacyjnym w Wydziale Działalności Gospodarczej i Rolnictwa</w:t>
      </w:r>
    </w:p>
    <w:p w14:paraId="5F269A34" w14:textId="703EBA1B" w:rsidR="00C649B7" w:rsidRDefault="00303F1E" w:rsidP="00533D04">
      <w:pPr>
        <w:pStyle w:val="Akapitzlist"/>
        <w:numPr>
          <w:ilvl w:val="0"/>
          <w:numId w:val="13"/>
        </w:numPr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75648" behindDoc="1" locked="0" layoutInCell="1" allowOverlap="1" wp14:anchorId="53194B56" wp14:editId="5728CAB5">
            <wp:simplePos x="0" y="0"/>
            <wp:positionH relativeFrom="column">
              <wp:posOffset>4790440</wp:posOffset>
            </wp:positionH>
            <wp:positionV relativeFrom="paragraph">
              <wp:posOffset>257175</wp:posOffset>
            </wp:positionV>
            <wp:extent cx="1193800" cy="1273175"/>
            <wp:effectExtent l="0" t="0" r="6350" b="3175"/>
            <wp:wrapTight wrapText="bothSides">
              <wp:wrapPolygon edited="0">
                <wp:start x="0" y="0"/>
                <wp:lineTo x="0" y="21331"/>
                <wp:lineTo x="21370" y="21331"/>
                <wp:lineTo x="21370" y="0"/>
                <wp:lineTo x="0" y="0"/>
              </wp:wrapPolygon>
            </wp:wrapTight>
            <wp:docPr id="33" name="Obraz 33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az 33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94" r="35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800" cy="1273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 xml:space="preserve">Jeżeli czytasz tekst w Internecie, kliknij link: </w:t>
      </w:r>
      <w:hyperlink r:id="rId22" w:history="1">
        <w:r w:rsidR="009A50A6">
          <w:rPr>
            <w:rStyle w:val="Hipercze"/>
          </w:rPr>
          <w:t>rezerwacja wizyty</w:t>
        </w:r>
      </w:hyperlink>
      <w:r w:rsidR="009A50A6">
        <w:t>.</w:t>
      </w:r>
      <w:r w:rsidRPr="00303F1E">
        <w:t xml:space="preserve"> </w:t>
      </w:r>
      <w:r w:rsidR="00533D04">
        <w:br/>
      </w:r>
      <w:r w:rsidR="009A50A6">
        <w:t xml:space="preserve">Na ekranie komputera pojawi się kalendarz. </w:t>
      </w:r>
      <w:r w:rsidR="00533D04">
        <w:br/>
      </w:r>
      <w:r w:rsidR="009A50A6">
        <w:t>Wybierz dzień i godzinę, kiedy chcesz przyjść do urzędu, by złożyć wniosek.</w:t>
      </w:r>
    </w:p>
    <w:p w14:paraId="66F6B3A6" w14:textId="2763EC26" w:rsidR="00C649B7" w:rsidRDefault="009A50A6">
      <w:pPr>
        <w:pStyle w:val="Nagwek2"/>
      </w:pPr>
      <w:r>
        <w:rPr>
          <w:lang w:eastAsia="pl-PL"/>
        </w:rPr>
        <w:t>Do kiedy musisz zapłacić za zezwolenie?</w:t>
      </w:r>
    </w:p>
    <w:p w14:paraId="2156E3B0" w14:textId="3F672E51" w:rsidR="00C649B7" w:rsidRDefault="00E96BD0">
      <w:p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44928" behindDoc="1" locked="0" layoutInCell="1" allowOverlap="1" wp14:anchorId="01A96619" wp14:editId="0114E67B">
            <wp:simplePos x="0" y="0"/>
            <wp:positionH relativeFrom="column">
              <wp:posOffset>4485640</wp:posOffset>
            </wp:positionH>
            <wp:positionV relativeFrom="paragraph">
              <wp:posOffset>302895</wp:posOffset>
            </wp:positionV>
            <wp:extent cx="1870075" cy="1317625"/>
            <wp:effectExtent l="0" t="0" r="0" b="0"/>
            <wp:wrapTight wrapText="bothSides">
              <wp:wrapPolygon edited="0">
                <wp:start x="0" y="0"/>
                <wp:lineTo x="0" y="21236"/>
                <wp:lineTo x="21343" y="21236"/>
                <wp:lineTo x="21343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" t="-14" r="-9" b="-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075" cy="1317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 xml:space="preserve">Przedsiębiorca (właściciel firmy) musi opłacić zezwolenie </w:t>
      </w:r>
      <w:r w:rsidR="009A50A6">
        <w:rPr>
          <w:rStyle w:val="Pogrubienie"/>
          <w:rFonts w:cs="Arial"/>
          <w:b w:val="0"/>
          <w:szCs w:val="28"/>
        </w:rPr>
        <w:t>w terminach:</w:t>
      </w:r>
    </w:p>
    <w:p w14:paraId="1D699E7F" w14:textId="77777777" w:rsidR="00C649B7" w:rsidRPr="00533D04" w:rsidRDefault="009A50A6" w:rsidP="00533D04">
      <w:pPr>
        <w:pStyle w:val="Akapitzlist"/>
        <w:numPr>
          <w:ilvl w:val="0"/>
          <w:numId w:val="14"/>
        </w:numPr>
      </w:pPr>
      <w:r w:rsidRPr="00533D04">
        <w:rPr>
          <w:rStyle w:val="Pogrubienie"/>
          <w:b w:val="0"/>
          <w:bCs w:val="0"/>
        </w:rPr>
        <w:t xml:space="preserve">do 31 stycznia, </w:t>
      </w:r>
    </w:p>
    <w:p w14:paraId="77F23384" w14:textId="77777777" w:rsidR="00C649B7" w:rsidRPr="00533D04" w:rsidRDefault="009A50A6" w:rsidP="00533D04">
      <w:pPr>
        <w:pStyle w:val="Akapitzlist"/>
        <w:numPr>
          <w:ilvl w:val="0"/>
          <w:numId w:val="14"/>
        </w:numPr>
      </w:pPr>
      <w:r w:rsidRPr="00533D04">
        <w:rPr>
          <w:rStyle w:val="Pogrubienie"/>
          <w:b w:val="0"/>
          <w:bCs w:val="0"/>
        </w:rPr>
        <w:t xml:space="preserve">do 31 maja </w:t>
      </w:r>
    </w:p>
    <w:p w14:paraId="21AF56CD" w14:textId="77777777" w:rsidR="00C649B7" w:rsidRPr="00533D04" w:rsidRDefault="009A50A6" w:rsidP="00533D04">
      <w:pPr>
        <w:pStyle w:val="Akapitzlist"/>
        <w:numPr>
          <w:ilvl w:val="0"/>
          <w:numId w:val="14"/>
        </w:numPr>
      </w:pPr>
      <w:r w:rsidRPr="00533D04">
        <w:rPr>
          <w:rStyle w:val="Pogrubienie"/>
          <w:b w:val="0"/>
          <w:bCs w:val="0"/>
        </w:rPr>
        <w:t>do 30 września każdego roku.</w:t>
      </w:r>
    </w:p>
    <w:p w14:paraId="5EA1B616" w14:textId="77777777" w:rsidR="00C649B7" w:rsidRDefault="009A50A6">
      <w:pPr>
        <w:pStyle w:val="Nagwek2"/>
      </w:pPr>
      <w:r>
        <w:t>Co się stanie, jeśli spóźnisz się z wpłatą?</w:t>
      </w:r>
    </w:p>
    <w:p w14:paraId="7CD34BFF" w14:textId="4472DAB2" w:rsidR="00C649B7" w:rsidRDefault="00FB223E">
      <w:p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45952" behindDoc="1" locked="0" layoutInCell="1" allowOverlap="1" wp14:anchorId="5ABE8AAC" wp14:editId="54214B6B">
            <wp:simplePos x="0" y="0"/>
            <wp:positionH relativeFrom="column">
              <wp:posOffset>4407535</wp:posOffset>
            </wp:positionH>
            <wp:positionV relativeFrom="paragraph">
              <wp:posOffset>162560</wp:posOffset>
            </wp:positionV>
            <wp:extent cx="1664335" cy="1005205"/>
            <wp:effectExtent l="0" t="0" r="0" b="0"/>
            <wp:wrapTight wrapText="bothSides">
              <wp:wrapPolygon edited="0">
                <wp:start x="0" y="0"/>
                <wp:lineTo x="0" y="21286"/>
                <wp:lineTo x="21262" y="21286"/>
                <wp:lineTo x="21262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" t="-21" r="-12" b="-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335" cy="10052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 xml:space="preserve">Jeśli zapomnisz zapłacić za zezwolenie w określonych terminach lub zapłacisz za mało, to powinieneś zrobić to jak najszybciej. </w:t>
      </w:r>
    </w:p>
    <w:p w14:paraId="511765F4" w14:textId="77777777" w:rsidR="00C649B7" w:rsidRDefault="009A50A6">
      <w:pPr>
        <w:ind w:right="426"/>
      </w:pPr>
      <w:r>
        <w:rPr>
          <w:rFonts w:cs="Arial"/>
          <w:szCs w:val="28"/>
        </w:rPr>
        <w:t xml:space="preserve">Pamiętaj, by nie spóźnić się z opłatą więcej niż 30 dni od upływu terminu płatności. </w:t>
      </w:r>
    </w:p>
    <w:p w14:paraId="09AF2646" w14:textId="77777777" w:rsidR="00C649B7" w:rsidRDefault="009A50A6">
      <w:pPr>
        <w:ind w:right="426"/>
      </w:pPr>
      <w:r>
        <w:rPr>
          <w:rFonts w:cs="Arial"/>
          <w:szCs w:val="28"/>
        </w:rPr>
        <w:t xml:space="preserve">Jeżeli nie zapłacisz za zezwolenie albo zapłacisz za mało, to po upływie dodatkowych 30 dni zezwolenie straci ważność. </w:t>
      </w:r>
    </w:p>
    <w:p w14:paraId="1F5BFCBC" w14:textId="77777777" w:rsidR="00C649B7" w:rsidRDefault="009A50A6">
      <w:pPr>
        <w:pStyle w:val="Nagwek2"/>
      </w:pPr>
      <w:r>
        <w:lastRenderedPageBreak/>
        <w:t>Co zrobić, gdy zezwolenie straci ważność?</w:t>
      </w:r>
    </w:p>
    <w:p w14:paraId="26FB7FB5" w14:textId="5DA02162" w:rsidR="00C649B7" w:rsidRDefault="00FB223E">
      <w:p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46976" behindDoc="1" locked="0" layoutInCell="1" allowOverlap="1" wp14:anchorId="5ADACE29" wp14:editId="1C572456">
            <wp:simplePos x="0" y="0"/>
            <wp:positionH relativeFrom="column">
              <wp:posOffset>4637405</wp:posOffset>
            </wp:positionH>
            <wp:positionV relativeFrom="paragraph">
              <wp:posOffset>234950</wp:posOffset>
            </wp:positionV>
            <wp:extent cx="1787525" cy="1033145"/>
            <wp:effectExtent l="0" t="0" r="0" b="0"/>
            <wp:wrapTight wrapText="bothSides">
              <wp:wrapPolygon edited="0">
                <wp:start x="0" y="0"/>
                <wp:lineTo x="0" y="21109"/>
                <wp:lineTo x="21408" y="21109"/>
                <wp:lineTo x="21408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" t="-52" r="-29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7525" cy="1033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  <w:lang w:eastAsia="pl-PL"/>
        </w:rPr>
        <w:t>Jeżeli</w:t>
      </w:r>
      <w:r w:rsidR="009A50A6">
        <w:rPr>
          <w:rFonts w:cs="Arial"/>
          <w:szCs w:val="28"/>
        </w:rPr>
        <w:t xml:space="preserve"> zezwolenie straci ważność z powodu braku opłaty w wyznaczonym terminie, możesz złożyć wniosek o wydanie nowego zezwolenia.</w:t>
      </w:r>
    </w:p>
    <w:p w14:paraId="195EFA34" w14:textId="77777777" w:rsidR="00C649B7" w:rsidRDefault="009A50A6">
      <w:pPr>
        <w:ind w:right="426"/>
      </w:pPr>
      <w:r>
        <w:rPr>
          <w:rFonts w:cs="Arial"/>
          <w:szCs w:val="28"/>
        </w:rPr>
        <w:t>Wniosek o wydanie nowego zezwolenia możesz złożyć dopiero po upływie 6 miesięcy od dnia wydania decyzji o wygaśnięciu zezwolenia.</w:t>
      </w:r>
    </w:p>
    <w:p w14:paraId="6BB16040" w14:textId="2B67758F" w:rsidR="00C649B7" w:rsidRDefault="00FB223E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48000" behindDoc="1" locked="0" layoutInCell="1" allowOverlap="1" wp14:anchorId="1723F2DC" wp14:editId="13923012">
            <wp:simplePos x="0" y="0"/>
            <wp:positionH relativeFrom="column">
              <wp:posOffset>4906645</wp:posOffset>
            </wp:positionH>
            <wp:positionV relativeFrom="paragraph">
              <wp:posOffset>422910</wp:posOffset>
            </wp:positionV>
            <wp:extent cx="1149350" cy="1226185"/>
            <wp:effectExtent l="0" t="0" r="0" b="0"/>
            <wp:wrapTight wrapText="bothSides">
              <wp:wrapPolygon edited="0">
                <wp:start x="0" y="0"/>
                <wp:lineTo x="0" y="21141"/>
                <wp:lineTo x="21123" y="21141"/>
                <wp:lineTo x="21123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50" r="-55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9350" cy="12261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Co się stanie, jeżeli złożysz wniosek niekompletny?</w:t>
      </w:r>
    </w:p>
    <w:p w14:paraId="0EC65C68" w14:textId="3B15C81D" w:rsidR="00C649B7" w:rsidRDefault="00E96BD0">
      <w:p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85888" behindDoc="1" locked="0" layoutInCell="1" allowOverlap="1" wp14:anchorId="375A4E7D" wp14:editId="4992CBFF">
            <wp:simplePos x="0" y="0"/>
            <wp:positionH relativeFrom="column">
              <wp:posOffset>4378325</wp:posOffset>
            </wp:positionH>
            <wp:positionV relativeFrom="paragraph">
              <wp:posOffset>51435</wp:posOffset>
            </wp:positionV>
            <wp:extent cx="598805" cy="647700"/>
            <wp:effectExtent l="0" t="0" r="0" b="0"/>
            <wp:wrapTight wrapText="bothSides">
              <wp:wrapPolygon edited="0">
                <wp:start x="0" y="0"/>
                <wp:lineTo x="0" y="20965"/>
                <wp:lineTo x="20615" y="20965"/>
                <wp:lineTo x="20615" y="0"/>
                <wp:lineTo x="0" y="0"/>
              </wp:wrapPolygon>
            </wp:wrapTight>
            <wp:docPr id="37" name="Obraz 37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Obraz 37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41" r="26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80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pl-PL"/>
        </w:rPr>
        <w:drawing>
          <wp:anchor distT="0" distB="0" distL="114935" distR="114935" simplePos="0" relativeHeight="251683840" behindDoc="1" locked="0" layoutInCell="1" allowOverlap="1" wp14:anchorId="6C051D65" wp14:editId="2A66AE3A">
            <wp:simplePos x="0" y="0"/>
            <wp:positionH relativeFrom="column">
              <wp:posOffset>4981575</wp:posOffset>
            </wp:positionH>
            <wp:positionV relativeFrom="paragraph">
              <wp:posOffset>610235</wp:posOffset>
            </wp:positionV>
            <wp:extent cx="1320165" cy="883285"/>
            <wp:effectExtent l="0" t="0" r="0" b="0"/>
            <wp:wrapTight wrapText="bothSides">
              <wp:wrapPolygon edited="0">
                <wp:start x="0" y="0"/>
                <wp:lineTo x="0" y="20963"/>
                <wp:lineTo x="21195" y="20963"/>
                <wp:lineTo x="21195" y="0"/>
                <wp:lineTo x="0" y="0"/>
              </wp:wrapPolygon>
            </wp:wrapTight>
            <wp:docPr id="35" name="Obraz 35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72" r="-47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165" cy="8832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Jeśli będzie trzeba dostarczyć dodatkowe dokumenty, to urząd skontaktuje się z Tobą telefonicznie, listownie lub przez Internet.</w:t>
      </w:r>
    </w:p>
    <w:p w14:paraId="6AD3BDA6" w14:textId="60D2B8B7" w:rsidR="00C649B7" w:rsidRDefault="009A50A6">
      <w:pPr>
        <w:ind w:right="426"/>
      </w:pPr>
      <w:r>
        <w:rPr>
          <w:rFonts w:cs="Arial"/>
          <w:szCs w:val="28"/>
        </w:rPr>
        <w:t>W ten sam sposób urząd poinformuje Cię o tym, kiedy i gdzie możesz odebrać zezwolenie.</w:t>
      </w:r>
    </w:p>
    <w:p w14:paraId="581F682A" w14:textId="35BC674D" w:rsidR="00C649B7" w:rsidRDefault="00FB223E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49024" behindDoc="1" locked="0" layoutInCell="1" allowOverlap="1" wp14:anchorId="59288DFA" wp14:editId="328BDCF2">
            <wp:simplePos x="0" y="0"/>
            <wp:positionH relativeFrom="column">
              <wp:posOffset>5078095</wp:posOffset>
            </wp:positionH>
            <wp:positionV relativeFrom="paragraph">
              <wp:posOffset>252095</wp:posOffset>
            </wp:positionV>
            <wp:extent cx="738505" cy="906145"/>
            <wp:effectExtent l="0" t="0" r="0" b="0"/>
            <wp:wrapTight wrapText="bothSides">
              <wp:wrapPolygon edited="0">
                <wp:start x="0" y="0"/>
                <wp:lineTo x="0" y="21343"/>
                <wp:lineTo x="21173" y="21343"/>
                <wp:lineTo x="21173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23" r="-27" b="-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505" cy="906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Ile będziesz czekał na decyzję urzędu?</w:t>
      </w:r>
    </w:p>
    <w:p w14:paraId="47EBEB99" w14:textId="77777777" w:rsidR="00C649B7" w:rsidRDefault="009A50A6">
      <w:pPr>
        <w:ind w:right="426"/>
      </w:pPr>
      <w:r>
        <w:rPr>
          <w:rFonts w:cs="Arial"/>
          <w:szCs w:val="28"/>
        </w:rPr>
        <w:t>Urząd ma miesiąc czasu od dnia otrzymania wniosku na rozpatrzenie wniosku, wydanie zezwolenia lub odmowy.</w:t>
      </w:r>
    </w:p>
    <w:p w14:paraId="40BA2C57" w14:textId="77777777" w:rsidR="00C649B7" w:rsidRDefault="009A50A6">
      <w:pPr>
        <w:ind w:right="426"/>
      </w:pPr>
      <w:r>
        <w:rPr>
          <w:rFonts w:cs="Arial"/>
          <w:szCs w:val="28"/>
        </w:rPr>
        <w:t xml:space="preserve">Jeżeli twoja sprawa jest skomplikowana, to urząd może wydłużyć czas na wydanie decyzji do dwóch miesięcy. </w:t>
      </w:r>
    </w:p>
    <w:p w14:paraId="4143E4B1" w14:textId="3F5028CD" w:rsidR="00C649B7" w:rsidRDefault="00FB223E">
      <w:pPr>
        <w:pStyle w:val="Nagwek2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50048" behindDoc="1" locked="0" layoutInCell="1" allowOverlap="1" wp14:anchorId="03DBA889" wp14:editId="68ED4CB5">
            <wp:simplePos x="0" y="0"/>
            <wp:positionH relativeFrom="column">
              <wp:posOffset>4552315</wp:posOffset>
            </wp:positionH>
            <wp:positionV relativeFrom="paragraph">
              <wp:posOffset>454660</wp:posOffset>
            </wp:positionV>
            <wp:extent cx="1763395" cy="1249045"/>
            <wp:effectExtent l="0" t="0" r="0" b="0"/>
            <wp:wrapTight wrapText="bothSides">
              <wp:wrapPolygon edited="0">
                <wp:start x="0" y="0"/>
                <wp:lineTo x="0" y="21413"/>
                <wp:lineTo x="21468" y="21413"/>
                <wp:lineTo x="21468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5" t="-50" r="-35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3395" cy="1249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Na jaki czas otrzymasz zezwolenie?</w:t>
      </w:r>
    </w:p>
    <w:p w14:paraId="64A92108" w14:textId="77777777" w:rsidR="00C649B7" w:rsidRDefault="009A50A6">
      <w:pPr>
        <w:ind w:right="426"/>
      </w:pPr>
      <w:r>
        <w:rPr>
          <w:rFonts w:cs="Arial"/>
          <w:szCs w:val="28"/>
        </w:rPr>
        <w:t>Zezwolenia na sprzedaż napojów alkoholowych są ważne:</w:t>
      </w:r>
    </w:p>
    <w:p w14:paraId="47651BBA" w14:textId="77777777" w:rsidR="00C649B7" w:rsidRDefault="009A50A6">
      <w:pPr>
        <w:pStyle w:val="Akapitzlist"/>
        <w:numPr>
          <w:ilvl w:val="0"/>
          <w:numId w:val="12"/>
        </w:numPr>
        <w:ind w:left="567" w:right="426" w:hanging="283"/>
      </w:pPr>
      <w:r>
        <w:rPr>
          <w:rFonts w:cs="Arial"/>
          <w:szCs w:val="28"/>
        </w:rPr>
        <w:t>8 lat – w placówkach handlu detalicznego</w:t>
      </w:r>
    </w:p>
    <w:p w14:paraId="0CE59706" w14:textId="77777777" w:rsidR="00C649B7" w:rsidRDefault="009A50A6">
      <w:pPr>
        <w:pStyle w:val="Akapitzlist"/>
        <w:numPr>
          <w:ilvl w:val="0"/>
          <w:numId w:val="12"/>
        </w:numPr>
        <w:ind w:left="567" w:right="426" w:hanging="283"/>
      </w:pPr>
      <w:r>
        <w:rPr>
          <w:rFonts w:cs="Arial"/>
          <w:szCs w:val="28"/>
        </w:rPr>
        <w:t>10 lat – w placówkach gastronomicznych.</w:t>
      </w:r>
    </w:p>
    <w:p w14:paraId="5EDF7C99" w14:textId="77777777" w:rsidR="00C649B7" w:rsidRDefault="009A50A6">
      <w:pPr>
        <w:ind w:right="426"/>
      </w:pPr>
      <w:r>
        <w:rPr>
          <w:rFonts w:cs="Arial"/>
          <w:szCs w:val="28"/>
        </w:rPr>
        <w:t>UWAGA!</w:t>
      </w:r>
    </w:p>
    <w:p w14:paraId="3EBBD4FF" w14:textId="16672BF9" w:rsidR="00C649B7" w:rsidRDefault="00FB223E">
      <w:p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56192" behindDoc="1" locked="0" layoutInCell="1" allowOverlap="1" wp14:anchorId="1CDD34C9" wp14:editId="5BC48032">
            <wp:simplePos x="0" y="0"/>
            <wp:positionH relativeFrom="column">
              <wp:posOffset>5100955</wp:posOffset>
            </wp:positionH>
            <wp:positionV relativeFrom="paragraph">
              <wp:posOffset>226695</wp:posOffset>
            </wp:positionV>
            <wp:extent cx="841375" cy="890905"/>
            <wp:effectExtent l="0" t="0" r="0" b="0"/>
            <wp:wrapTight wrapText="bothSides">
              <wp:wrapPolygon edited="0">
                <wp:start x="0" y="0"/>
                <wp:lineTo x="0" y="21246"/>
                <wp:lineTo x="21029" y="21246"/>
                <wp:lineTo x="21029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70" r="-75" b="-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375" cy="890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Jeśli jesteś przedsiębiorcą, który dostarcza żywność na imprezy organizowane u klienta, na podstawie zawartej z nim umowy, zezwolenia na sprzedaż napojów alkoholowych są ważne do 2 lat.</w:t>
      </w:r>
    </w:p>
    <w:p w14:paraId="46E70531" w14:textId="77777777" w:rsidR="00C649B7" w:rsidRDefault="009A50A6">
      <w:pPr>
        <w:ind w:right="426"/>
      </w:pPr>
      <w:r>
        <w:rPr>
          <w:rFonts w:cs="Arial"/>
          <w:szCs w:val="28"/>
        </w:rPr>
        <w:t xml:space="preserve">Są to tak zwane zezwolenia </w:t>
      </w:r>
      <w:proofErr w:type="spellStart"/>
      <w:r>
        <w:rPr>
          <w:rFonts w:cs="Arial"/>
          <w:szCs w:val="28"/>
        </w:rPr>
        <w:t>kateringowe</w:t>
      </w:r>
      <w:proofErr w:type="spellEnd"/>
      <w:r>
        <w:rPr>
          <w:rFonts w:cs="Arial"/>
          <w:szCs w:val="28"/>
        </w:rPr>
        <w:t>.</w:t>
      </w:r>
    </w:p>
    <w:p w14:paraId="27BEF860" w14:textId="77777777" w:rsidR="00C649B7" w:rsidRDefault="009A50A6">
      <w:pPr>
        <w:pStyle w:val="Nagwek2"/>
      </w:pPr>
      <w:r>
        <w:t>Czy możesz odwołać się od decyzji?</w:t>
      </w:r>
    </w:p>
    <w:p w14:paraId="644B50F7" w14:textId="45A7585F" w:rsidR="00C649B7" w:rsidRDefault="00FB223E">
      <w:p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51072" behindDoc="1" locked="0" layoutInCell="1" allowOverlap="1" wp14:anchorId="6D3ED284" wp14:editId="1C76F83A">
            <wp:simplePos x="0" y="0"/>
            <wp:positionH relativeFrom="column">
              <wp:posOffset>4859655</wp:posOffset>
            </wp:positionH>
            <wp:positionV relativeFrom="paragraph">
              <wp:posOffset>104140</wp:posOffset>
            </wp:positionV>
            <wp:extent cx="929005" cy="907415"/>
            <wp:effectExtent l="0" t="0" r="0" b="0"/>
            <wp:wrapTight wrapText="bothSides">
              <wp:wrapPolygon edited="0">
                <wp:start x="0" y="0"/>
                <wp:lineTo x="0" y="21313"/>
                <wp:lineTo x="21260" y="21313"/>
                <wp:lineTo x="21260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7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  <w:lang w:eastAsia="pl-PL"/>
        </w:rPr>
        <w:t xml:space="preserve">Tak. </w:t>
      </w:r>
    </w:p>
    <w:p w14:paraId="386E089F" w14:textId="77777777" w:rsidR="00C649B7" w:rsidRDefault="009A50A6">
      <w:pPr>
        <w:ind w:right="426"/>
      </w:pPr>
      <w:r>
        <w:rPr>
          <w:rFonts w:cs="Arial"/>
          <w:szCs w:val="28"/>
          <w:lang w:eastAsia="pl-PL"/>
        </w:rPr>
        <w:t xml:space="preserve">Możesz złożyć odwołanie </w:t>
      </w:r>
      <w:r>
        <w:rPr>
          <w:rFonts w:cs="Arial"/>
          <w:szCs w:val="28"/>
        </w:rPr>
        <w:t>do Samorządowego Kolegium Odwoławczego w Poznaniu za pośrednictwem Prezydenta Miasta Poznania.</w:t>
      </w:r>
    </w:p>
    <w:p w14:paraId="704D7D06" w14:textId="458AE2FB" w:rsidR="00C649B7" w:rsidRDefault="00FB223E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53120" behindDoc="1" locked="0" layoutInCell="1" allowOverlap="1" wp14:anchorId="1E1F0771" wp14:editId="1B1D786D">
            <wp:simplePos x="0" y="0"/>
            <wp:positionH relativeFrom="column">
              <wp:posOffset>4548505</wp:posOffset>
            </wp:positionH>
            <wp:positionV relativeFrom="paragraph">
              <wp:posOffset>160020</wp:posOffset>
            </wp:positionV>
            <wp:extent cx="805815" cy="925830"/>
            <wp:effectExtent l="0" t="0" r="0" b="0"/>
            <wp:wrapTight wrapText="bothSides">
              <wp:wrapPolygon edited="0">
                <wp:start x="0" y="0"/>
                <wp:lineTo x="0" y="21333"/>
                <wp:lineTo x="20936" y="21333"/>
                <wp:lineTo x="20936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5815" cy="9258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Kto decyduje o przyznaniu zezwolenia?</w:t>
      </w:r>
    </w:p>
    <w:p w14:paraId="67C23109" w14:textId="3DBAD622" w:rsidR="00C649B7" w:rsidRDefault="009A50A6">
      <w:pPr>
        <w:ind w:right="426"/>
      </w:pPr>
      <w:r>
        <w:rPr>
          <w:rFonts w:cs="Arial"/>
          <w:szCs w:val="28"/>
        </w:rPr>
        <w:t>Decyzję wydaje</w:t>
      </w:r>
      <w:r w:rsidR="00286453">
        <w:rPr>
          <w:rFonts w:cs="Arial"/>
          <w:szCs w:val="28"/>
        </w:rPr>
        <w:t xml:space="preserve"> Prezydent Miasta Poznania po zasięgnięciu opinii</w:t>
      </w:r>
      <w:r>
        <w:rPr>
          <w:rFonts w:cs="Arial"/>
          <w:szCs w:val="28"/>
        </w:rPr>
        <w:t xml:space="preserve"> M</w:t>
      </w:r>
      <w:r w:rsidR="00286453">
        <w:rPr>
          <w:rFonts w:cs="Arial"/>
          <w:szCs w:val="28"/>
        </w:rPr>
        <w:t xml:space="preserve">iejskiej Komisji </w:t>
      </w:r>
      <w:r>
        <w:rPr>
          <w:rFonts w:cs="Arial"/>
          <w:szCs w:val="28"/>
        </w:rPr>
        <w:t>Rozwiązywania Problemów Alkoholowych.</w:t>
      </w:r>
    </w:p>
    <w:p w14:paraId="1FE008CD" w14:textId="5B878F55" w:rsidR="00C649B7" w:rsidRDefault="00FB223E">
      <w:pPr>
        <w:pStyle w:val="Nagwek2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52096" behindDoc="1" locked="0" layoutInCell="1" allowOverlap="1" wp14:anchorId="276D4CB3" wp14:editId="6EE8E6B8">
            <wp:simplePos x="0" y="0"/>
            <wp:positionH relativeFrom="column">
              <wp:posOffset>4897755</wp:posOffset>
            </wp:positionH>
            <wp:positionV relativeFrom="paragraph">
              <wp:posOffset>292100</wp:posOffset>
            </wp:positionV>
            <wp:extent cx="583565" cy="1186815"/>
            <wp:effectExtent l="0" t="0" r="0" b="0"/>
            <wp:wrapTight wrapText="bothSides">
              <wp:wrapPolygon edited="0">
                <wp:start x="0" y="0"/>
                <wp:lineTo x="0" y="21149"/>
                <wp:lineTo x="21153" y="21149"/>
                <wp:lineTo x="21153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3" t="-35" r="-73" b="-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565" cy="11868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t>Kto może odebrać zezwolenie?</w:t>
      </w:r>
    </w:p>
    <w:p w14:paraId="70BE74D7" w14:textId="1DAA3942" w:rsidR="00C649B7" w:rsidRDefault="009A50A6">
      <w:pPr>
        <w:ind w:right="426"/>
      </w:pPr>
      <w:r>
        <w:rPr>
          <w:rFonts w:cs="Arial"/>
          <w:szCs w:val="28"/>
        </w:rPr>
        <w:t>Zezwolenie odebrać powinn</w:t>
      </w:r>
      <w:r w:rsidR="00286453">
        <w:rPr>
          <w:rFonts w:cs="Arial"/>
          <w:szCs w:val="28"/>
        </w:rPr>
        <w:t xml:space="preserve">a osoba, która składała wniosek lub pełnomocnik. </w:t>
      </w:r>
    </w:p>
    <w:p w14:paraId="55954A2D" w14:textId="77777777" w:rsidR="00C649B7" w:rsidRDefault="009A50A6">
      <w:pPr>
        <w:ind w:right="426"/>
      </w:pPr>
      <w:r>
        <w:rPr>
          <w:rFonts w:cs="Arial"/>
          <w:szCs w:val="28"/>
        </w:rPr>
        <w:t>Musi też zapłacić opłatę w zależności od rodzaju zezwolenia.</w:t>
      </w:r>
    </w:p>
    <w:p w14:paraId="5B4B73BE" w14:textId="786D7B1A" w:rsidR="00C649B7" w:rsidRDefault="00FB223E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54144" behindDoc="1" locked="0" layoutInCell="1" allowOverlap="1" wp14:anchorId="27242FEB" wp14:editId="54A1BFA5">
            <wp:simplePos x="0" y="0"/>
            <wp:positionH relativeFrom="column">
              <wp:posOffset>4895215</wp:posOffset>
            </wp:positionH>
            <wp:positionV relativeFrom="paragraph">
              <wp:posOffset>366395</wp:posOffset>
            </wp:positionV>
            <wp:extent cx="1184275" cy="1127125"/>
            <wp:effectExtent l="0" t="0" r="0" b="0"/>
            <wp:wrapTight wrapText="bothSides">
              <wp:wrapPolygon edited="0">
                <wp:start x="0" y="0"/>
                <wp:lineTo x="0" y="21174"/>
                <wp:lineTo x="21195" y="21174"/>
                <wp:lineTo x="21195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55" r="-53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275" cy="1127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lang w:eastAsia="pl-PL"/>
        </w:rPr>
        <w:t>Co zrobić, jeśli nie chcesz już sprzedawać alkoholu?</w:t>
      </w:r>
    </w:p>
    <w:p w14:paraId="78A4203A" w14:textId="77777777" w:rsidR="00C649B7" w:rsidRDefault="009A50A6">
      <w:pPr>
        <w:ind w:right="426"/>
      </w:pPr>
      <w:r>
        <w:rPr>
          <w:rFonts w:cs="Arial"/>
          <w:szCs w:val="28"/>
        </w:rPr>
        <w:t xml:space="preserve">Jeśli chcesz zakończyć sprzedaż napojów alkoholowych, zgłoś to w ciągu 14 dni. </w:t>
      </w:r>
    </w:p>
    <w:p w14:paraId="4B7559F7" w14:textId="41903563" w:rsidR="00C649B7" w:rsidRDefault="009A50A6">
      <w:pPr>
        <w:pStyle w:val="Nagwek2"/>
      </w:pPr>
      <w:r>
        <w:rPr>
          <w:rStyle w:val="Nagwek3Znak"/>
        </w:rPr>
        <w:t>Kiedy zezwolenie traci ważność?</w:t>
      </w:r>
    </w:p>
    <w:p w14:paraId="70092D2C" w14:textId="5446B5C2" w:rsidR="00C649B7" w:rsidRDefault="009A50A6">
      <w:r>
        <w:t>Zezwolenie straci ważność przed wyznaczonym terminem, jeśli:</w:t>
      </w:r>
    </w:p>
    <w:p w14:paraId="2B16E606" w14:textId="12474FC7" w:rsidR="00C649B7" w:rsidRDefault="00EE2C44">
      <w:pPr>
        <w:pStyle w:val="Akapitzlist"/>
        <w:numPr>
          <w:ilvl w:val="0"/>
          <w:numId w:val="11"/>
        </w:numPr>
        <w:ind w:left="567" w:right="426" w:hanging="283"/>
      </w:pPr>
      <w:r>
        <w:rPr>
          <w:noProof/>
          <w:lang w:eastAsia="pl-PL"/>
        </w:rPr>
        <w:drawing>
          <wp:anchor distT="0" distB="0" distL="114935" distR="114935" simplePos="0" relativeHeight="251657216" behindDoc="1" locked="0" layoutInCell="1" allowOverlap="1" wp14:anchorId="324F0963" wp14:editId="26A82AE0">
            <wp:simplePos x="0" y="0"/>
            <wp:positionH relativeFrom="column">
              <wp:posOffset>4695190</wp:posOffset>
            </wp:positionH>
            <wp:positionV relativeFrom="paragraph">
              <wp:posOffset>434340</wp:posOffset>
            </wp:positionV>
            <wp:extent cx="1298575" cy="1119505"/>
            <wp:effectExtent l="0" t="0" r="0" b="0"/>
            <wp:wrapTight wrapText="bothSides">
              <wp:wrapPolygon edited="0">
                <wp:start x="0" y="0"/>
                <wp:lineTo x="0" y="21318"/>
                <wp:lineTo x="21230" y="21318"/>
                <wp:lineTo x="21230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nie przestrzegasz określonych w ustawie zasad i warunków sprzedaży napojów alkoholowych, na przykład:</w:t>
      </w:r>
    </w:p>
    <w:p w14:paraId="28834388" w14:textId="5B276B2C" w:rsidR="00C649B7" w:rsidRDefault="009A50A6">
      <w:pPr>
        <w:pStyle w:val="Akapitzlist"/>
        <w:numPr>
          <w:ilvl w:val="0"/>
          <w:numId w:val="7"/>
        </w:numPr>
        <w:ind w:left="1134" w:right="426" w:hanging="425"/>
      </w:pPr>
      <w:r>
        <w:rPr>
          <w:rFonts w:cs="Arial"/>
          <w:szCs w:val="28"/>
        </w:rPr>
        <w:t>sprzedajesz alkohol osobom nieletnim, nietrzeźwym, na kredyt lub pod zastaw,</w:t>
      </w:r>
    </w:p>
    <w:p w14:paraId="4EC27998" w14:textId="77777777" w:rsidR="00C649B7" w:rsidRDefault="009A50A6">
      <w:pPr>
        <w:pStyle w:val="Akapitzlist"/>
        <w:numPr>
          <w:ilvl w:val="0"/>
          <w:numId w:val="7"/>
        </w:numPr>
        <w:ind w:left="1134" w:right="426" w:hanging="425"/>
      </w:pPr>
      <w:r>
        <w:rPr>
          <w:rFonts w:cs="Arial"/>
          <w:szCs w:val="28"/>
        </w:rPr>
        <w:t>sprzedajesz napoje alkoholowe z naruszeniem zakazów określonych w art. 14 ust. 3 i 4,</w:t>
      </w:r>
    </w:p>
    <w:p w14:paraId="15BF971C" w14:textId="57CC0F62" w:rsidR="00C649B7" w:rsidRDefault="00EE2C44">
      <w:pPr>
        <w:pStyle w:val="Akapitzlist"/>
        <w:numPr>
          <w:ilvl w:val="0"/>
          <w:numId w:val="2"/>
        </w:num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702272" behindDoc="1" locked="0" layoutInCell="1" allowOverlap="1" wp14:anchorId="448A227B" wp14:editId="24CAEE40">
            <wp:simplePos x="0" y="0"/>
            <wp:positionH relativeFrom="column">
              <wp:posOffset>4695825</wp:posOffset>
            </wp:positionH>
            <wp:positionV relativeFrom="paragraph">
              <wp:posOffset>177165</wp:posOffset>
            </wp:positionV>
            <wp:extent cx="1298575" cy="1119505"/>
            <wp:effectExtent l="0" t="0" r="0" b="0"/>
            <wp:wrapTight wrapText="bothSides">
              <wp:wrapPolygon edited="0">
                <wp:start x="0" y="0"/>
                <wp:lineTo x="0" y="21318"/>
                <wp:lineTo x="21230" y="21318"/>
                <wp:lineTo x="21230" y="0"/>
                <wp:lineTo x="0" y="0"/>
              </wp:wrapPolygon>
            </wp:wrapTight>
            <wp:docPr id="43" name="Obraz 43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w Twoim lokalu lub okolicy w okresie 6 miesięcy przynajmniej dwa razy będzie zakłócony porządek publiczny wywołany sprzedażą alkoholu, a Ty tego nie zgłosisz</w:t>
      </w:r>
      <w:r w:rsidR="00C74B3A">
        <w:rPr>
          <w:rFonts w:cs="Arial"/>
          <w:szCs w:val="28"/>
        </w:rPr>
        <w:t xml:space="preserve"> na policję lub straż miejską</w:t>
      </w:r>
      <w:r w:rsidR="009A50A6">
        <w:rPr>
          <w:rFonts w:cs="Arial"/>
          <w:szCs w:val="28"/>
        </w:rPr>
        <w:t>,</w:t>
      </w:r>
    </w:p>
    <w:p w14:paraId="7214CD4F" w14:textId="768A3B09" w:rsidR="00C649B7" w:rsidRDefault="009A50A6">
      <w:pPr>
        <w:pStyle w:val="Akapitzlist"/>
        <w:numPr>
          <w:ilvl w:val="0"/>
          <w:numId w:val="2"/>
        </w:numPr>
        <w:ind w:right="426"/>
      </w:pPr>
      <w:r>
        <w:rPr>
          <w:rFonts w:cs="Arial"/>
          <w:szCs w:val="28"/>
        </w:rPr>
        <w:lastRenderedPageBreak/>
        <w:t>będziesz sprzedawał napoje alkoholowe pochodzące z nielegalnych źródeł,</w:t>
      </w:r>
      <w:r w:rsidR="00EE2C44" w:rsidRPr="00EE2C44">
        <w:rPr>
          <w:noProof/>
        </w:rPr>
        <w:t xml:space="preserve"> </w:t>
      </w:r>
    </w:p>
    <w:p w14:paraId="23153C1F" w14:textId="3007CF37" w:rsidR="00C649B7" w:rsidRDefault="00EE2C44">
      <w:pPr>
        <w:pStyle w:val="Akapitzlist"/>
        <w:numPr>
          <w:ilvl w:val="0"/>
          <w:numId w:val="2"/>
        </w:num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96128" behindDoc="1" locked="0" layoutInCell="1" allowOverlap="1" wp14:anchorId="032AAFEE" wp14:editId="1DE25AD6">
            <wp:simplePos x="0" y="0"/>
            <wp:positionH relativeFrom="column">
              <wp:posOffset>4752975</wp:posOffset>
            </wp:positionH>
            <wp:positionV relativeFrom="paragraph">
              <wp:posOffset>3810</wp:posOffset>
            </wp:positionV>
            <wp:extent cx="1298575" cy="1119505"/>
            <wp:effectExtent l="0" t="0" r="0" b="0"/>
            <wp:wrapTight wrapText="bothSides">
              <wp:wrapPolygon edited="0">
                <wp:start x="0" y="0"/>
                <wp:lineTo x="0" y="21318"/>
                <wp:lineTo x="21230" y="21318"/>
                <wp:lineTo x="21230" y="0"/>
                <wp:lineTo x="0" y="0"/>
              </wp:wrapPolygon>
            </wp:wrapTight>
            <wp:docPr id="40" name="Obraz 40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przedstawisz fałszywe dane o wartości sprzedaży napojów alkoholowych,</w:t>
      </w:r>
    </w:p>
    <w:p w14:paraId="00B044D0" w14:textId="77777777" w:rsidR="00C649B7" w:rsidRDefault="009A50A6">
      <w:pPr>
        <w:pStyle w:val="Akapitzlist"/>
        <w:numPr>
          <w:ilvl w:val="0"/>
          <w:numId w:val="2"/>
        </w:numPr>
        <w:ind w:right="426"/>
      </w:pPr>
      <w:r>
        <w:rPr>
          <w:rFonts w:cs="Arial"/>
          <w:szCs w:val="28"/>
        </w:rPr>
        <w:t>popełnisz przestępstwo, aby osiągnąć korzyść majątkową,</w:t>
      </w:r>
    </w:p>
    <w:p w14:paraId="054C80FC" w14:textId="77777777" w:rsidR="00C649B7" w:rsidRDefault="009A50A6">
      <w:pPr>
        <w:pStyle w:val="Akapitzlist"/>
        <w:numPr>
          <w:ilvl w:val="0"/>
          <w:numId w:val="2"/>
        </w:numPr>
        <w:ind w:right="426"/>
      </w:pPr>
      <w:r>
        <w:rPr>
          <w:rFonts w:cs="Arial"/>
          <w:szCs w:val="28"/>
        </w:rPr>
        <w:t>otrzymasz zakaz prowadzenia działalności gospodarczej objętej zezwoleniem.</w:t>
      </w:r>
    </w:p>
    <w:p w14:paraId="62FCF779" w14:textId="6C39DD8E" w:rsidR="00C649B7" w:rsidRDefault="00FB223E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55168" behindDoc="1" locked="0" layoutInCell="1" allowOverlap="1" wp14:anchorId="1D27EB97" wp14:editId="690CCF2E">
            <wp:simplePos x="0" y="0"/>
            <wp:positionH relativeFrom="column">
              <wp:posOffset>4575175</wp:posOffset>
            </wp:positionH>
            <wp:positionV relativeFrom="paragraph">
              <wp:posOffset>643890</wp:posOffset>
            </wp:positionV>
            <wp:extent cx="1664335" cy="974725"/>
            <wp:effectExtent l="0" t="0" r="0" b="0"/>
            <wp:wrapTight wrapText="bothSides">
              <wp:wrapPolygon edited="0">
                <wp:start x="0" y="0"/>
                <wp:lineTo x="0" y="21107"/>
                <wp:lineTo x="21262" y="21107"/>
                <wp:lineTo x="21262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64" r="-37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335" cy="9747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lang w:eastAsia="pl-PL"/>
        </w:rPr>
        <w:t>Czy możesz ponownie starać się o zezwolenie na sprzedaż alkoholu, jeśli zostało ono cofnięte?</w:t>
      </w:r>
    </w:p>
    <w:p w14:paraId="1DAEBD93" w14:textId="77777777" w:rsidR="00C649B7" w:rsidRDefault="009A50A6">
      <w:pPr>
        <w:ind w:right="426"/>
      </w:pPr>
      <w:r>
        <w:rPr>
          <w:rFonts w:cs="Arial"/>
          <w:szCs w:val="28"/>
        </w:rPr>
        <w:t>Tak. Możesz złożyć wniosek jeszcze raz, ale dopiero po 3 latach od dnia, kiedy została wydana decyzja o cofnięciu zezwolenia.</w:t>
      </w:r>
    </w:p>
    <w:p w14:paraId="53AB781C" w14:textId="77777777" w:rsidR="00C649B7" w:rsidRDefault="009A50A6">
      <w:pPr>
        <w:ind w:right="426"/>
      </w:pPr>
      <w:r>
        <w:rPr>
          <w:b/>
        </w:rPr>
        <w:t>Kiedy zezwolenie wygasa?</w:t>
      </w:r>
    </w:p>
    <w:p w14:paraId="742B9D7D" w14:textId="25D63FCF" w:rsidR="00C649B7" w:rsidRDefault="009A50A6">
      <w:pPr>
        <w:ind w:right="426"/>
      </w:pPr>
      <w:r>
        <w:t>Zezwolenie wygasa, jeśli:</w:t>
      </w:r>
    </w:p>
    <w:p w14:paraId="4845C403" w14:textId="275AC0B1" w:rsidR="00C649B7" w:rsidRDefault="0065219F">
      <w:pPr>
        <w:pStyle w:val="Akapitzlist"/>
        <w:numPr>
          <w:ilvl w:val="0"/>
          <w:numId w:val="9"/>
        </w:numPr>
        <w:ind w:left="567" w:right="426" w:hanging="283"/>
      </w:pPr>
      <w:r>
        <w:rPr>
          <w:noProof/>
          <w:lang w:eastAsia="pl-PL"/>
        </w:rPr>
        <w:drawing>
          <wp:anchor distT="0" distB="0" distL="114935" distR="114935" simplePos="0" relativeHeight="251704320" behindDoc="1" locked="0" layoutInCell="1" allowOverlap="1" wp14:anchorId="2F515F68" wp14:editId="68676B91">
            <wp:simplePos x="0" y="0"/>
            <wp:positionH relativeFrom="column">
              <wp:posOffset>4914900</wp:posOffset>
            </wp:positionH>
            <wp:positionV relativeFrom="paragraph">
              <wp:posOffset>306705</wp:posOffset>
            </wp:positionV>
            <wp:extent cx="1184275" cy="1127125"/>
            <wp:effectExtent l="0" t="0" r="0" b="0"/>
            <wp:wrapTight wrapText="bothSides">
              <wp:wrapPolygon edited="0">
                <wp:start x="0" y="0"/>
                <wp:lineTo x="0" y="21174"/>
                <wp:lineTo x="21195" y="21174"/>
                <wp:lineTo x="21195" y="0"/>
                <wp:lineTo x="0" y="0"/>
              </wp:wrapPolygon>
            </wp:wrapTight>
            <wp:docPr id="45" name="Obraz 45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55" r="-53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275" cy="1127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punkt sprzedaży alkoholu zostanie zlikwidowany,</w:t>
      </w:r>
    </w:p>
    <w:p w14:paraId="377D8DD1" w14:textId="7138130C" w:rsidR="00C649B7" w:rsidRDefault="009A50A6">
      <w:pPr>
        <w:pStyle w:val="Akapitzlist"/>
        <w:numPr>
          <w:ilvl w:val="0"/>
          <w:numId w:val="9"/>
        </w:numPr>
        <w:ind w:left="567" w:right="426" w:hanging="283"/>
      </w:pPr>
      <w:r>
        <w:rPr>
          <w:rFonts w:cs="Arial"/>
          <w:szCs w:val="28"/>
        </w:rPr>
        <w:t>upłynie termin ważności zezwolenia,</w:t>
      </w:r>
    </w:p>
    <w:p w14:paraId="66B665E3" w14:textId="3484F5BA" w:rsidR="00C649B7" w:rsidRDefault="009A50A6">
      <w:pPr>
        <w:pStyle w:val="Akapitzlist"/>
        <w:numPr>
          <w:ilvl w:val="0"/>
          <w:numId w:val="9"/>
        </w:numPr>
        <w:ind w:left="567" w:right="426" w:hanging="283"/>
      </w:pPr>
      <w:r>
        <w:rPr>
          <w:rFonts w:cs="Arial"/>
          <w:szCs w:val="28"/>
        </w:rPr>
        <w:t xml:space="preserve">zmieni się rodzaj działalności punktu sprzedaży, </w:t>
      </w:r>
    </w:p>
    <w:p w14:paraId="7E6FA2EE" w14:textId="215E6BA9" w:rsidR="00C649B7" w:rsidRDefault="009A50A6">
      <w:pPr>
        <w:pStyle w:val="Akapitzlist"/>
        <w:numPr>
          <w:ilvl w:val="0"/>
          <w:numId w:val="9"/>
        </w:numPr>
        <w:ind w:left="567" w:right="426" w:hanging="283"/>
      </w:pPr>
      <w:r>
        <w:rPr>
          <w:rFonts w:cs="Arial"/>
          <w:szCs w:val="28"/>
        </w:rPr>
        <w:t>zmienią się wspólnicy lub właściciele spółki cywilnej,</w:t>
      </w:r>
    </w:p>
    <w:p w14:paraId="1BCA9320" w14:textId="52184D30" w:rsidR="00C649B7" w:rsidRDefault="00EE2C44">
      <w:pPr>
        <w:pStyle w:val="Akapitzlist"/>
        <w:numPr>
          <w:ilvl w:val="0"/>
          <w:numId w:val="9"/>
        </w:numPr>
        <w:ind w:left="567" w:right="426" w:hanging="283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700224" behindDoc="1" locked="0" layoutInCell="1" allowOverlap="1" wp14:anchorId="4AFAEAE4" wp14:editId="6C8ABC0F">
            <wp:simplePos x="0" y="0"/>
            <wp:positionH relativeFrom="column">
              <wp:posOffset>5000625</wp:posOffset>
            </wp:positionH>
            <wp:positionV relativeFrom="paragraph">
              <wp:posOffset>390525</wp:posOffset>
            </wp:positionV>
            <wp:extent cx="1298575" cy="1119505"/>
            <wp:effectExtent l="0" t="0" r="0" b="0"/>
            <wp:wrapTight wrapText="bothSides">
              <wp:wrapPolygon edited="0">
                <wp:start x="0" y="0"/>
                <wp:lineTo x="0" y="21318"/>
                <wp:lineTo x="21230" y="21318"/>
                <wp:lineTo x="21230" y="0"/>
                <wp:lineTo x="0" y="0"/>
              </wp:wrapPolygon>
            </wp:wrapTight>
            <wp:docPr id="42" name="Obraz 42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19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>do 31 stycznia nie złożysz oświadczenia za poprzedni rok. W oświadczeniu musisz podać wartość sprzedanych w poprzednim roku poszczególnych rodzajów napojów alkoholowych,</w:t>
      </w:r>
    </w:p>
    <w:p w14:paraId="457B0678" w14:textId="0EA2E411" w:rsidR="00C649B7" w:rsidRDefault="009A50A6">
      <w:pPr>
        <w:pStyle w:val="Akapitzlist"/>
        <w:numPr>
          <w:ilvl w:val="0"/>
          <w:numId w:val="9"/>
        </w:numPr>
        <w:ind w:left="567" w:right="426" w:hanging="283"/>
      </w:pPr>
      <w:r>
        <w:rPr>
          <w:rFonts w:cs="Arial"/>
          <w:szCs w:val="28"/>
        </w:rPr>
        <w:t>nie zapłacisz opłaty w terminie i kwotach ujętych w ustawie.</w:t>
      </w:r>
    </w:p>
    <w:p w14:paraId="1BB40D40" w14:textId="77777777" w:rsidR="00C649B7" w:rsidRDefault="009A50A6">
      <w:pPr>
        <w:pStyle w:val="Nagwek2"/>
      </w:pPr>
      <w:r>
        <w:t>Kontrola</w:t>
      </w:r>
    </w:p>
    <w:p w14:paraId="656D1A0D" w14:textId="172952B7" w:rsidR="00C649B7" w:rsidRDefault="00FB223E">
      <w:pPr>
        <w:ind w:right="426"/>
      </w:pPr>
      <w:r>
        <w:rPr>
          <w:noProof/>
          <w:lang w:eastAsia="pl-PL"/>
        </w:rPr>
        <w:drawing>
          <wp:anchor distT="0" distB="0" distL="114935" distR="114935" simplePos="0" relativeHeight="251658240" behindDoc="1" locked="0" layoutInCell="1" allowOverlap="1" wp14:anchorId="1F85C46B" wp14:editId="2B750BB4">
            <wp:simplePos x="0" y="0"/>
            <wp:positionH relativeFrom="column">
              <wp:posOffset>4751705</wp:posOffset>
            </wp:positionH>
            <wp:positionV relativeFrom="paragraph">
              <wp:posOffset>255270</wp:posOffset>
            </wp:positionV>
            <wp:extent cx="1243965" cy="1523365"/>
            <wp:effectExtent l="0" t="0" r="0" b="0"/>
            <wp:wrapTight wrapText="bothSides">
              <wp:wrapPolygon edited="0">
                <wp:start x="0" y="0"/>
                <wp:lineTo x="0" y="21339"/>
                <wp:lineTo x="21170" y="21339"/>
                <wp:lineTo x="21170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4" t="-52" r="-64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15233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0A6">
        <w:rPr>
          <w:rFonts w:cs="Arial"/>
          <w:szCs w:val="28"/>
        </w:rPr>
        <w:t xml:space="preserve">Urząd może </w:t>
      </w:r>
      <w:r w:rsidR="008021C8">
        <w:rPr>
          <w:rFonts w:cs="Arial"/>
          <w:szCs w:val="28"/>
        </w:rPr>
        <w:t>sprawdzić</w:t>
      </w:r>
      <w:r w:rsidR="009A50A6">
        <w:rPr>
          <w:rFonts w:cs="Arial"/>
          <w:szCs w:val="28"/>
        </w:rPr>
        <w:t xml:space="preserve">, czy prawidłowo sprzedajesz napoje alkoholowe i nie naruszasz przepisów prawa. </w:t>
      </w:r>
    </w:p>
    <w:p w14:paraId="258D61B4" w14:textId="77777777" w:rsidR="00C649B7" w:rsidRDefault="009A50A6">
      <w:pPr>
        <w:ind w:right="426"/>
      </w:pPr>
      <w:r>
        <w:rPr>
          <w:rFonts w:cs="Arial"/>
          <w:szCs w:val="28"/>
        </w:rPr>
        <w:t>O szczegółach kontroli możesz przeczytać w dokumencie „</w:t>
      </w:r>
      <w:r>
        <w:rPr>
          <w:rStyle w:val="Pogrubienie"/>
          <w:b w:val="0"/>
        </w:rPr>
        <w:t>Schematy procedur kontroli i procedur sprawdzających stosowanych w związku z prowadzeniem działalności gospodarczej polegającej na sprzedaży napojów alkoholowych”</w:t>
      </w:r>
      <w:r>
        <w:rPr>
          <w:rFonts w:cs="Arial"/>
          <w:szCs w:val="28"/>
        </w:rPr>
        <w:t>.</w:t>
      </w:r>
    </w:p>
    <w:p w14:paraId="3BEA0F55" w14:textId="183B6453" w:rsidR="00C649B7" w:rsidRDefault="009A50A6">
      <w:pPr>
        <w:ind w:right="426"/>
        <w:rPr>
          <w:rFonts w:cs="Arial"/>
          <w:szCs w:val="28"/>
        </w:rPr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FA4C77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38" w:history="1">
        <w:r>
          <w:rPr>
            <w:rStyle w:val="Hipercze"/>
            <w:rFonts w:cs="Arial"/>
            <w:szCs w:val="28"/>
          </w:rPr>
          <w:t>Procedury kontroli - pobierz</w:t>
        </w:r>
      </w:hyperlink>
      <w:r>
        <w:rPr>
          <w:rFonts w:cs="Arial"/>
          <w:szCs w:val="28"/>
        </w:rPr>
        <w:t xml:space="preserve"> </w:t>
      </w:r>
      <w:r w:rsidR="00FA4C77">
        <w:rPr>
          <w:rFonts w:cs="Arial"/>
          <w:szCs w:val="28"/>
        </w:rPr>
        <w:t xml:space="preserve">i </w:t>
      </w:r>
      <w:proofErr w:type="spellStart"/>
      <w:r w:rsidR="00FA4C77">
        <w:rPr>
          <w:rFonts w:cs="Arial"/>
          <w:szCs w:val="28"/>
        </w:rPr>
        <w:t>klkiknij</w:t>
      </w:r>
      <w:proofErr w:type="spellEnd"/>
      <w:r w:rsidR="00FA4C77">
        <w:rPr>
          <w:rFonts w:cs="Arial"/>
          <w:szCs w:val="28"/>
        </w:rPr>
        <w:t xml:space="preserve"> </w:t>
      </w:r>
      <w:proofErr w:type="spellStart"/>
      <w:r w:rsidR="00FA4C77">
        <w:rPr>
          <w:rFonts w:cs="Arial"/>
          <w:szCs w:val="28"/>
        </w:rPr>
        <w:t>enter</w:t>
      </w:r>
      <w:proofErr w:type="spellEnd"/>
      <w:r w:rsidR="00FA4C77">
        <w:rPr>
          <w:rFonts w:cs="Arial"/>
          <w:szCs w:val="28"/>
        </w:rPr>
        <w:t>.</w:t>
      </w:r>
    </w:p>
    <w:p w14:paraId="25B00F05" w14:textId="77777777" w:rsidR="00BC5649" w:rsidRDefault="00BC5649" w:rsidP="00BC5649">
      <w:pPr>
        <w:pStyle w:val="Nagwek2"/>
      </w:pPr>
      <w:r>
        <w:t xml:space="preserve">Obowiązek informacyjny </w:t>
      </w:r>
    </w:p>
    <w:p w14:paraId="6E3CF26E" w14:textId="77777777" w:rsidR="00BC5649" w:rsidRDefault="00BC5649" w:rsidP="00BC5649">
      <w:pPr>
        <w:spacing w:before="240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79744" behindDoc="1" locked="0" layoutInCell="1" allowOverlap="1" wp14:anchorId="6B2EBF0C" wp14:editId="7B6413E9">
            <wp:simplePos x="0" y="0"/>
            <wp:positionH relativeFrom="column">
              <wp:posOffset>4829175</wp:posOffset>
            </wp:positionH>
            <wp:positionV relativeFrom="paragraph">
              <wp:posOffset>80645</wp:posOffset>
            </wp:positionV>
            <wp:extent cx="1717040" cy="440690"/>
            <wp:effectExtent l="0" t="0" r="0" b="0"/>
            <wp:wrapTight wrapText="bothSides">
              <wp:wrapPolygon edited="0">
                <wp:start x="0" y="0"/>
                <wp:lineTo x="0" y="20542"/>
                <wp:lineTo x="21328" y="20542"/>
                <wp:lineTo x="21328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3" t="-287" r="-73" b="-2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040" cy="4406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</w:rPr>
        <w:t>O obowiązku informacyjnym możesz przeczytać na stronie BIP.</w:t>
      </w:r>
    </w:p>
    <w:p w14:paraId="1D5AFAA9" w14:textId="58F8C56C" w:rsidR="00C649B7" w:rsidRDefault="00BC5649">
      <w:pPr>
        <w:ind w:right="426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FA4C77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40" w:history="1">
        <w:r w:rsidRPr="00BC5649">
          <w:rPr>
            <w:rStyle w:val="Hipercze"/>
          </w:rPr>
          <w:t>Uzyskanie zezwolenia na sprzedaż napojów alkoholowych</w:t>
        </w:r>
      </w:hyperlink>
      <w:r w:rsidR="00FA4C77">
        <w:t xml:space="preserve"> i kliknij </w:t>
      </w:r>
      <w:proofErr w:type="spellStart"/>
      <w:r w:rsidR="00FA4C77">
        <w:t>enter</w:t>
      </w:r>
      <w:proofErr w:type="spellEnd"/>
      <w:r w:rsidR="00FA4C77">
        <w:t>.</w:t>
      </w:r>
    </w:p>
    <w:p w14:paraId="5ABAA6A9" w14:textId="77777777" w:rsidR="00FA4C77" w:rsidRPr="00FA4C77" w:rsidRDefault="00FA4C77">
      <w:pPr>
        <w:ind w:right="426"/>
      </w:pPr>
    </w:p>
    <w:p w14:paraId="57472CBF" w14:textId="59E695A9" w:rsidR="009A50A6" w:rsidRDefault="009A50A6">
      <w:pPr>
        <w:spacing w:after="0"/>
        <w:ind w:right="426"/>
      </w:pPr>
    </w:p>
    <w:sectPr w:rsidR="009A50A6">
      <w:footerReference w:type="default" r:id="rId41"/>
      <w:footerReference w:type="first" r:id="rId42"/>
      <w:pgSz w:w="11906" w:h="16838"/>
      <w:pgMar w:top="1417" w:right="382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9A920F" w14:textId="77777777" w:rsidR="007569E2" w:rsidRDefault="007569E2">
      <w:pPr>
        <w:spacing w:after="0" w:line="240" w:lineRule="auto"/>
      </w:pPr>
      <w:r>
        <w:separator/>
      </w:r>
    </w:p>
  </w:endnote>
  <w:endnote w:type="continuationSeparator" w:id="0">
    <w:p w14:paraId="133F13DE" w14:textId="77777777" w:rsidR="007569E2" w:rsidRDefault="00756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altName w:val="Rubik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082C91" w14:textId="111B473B" w:rsidR="00C649B7" w:rsidRDefault="009A50A6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 w:rsidR="00D1447D">
      <w:rPr>
        <w:rFonts w:ascii="Calibri" w:eastAsia="Times New Roman" w:hAnsi="Calibri" w:cs="Times New Roman"/>
        <w:noProof/>
        <w:sz w:val="22"/>
        <w:szCs w:val="22"/>
      </w:rPr>
      <w:t>2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EB9387" w14:textId="77777777" w:rsidR="00C649B7" w:rsidRDefault="00C649B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E065B4" w14:textId="77777777" w:rsidR="007569E2" w:rsidRDefault="007569E2">
      <w:pPr>
        <w:spacing w:after="0" w:line="240" w:lineRule="auto"/>
      </w:pPr>
      <w:r>
        <w:separator/>
      </w:r>
    </w:p>
  </w:footnote>
  <w:footnote w:type="continuationSeparator" w:id="0">
    <w:p w14:paraId="3140C160" w14:textId="77777777" w:rsidR="007569E2" w:rsidRDefault="007569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2" w15:restartNumberingAfterBreak="0">
    <w:nsid w:val="00000003"/>
    <w:multiLevelType w:val="singleLevel"/>
    <w:tmpl w:val="00000003"/>
    <w:name w:val="WW8Num1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Arial" w:hint="default"/>
        <w:szCs w:val="28"/>
      </w:rPr>
    </w:lvl>
  </w:abstractNum>
  <w:abstractNum w:abstractNumId="4" w15:restartNumberingAfterBreak="0">
    <w:nsid w:val="00000005"/>
    <w:multiLevelType w:val="singleLevel"/>
    <w:tmpl w:val="00000005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Arial" w:hint="default"/>
        <w:b w:val="0"/>
        <w:szCs w:val="28"/>
      </w:rPr>
    </w:lvl>
  </w:abstractNum>
  <w:abstractNum w:abstractNumId="6" w15:restartNumberingAfterBreak="0">
    <w:nsid w:val="00000007"/>
    <w:multiLevelType w:val="singleLevel"/>
    <w:tmpl w:val="00000007"/>
    <w:name w:val="WW8Num18"/>
    <w:lvl w:ilvl="0">
      <w:start w:val="1"/>
      <w:numFmt w:val="bullet"/>
      <w:lvlText w:val="o"/>
      <w:lvlJc w:val="left"/>
      <w:pPr>
        <w:tabs>
          <w:tab w:val="num" w:pos="0"/>
        </w:tabs>
        <w:ind w:left="720" w:hanging="360"/>
      </w:pPr>
      <w:rPr>
        <w:rFonts w:ascii="Courier New" w:hAnsi="Courier New" w:cs="Courier New" w:hint="default"/>
        <w:szCs w:val="28"/>
      </w:rPr>
    </w:lvl>
  </w:abstractNum>
  <w:abstractNum w:abstractNumId="7" w15:restartNumberingAfterBreak="0">
    <w:nsid w:val="00000008"/>
    <w:multiLevelType w:val="singleLevel"/>
    <w:tmpl w:val="00000008"/>
    <w:name w:val="WW8Num2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8" w15:restartNumberingAfterBreak="0">
    <w:nsid w:val="00000009"/>
    <w:multiLevelType w:val="singleLevel"/>
    <w:tmpl w:val="00000009"/>
    <w:name w:val="WW8Num2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9" w15:restartNumberingAfterBreak="0">
    <w:nsid w:val="0000000A"/>
    <w:multiLevelType w:val="singleLevel"/>
    <w:tmpl w:val="0000000A"/>
    <w:name w:val="WW8Num2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10" w15:restartNumberingAfterBreak="0">
    <w:nsid w:val="0000000B"/>
    <w:multiLevelType w:val="singleLevel"/>
    <w:tmpl w:val="0000000B"/>
    <w:name w:val="WW8Num3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11" w15:restartNumberingAfterBreak="0">
    <w:nsid w:val="0000000C"/>
    <w:multiLevelType w:val="singleLevel"/>
    <w:tmpl w:val="0000000C"/>
    <w:name w:val="WW8Num3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12" w15:restartNumberingAfterBreak="0">
    <w:nsid w:val="688B627E"/>
    <w:multiLevelType w:val="hybridMultilevel"/>
    <w:tmpl w:val="74B4AD64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70512BC7"/>
    <w:multiLevelType w:val="hybridMultilevel"/>
    <w:tmpl w:val="5A54E590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23E"/>
    <w:rsid w:val="00062F31"/>
    <w:rsid w:val="0011739E"/>
    <w:rsid w:val="001922BB"/>
    <w:rsid w:val="001A7AB2"/>
    <w:rsid w:val="001C37B4"/>
    <w:rsid w:val="00286453"/>
    <w:rsid w:val="002A5274"/>
    <w:rsid w:val="00303F1E"/>
    <w:rsid w:val="003431DF"/>
    <w:rsid w:val="00427B02"/>
    <w:rsid w:val="00471ABB"/>
    <w:rsid w:val="00533D04"/>
    <w:rsid w:val="00560C73"/>
    <w:rsid w:val="005940F2"/>
    <w:rsid w:val="0065043A"/>
    <w:rsid w:val="0065219F"/>
    <w:rsid w:val="007569E2"/>
    <w:rsid w:val="008021C8"/>
    <w:rsid w:val="0092002C"/>
    <w:rsid w:val="009A50A6"/>
    <w:rsid w:val="00A1285F"/>
    <w:rsid w:val="00BC5649"/>
    <w:rsid w:val="00C3676C"/>
    <w:rsid w:val="00C649B7"/>
    <w:rsid w:val="00C74B3A"/>
    <w:rsid w:val="00C97903"/>
    <w:rsid w:val="00CE1673"/>
    <w:rsid w:val="00D1447D"/>
    <w:rsid w:val="00D4173B"/>
    <w:rsid w:val="00D743D2"/>
    <w:rsid w:val="00DE5E79"/>
    <w:rsid w:val="00DF7269"/>
    <w:rsid w:val="00E96BD0"/>
    <w:rsid w:val="00EE2C44"/>
    <w:rsid w:val="00FA4C77"/>
    <w:rsid w:val="00FB2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08B10E5"/>
  <w15:chartTrackingRefBased/>
  <w15:docId w15:val="{B9129C0C-C366-49FC-8DB5-4AB5AAB41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  <w:spacing w:after="200" w:line="360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 w:line="240" w:lineRule="auto"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after="120" w:line="288" w:lineRule="auto"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 w:line="288" w:lineRule="auto"/>
      <w:outlineLvl w:val="2"/>
    </w:pPr>
    <w:rPr>
      <w:rFonts w:eastAsia="Times New Roman" w:cs="Times New Roman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  <w:szCs w:val="28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Arial" w:eastAsia="Rockwell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ascii="Arial" w:eastAsia="Rockwell" w:hAnsi="Arial" w:cs="Aria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ascii="Arial" w:eastAsia="Rockwell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7z0">
    <w:name w:val="WW8Num7z0"/>
    <w:rPr>
      <w:rFonts w:ascii="Arial" w:eastAsia="Rockwell" w:hAnsi="Arial" w:cs="Aria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  <w:rPr>
      <w:rFonts w:ascii="Arial" w:eastAsia="Rockwell" w:hAnsi="Arial" w:cs="Aria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Arial" w:eastAsia="Rockwell" w:hAnsi="Arial" w:cs="Aria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cs="Arial" w:hint="default"/>
      <w:szCs w:val="28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Arial" w:eastAsia="Rockwell" w:hAnsi="Arial" w:cs="Aria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cs="Arial" w:hint="default"/>
      <w:b w:val="0"/>
      <w:szCs w:val="28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ascii="Arial" w:eastAsia="Rockwell" w:hAnsi="Arial" w:cs="Aria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ascii="Courier New" w:hAnsi="Courier New" w:cs="Courier New" w:hint="default"/>
      <w:szCs w:val="28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ascii="Symbol" w:hAnsi="Symbol" w:cs="Symbol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20z0">
    <w:name w:val="WW8Num20z0"/>
    <w:rPr>
      <w:rFonts w:ascii="Symbol" w:hAnsi="Symbol" w:cs="Symbol" w:hint="default"/>
      <w:szCs w:val="28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2">
    <w:name w:val="WW8Num20z2"/>
    <w:rPr>
      <w:rFonts w:ascii="Wingdings" w:hAnsi="Wingdings" w:cs="Wingdings" w:hint="default"/>
    </w:rPr>
  </w:style>
  <w:style w:type="character" w:customStyle="1" w:styleId="WW8Num21z0">
    <w:name w:val="WW8Num21z0"/>
    <w:rPr>
      <w:rFonts w:ascii="Symbol" w:eastAsia="Rockwell" w:hAnsi="Symbol" w:cs="Arial"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ascii="Arial" w:eastAsia="Rockwell" w:hAnsi="Arial" w:cs="Arial" w:hint="default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ascii="Symbol" w:hAnsi="Symbol" w:cs="Symbol"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0">
    <w:name w:val="WW8Num25z0"/>
    <w:rPr>
      <w:rFonts w:ascii="Symbol" w:hAnsi="Symbol" w:cs="Symbol" w:hint="default"/>
      <w:szCs w:val="28"/>
    </w:rPr>
  </w:style>
  <w:style w:type="character" w:customStyle="1" w:styleId="WW8Num25z1">
    <w:name w:val="WW8Num25z1"/>
    <w:rPr>
      <w:rFonts w:ascii="Courier New" w:hAnsi="Courier New" w:cs="Courier New" w:hint="default"/>
    </w:rPr>
  </w:style>
  <w:style w:type="character" w:customStyle="1" w:styleId="WW8Num25z2">
    <w:name w:val="WW8Num25z2"/>
    <w:rPr>
      <w:rFonts w:ascii="Wingdings" w:hAnsi="Wingdings" w:cs="Wingdings" w:hint="default"/>
    </w:rPr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Arial" w:eastAsia="Rockwell" w:hAnsi="Arial" w:cs="Arial"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2">
    <w:name w:val="WW8Num27z2"/>
    <w:rPr>
      <w:rFonts w:ascii="Wingdings" w:hAnsi="Wingdings" w:cs="Wingdings" w:hint="default"/>
    </w:rPr>
  </w:style>
  <w:style w:type="character" w:customStyle="1" w:styleId="WW8Num27z3">
    <w:name w:val="WW8Num27z3"/>
    <w:rPr>
      <w:rFonts w:ascii="Symbol" w:hAnsi="Symbol" w:cs="Symbol" w:hint="default"/>
    </w:rPr>
  </w:style>
  <w:style w:type="character" w:customStyle="1" w:styleId="WW8Num28z0">
    <w:name w:val="WW8Num28z0"/>
    <w:rPr>
      <w:rFonts w:ascii="Symbol" w:hAnsi="Symbol" w:cs="Symbol" w:hint="default"/>
      <w:szCs w:val="28"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9z0">
    <w:name w:val="WW8Num29z0"/>
    <w:rPr>
      <w:rFonts w:ascii="Symbol" w:hAnsi="Symbol" w:cs="Symbol" w:hint="default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2">
    <w:name w:val="WW8Num29z2"/>
    <w:rPr>
      <w:rFonts w:ascii="Wingdings" w:hAnsi="Wingdings" w:cs="Wingdings" w:hint="default"/>
    </w:rPr>
  </w:style>
  <w:style w:type="character" w:customStyle="1" w:styleId="WW8Num30z0">
    <w:name w:val="WW8Num30z0"/>
    <w:rPr>
      <w:rFonts w:ascii="Symbol" w:hAnsi="Symbol" w:cs="Symbol" w:hint="default"/>
    </w:rPr>
  </w:style>
  <w:style w:type="character" w:customStyle="1" w:styleId="WW8Num30z1">
    <w:name w:val="WW8Num30z1"/>
    <w:rPr>
      <w:rFonts w:ascii="Courier New" w:hAnsi="Courier New" w:cs="Courier New" w:hint="default"/>
    </w:rPr>
  </w:style>
  <w:style w:type="character" w:customStyle="1" w:styleId="WW8Num30z2">
    <w:name w:val="WW8Num30z2"/>
    <w:rPr>
      <w:rFonts w:ascii="Wingdings" w:hAnsi="Wingdings" w:cs="Wingdings" w:hint="default"/>
    </w:rPr>
  </w:style>
  <w:style w:type="character" w:customStyle="1" w:styleId="WW8Num31z0">
    <w:name w:val="WW8Num31z0"/>
    <w:rPr>
      <w:rFonts w:ascii="Symbol" w:hAnsi="Symbol" w:cs="Symbol" w:hint="default"/>
      <w:szCs w:val="28"/>
    </w:rPr>
  </w:style>
  <w:style w:type="character" w:customStyle="1" w:styleId="WW8Num31z1">
    <w:name w:val="WW8Num31z1"/>
    <w:rPr>
      <w:rFonts w:ascii="Courier New" w:hAnsi="Courier New" w:cs="Courier New" w:hint="default"/>
    </w:rPr>
  </w:style>
  <w:style w:type="character" w:customStyle="1" w:styleId="WW8Num31z2">
    <w:name w:val="WW8Num31z2"/>
    <w:rPr>
      <w:rFonts w:ascii="Wingdings" w:hAnsi="Wingdings" w:cs="Wingdings" w:hint="default"/>
    </w:rPr>
  </w:style>
  <w:style w:type="character" w:customStyle="1" w:styleId="WW8Num32z0">
    <w:name w:val="WW8Num32z0"/>
    <w:rPr>
      <w:rFonts w:ascii="Symbol" w:hAnsi="Symbol" w:cs="Symbol" w:hint="default"/>
      <w:szCs w:val="28"/>
    </w:rPr>
  </w:style>
  <w:style w:type="character" w:customStyle="1" w:styleId="WW8Num32z1">
    <w:name w:val="WW8Num32z1"/>
    <w:rPr>
      <w:rFonts w:ascii="Courier New" w:hAnsi="Courier New" w:cs="Courier New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3z0">
    <w:name w:val="WW8Num33z0"/>
    <w:rPr>
      <w:rFonts w:ascii="Arial" w:eastAsia="Rockwell" w:hAnsi="Arial" w:cs="Arial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ascii="Wingdings" w:hAnsi="Wingdings" w:cs="Wingdings" w:hint="default"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4z0">
    <w:name w:val="WW8Num34z0"/>
    <w:rPr>
      <w:rFonts w:ascii="Symbol" w:hAnsi="Symbol" w:cs="Symbol" w:hint="default"/>
    </w:rPr>
  </w:style>
  <w:style w:type="character" w:customStyle="1" w:styleId="WW8Num34z1">
    <w:name w:val="WW8Num34z1"/>
    <w:rPr>
      <w:rFonts w:ascii="Courier New" w:hAnsi="Courier New" w:cs="Courier New" w:hint="default"/>
    </w:rPr>
  </w:style>
  <w:style w:type="character" w:customStyle="1" w:styleId="WW8Num34z2">
    <w:name w:val="WW8Num34z2"/>
    <w:rPr>
      <w:rFonts w:ascii="Wingdings" w:hAnsi="Wingdings" w:cs="Wingdings" w:hint="default"/>
    </w:rPr>
  </w:style>
  <w:style w:type="character" w:customStyle="1" w:styleId="WW8Num35z0">
    <w:name w:val="WW8Num35z0"/>
    <w:rPr>
      <w:rFonts w:ascii="Arial" w:eastAsia="Rockwell" w:hAnsi="Arial" w:cs="Arial" w:hint="default"/>
    </w:rPr>
  </w:style>
  <w:style w:type="character" w:customStyle="1" w:styleId="WW8Num35z1">
    <w:name w:val="WW8Num35z1"/>
    <w:rPr>
      <w:rFonts w:ascii="Courier New" w:hAnsi="Courier New" w:cs="Courier New" w:hint="default"/>
    </w:rPr>
  </w:style>
  <w:style w:type="character" w:customStyle="1" w:styleId="WW8Num35z2">
    <w:name w:val="WW8Num35z2"/>
    <w:rPr>
      <w:rFonts w:ascii="Wingdings" w:hAnsi="Wingdings" w:cs="Wingdings" w:hint="default"/>
    </w:rPr>
  </w:style>
  <w:style w:type="character" w:customStyle="1" w:styleId="WW8Num35z3">
    <w:name w:val="WW8Num35z3"/>
    <w:rPr>
      <w:rFonts w:ascii="Symbol" w:hAnsi="Symbol" w:cs="Symbol" w:hint="default"/>
    </w:rPr>
  </w:style>
  <w:style w:type="character" w:customStyle="1" w:styleId="WW8Num36z0">
    <w:name w:val="WW8Num36z0"/>
    <w:rPr>
      <w:rFonts w:ascii="Arial" w:eastAsia="Rockwell" w:hAnsi="Arial" w:cs="Arial" w:hint="default"/>
    </w:rPr>
  </w:style>
  <w:style w:type="character" w:customStyle="1" w:styleId="WW8Num36z1">
    <w:name w:val="WW8Num36z1"/>
    <w:rPr>
      <w:rFonts w:ascii="Courier New" w:hAnsi="Courier New" w:cs="Courier New" w:hint="default"/>
    </w:rPr>
  </w:style>
  <w:style w:type="character" w:customStyle="1" w:styleId="WW8Num36z2">
    <w:name w:val="WW8Num36z2"/>
    <w:rPr>
      <w:rFonts w:ascii="Wingdings" w:hAnsi="Wingdings" w:cs="Wingdings" w:hint="default"/>
    </w:rPr>
  </w:style>
  <w:style w:type="character" w:customStyle="1" w:styleId="WW8Num36z3">
    <w:name w:val="WW8Num36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sz w:val="56"/>
      <w:szCs w:val="32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sz w:val="28"/>
      <w:szCs w:val="24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customStyle="1" w:styleId="PodtytuZnak">
    <w:name w:val="Podtytuł Znak"/>
    <w:basedOn w:val="Domylnaczcionkaakapitu1"/>
    <w:rPr>
      <w:rFonts w:eastAsia="Times New Roman"/>
      <w:color w:val="5A5A5A"/>
      <w:spacing w:val="15"/>
    </w:rPr>
  </w:style>
  <w:style w:type="paragraph" w:customStyle="1" w:styleId="Nagwek10">
    <w:name w:val="Nagłówek1"/>
    <w:basedOn w:val="Normalny"/>
    <w:next w:val="Normalny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2A5274"/>
    <w:pPr>
      <w:ind w:left="720"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Podtytu">
    <w:name w:val="Subtitle"/>
    <w:basedOn w:val="Normalny"/>
    <w:next w:val="Normalny"/>
    <w:qFormat/>
    <w:pPr>
      <w:spacing w:after="160"/>
    </w:pPr>
    <w:rPr>
      <w:rFonts w:ascii="Calibri" w:eastAsia="Times New Roman" w:hAnsi="Calibri" w:cs="Times New Roman"/>
      <w:color w:val="5A5A5A"/>
      <w:spacing w:val="15"/>
      <w:sz w:val="22"/>
      <w:szCs w:val="22"/>
    </w:rPr>
  </w:style>
  <w:style w:type="paragraph" w:customStyle="1" w:styleId="Zawartoramki">
    <w:name w:val="Zawartość ramki"/>
    <w:basedOn w:val="Normalny"/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BC56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0.jpeg"/><Relationship Id="rId26" Type="http://schemas.openxmlformats.org/officeDocument/2006/relationships/image" Target="media/image16.png"/><Relationship Id="rId39" Type="http://schemas.openxmlformats.org/officeDocument/2006/relationships/image" Target="media/image28.jpeg"/><Relationship Id="rId21" Type="http://schemas.openxmlformats.org/officeDocument/2006/relationships/image" Target="media/image12.jpg"/><Relationship Id="rId34" Type="http://schemas.openxmlformats.org/officeDocument/2006/relationships/image" Target="media/image24.jpeg"/><Relationship Id="rId42" Type="http://schemas.openxmlformats.org/officeDocument/2006/relationships/footer" Target="footer2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hyperlink" Target="https://bip.poznan.pl/bip/sprawy/wydzialy/wydzial-dzialalnosci-gospodarczej-i-rolnictwa,15/zezwolenia-na-sprzedaz-napojow-alkoholowych-koronawirus,466085/" TargetMode="External"/><Relationship Id="rId20" Type="http://schemas.openxmlformats.org/officeDocument/2006/relationships/image" Target="media/image11.png"/><Relationship Id="rId29" Type="http://schemas.openxmlformats.org/officeDocument/2006/relationships/image" Target="media/image19.png"/><Relationship Id="rId4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4.png"/><Relationship Id="rId32" Type="http://schemas.openxmlformats.org/officeDocument/2006/relationships/image" Target="media/image22.jpeg"/><Relationship Id="rId37" Type="http://schemas.openxmlformats.org/officeDocument/2006/relationships/image" Target="media/image27.jpeg"/><Relationship Id="rId40" Type="http://schemas.openxmlformats.org/officeDocument/2006/relationships/hyperlink" Target="https://bip.poznan.pl/bip/sprawy/wydzialy/wydzial-dzialalnosci-gospodarczej-i-rolnictwa,15/zezwolenia-na-sprzedaz-napojow-alkoholowych-koronawirus,466085/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jpeg"/><Relationship Id="rId10" Type="http://schemas.openxmlformats.org/officeDocument/2006/relationships/image" Target="media/image3.png"/><Relationship Id="rId19" Type="http://schemas.openxmlformats.org/officeDocument/2006/relationships/hyperlink" Target="biznes.gov.pl" TargetMode="External"/><Relationship Id="rId31" Type="http://schemas.openxmlformats.org/officeDocument/2006/relationships/image" Target="media/image21.jpeg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hyperlink" Target="https://www.poznan.pl/mim/rezerwacje/?type=temat&amp;parent=55981" TargetMode="External"/><Relationship Id="rId27" Type="http://schemas.openxmlformats.org/officeDocument/2006/relationships/image" Target="media/image17.jp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43" Type="http://schemas.openxmlformats.org/officeDocument/2006/relationships/fontTable" Target="fontTable.xml"/><Relationship Id="rId8" Type="http://schemas.openxmlformats.org/officeDocument/2006/relationships/hyperlink" Target="https://bip.poznan.pl/bip/sprawy/wydzialy/wydzial-dzialalnosci-gospodarczej-i-rolnictwa,15/zezwolenia-na-sprzedaz-napojow-alkoholowych-koronawirus,466085/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5.jpeg"/><Relationship Id="rId17" Type="http://schemas.openxmlformats.org/officeDocument/2006/relationships/image" Target="media/image9.jpeg"/><Relationship Id="rId25" Type="http://schemas.openxmlformats.org/officeDocument/2006/relationships/image" Target="media/image15.jpeg"/><Relationship Id="rId33" Type="http://schemas.openxmlformats.org/officeDocument/2006/relationships/image" Target="media/image23.png"/><Relationship Id="rId38" Type="http://schemas.openxmlformats.org/officeDocument/2006/relationships/hyperlink" Target="http://bip.poznan.pl/public/bip/druki.html?co=show&amp;dr_id=369937&amp;type=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12</Pages>
  <Words>1220</Words>
  <Characters>7324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Uzyskanie zgody na sprzedaż alkoholu</vt:lpstr>
    </vt:vector>
  </TitlesOfParts>
  <Company/>
  <LinksUpToDate>false</LinksUpToDate>
  <CharactersWithSpaces>8527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Uzyskanie zgody na sprzedaż alkoholu</dc:title>
  <dc:subject/>
  <dc:creator>Joanna</dc:creator>
  <cp:keywords/>
  <dc:description>alkohol, sprzedaż alkoholu, zgoda, zgoda na sprzedaż alkoholu, pozwolenie</dc:description>
  <cp:lastModifiedBy>Paula Tatarska</cp:lastModifiedBy>
  <cp:revision>3</cp:revision>
  <cp:lastPrinted>2025-04-10T09:48:00Z</cp:lastPrinted>
  <dcterms:created xsi:type="dcterms:W3CDTF">2025-05-05T11:01:00Z</dcterms:created>
  <dcterms:modified xsi:type="dcterms:W3CDTF">2025-05-06T09:33:00Z</dcterms:modified>
</cp:coreProperties>
</file>