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47" w:rsidRPr="00303F69" w:rsidRDefault="005F7612" w:rsidP="005F7612">
      <w:pPr>
        <w:jc w:val="right"/>
        <w:rPr>
          <w:sz w:val="24"/>
          <w:szCs w:val="24"/>
        </w:rPr>
      </w:pPr>
      <w:bookmarkStart w:id="0" w:name="_GoBack"/>
      <w:bookmarkEnd w:id="0"/>
      <w:r w:rsidRPr="00303F69">
        <w:rPr>
          <w:sz w:val="24"/>
          <w:szCs w:val="24"/>
        </w:rPr>
        <w:t xml:space="preserve">Poznań, dnia </w:t>
      </w:r>
      <w:r w:rsidR="00207B80" w:rsidRPr="00303F69">
        <w:rPr>
          <w:sz w:val="24"/>
          <w:szCs w:val="24"/>
        </w:rPr>
        <w:t>5</w:t>
      </w:r>
      <w:r w:rsidRPr="00303F69">
        <w:rPr>
          <w:sz w:val="24"/>
          <w:szCs w:val="24"/>
        </w:rPr>
        <w:t xml:space="preserve"> października 2022</w:t>
      </w:r>
    </w:p>
    <w:p w:rsidR="005F7612" w:rsidRPr="00303F69" w:rsidRDefault="005F7612" w:rsidP="005F7612">
      <w:pPr>
        <w:jc w:val="right"/>
        <w:rPr>
          <w:sz w:val="24"/>
          <w:szCs w:val="24"/>
        </w:rPr>
      </w:pPr>
      <w:proofErr w:type="spellStart"/>
      <w:r w:rsidRPr="00303F69">
        <w:rPr>
          <w:sz w:val="24"/>
          <w:szCs w:val="24"/>
        </w:rPr>
        <w:t>Sz.P</w:t>
      </w:r>
      <w:proofErr w:type="spellEnd"/>
      <w:r w:rsidRPr="00303F69">
        <w:rPr>
          <w:sz w:val="24"/>
          <w:szCs w:val="24"/>
        </w:rPr>
        <w:t>.</w:t>
      </w:r>
    </w:p>
    <w:p w:rsidR="005F7612" w:rsidRPr="00303F69" w:rsidRDefault="005F7612" w:rsidP="005F7612">
      <w:pPr>
        <w:jc w:val="right"/>
        <w:rPr>
          <w:sz w:val="24"/>
          <w:szCs w:val="24"/>
        </w:rPr>
      </w:pPr>
      <w:r w:rsidRPr="00303F69">
        <w:rPr>
          <w:sz w:val="24"/>
          <w:szCs w:val="24"/>
        </w:rPr>
        <w:t>Jacek Jaśkowiak</w:t>
      </w:r>
    </w:p>
    <w:p w:rsidR="005F7612" w:rsidRPr="00303F69" w:rsidRDefault="005F7612" w:rsidP="005F7612">
      <w:pPr>
        <w:jc w:val="right"/>
        <w:rPr>
          <w:sz w:val="24"/>
          <w:szCs w:val="24"/>
        </w:rPr>
      </w:pPr>
      <w:r w:rsidRPr="00303F69">
        <w:rPr>
          <w:sz w:val="24"/>
          <w:szCs w:val="24"/>
        </w:rPr>
        <w:t>Prezydent Miasta Poznania</w:t>
      </w:r>
    </w:p>
    <w:p w:rsidR="005F7612" w:rsidRPr="00303F69" w:rsidRDefault="005F7612" w:rsidP="005F7612">
      <w:pPr>
        <w:rPr>
          <w:sz w:val="24"/>
          <w:szCs w:val="24"/>
        </w:rPr>
      </w:pPr>
      <w:r w:rsidRPr="00303F69">
        <w:rPr>
          <w:sz w:val="24"/>
          <w:szCs w:val="24"/>
        </w:rPr>
        <w:t>Michał Grześ - radny Miasta Poznania</w:t>
      </w:r>
    </w:p>
    <w:p w:rsidR="005F7612" w:rsidRPr="00303F69" w:rsidRDefault="005F7612" w:rsidP="005F7612">
      <w:pPr>
        <w:jc w:val="center"/>
        <w:rPr>
          <w:b/>
          <w:sz w:val="24"/>
          <w:szCs w:val="24"/>
        </w:rPr>
      </w:pPr>
      <w:r w:rsidRPr="00303F69">
        <w:rPr>
          <w:b/>
          <w:sz w:val="24"/>
          <w:szCs w:val="24"/>
        </w:rPr>
        <w:t>INTERPELACJA</w:t>
      </w:r>
    </w:p>
    <w:p w:rsidR="005F7612" w:rsidRPr="00303F69" w:rsidRDefault="005F7612" w:rsidP="00207B80">
      <w:pPr>
        <w:rPr>
          <w:sz w:val="24"/>
          <w:szCs w:val="24"/>
        </w:rPr>
      </w:pPr>
      <w:r w:rsidRPr="00303F69">
        <w:rPr>
          <w:b/>
          <w:sz w:val="24"/>
          <w:szCs w:val="24"/>
        </w:rPr>
        <w:t>dotyczy:</w:t>
      </w:r>
      <w:r w:rsidRPr="00303F69">
        <w:rPr>
          <w:sz w:val="24"/>
          <w:szCs w:val="24"/>
        </w:rPr>
        <w:t xml:space="preserve"> </w:t>
      </w:r>
      <w:r w:rsidR="00207B80" w:rsidRPr="00303F69">
        <w:rPr>
          <w:sz w:val="24"/>
          <w:szCs w:val="24"/>
        </w:rPr>
        <w:t xml:space="preserve"> budowy p</w:t>
      </w:r>
      <w:r w:rsidR="00063C25" w:rsidRPr="00303F69">
        <w:rPr>
          <w:sz w:val="24"/>
          <w:szCs w:val="24"/>
        </w:rPr>
        <w:t>awilonów handlowych przez ZKZL n</w:t>
      </w:r>
      <w:r w:rsidR="00207B80" w:rsidRPr="00303F69">
        <w:rPr>
          <w:sz w:val="24"/>
          <w:szCs w:val="24"/>
        </w:rPr>
        <w:t>a rogu ulicy Szczepankowo - Skibowa</w:t>
      </w:r>
    </w:p>
    <w:p w:rsidR="00207B80" w:rsidRPr="00303F69" w:rsidRDefault="00207B80" w:rsidP="00207B80">
      <w:pPr>
        <w:rPr>
          <w:sz w:val="24"/>
          <w:szCs w:val="24"/>
        </w:rPr>
      </w:pPr>
    </w:p>
    <w:p w:rsidR="00207B80" w:rsidRPr="00303F69" w:rsidRDefault="00207B80" w:rsidP="00207B80">
      <w:pPr>
        <w:rPr>
          <w:sz w:val="24"/>
          <w:szCs w:val="24"/>
        </w:rPr>
      </w:pPr>
      <w:r w:rsidRPr="00303F69">
        <w:rPr>
          <w:sz w:val="24"/>
          <w:szCs w:val="24"/>
        </w:rPr>
        <w:t xml:space="preserve">Rada Osiedla Szczepankowo - Spławie </w:t>
      </w:r>
      <w:r w:rsidR="00D72B4B" w:rsidRPr="00303F69">
        <w:rPr>
          <w:sz w:val="24"/>
          <w:szCs w:val="24"/>
        </w:rPr>
        <w:t xml:space="preserve">- </w:t>
      </w:r>
      <w:proofErr w:type="spellStart"/>
      <w:r w:rsidRPr="00303F69">
        <w:rPr>
          <w:sz w:val="24"/>
          <w:szCs w:val="24"/>
        </w:rPr>
        <w:t>Krzesinki</w:t>
      </w:r>
      <w:proofErr w:type="spellEnd"/>
      <w:r w:rsidRPr="00303F69">
        <w:rPr>
          <w:sz w:val="24"/>
          <w:szCs w:val="24"/>
        </w:rPr>
        <w:t xml:space="preserve">  </w:t>
      </w:r>
      <w:r w:rsidR="00D72B4B" w:rsidRPr="00303F69">
        <w:rPr>
          <w:sz w:val="24"/>
          <w:szCs w:val="24"/>
        </w:rPr>
        <w:t xml:space="preserve">nie zaopiniowała  pozytywnie </w:t>
      </w:r>
      <w:r w:rsidRPr="00303F69">
        <w:rPr>
          <w:sz w:val="24"/>
          <w:szCs w:val="24"/>
        </w:rPr>
        <w:t xml:space="preserve"> budow</w:t>
      </w:r>
      <w:r w:rsidR="00D72B4B" w:rsidRPr="00303F69">
        <w:rPr>
          <w:sz w:val="24"/>
          <w:szCs w:val="24"/>
        </w:rPr>
        <w:t xml:space="preserve">y </w:t>
      </w:r>
      <w:r w:rsidRPr="00303F69">
        <w:rPr>
          <w:sz w:val="24"/>
          <w:szCs w:val="24"/>
        </w:rPr>
        <w:t xml:space="preserve"> przez </w:t>
      </w:r>
      <w:r w:rsidR="00D72B4B" w:rsidRPr="00303F69">
        <w:rPr>
          <w:sz w:val="24"/>
          <w:szCs w:val="24"/>
        </w:rPr>
        <w:t xml:space="preserve">Zakład Komunalnych Zasobów Lokalowych </w:t>
      </w:r>
      <w:r w:rsidRPr="00303F69">
        <w:rPr>
          <w:sz w:val="24"/>
          <w:szCs w:val="24"/>
        </w:rPr>
        <w:t>pawilon</w:t>
      </w:r>
      <w:r w:rsidR="00711C68" w:rsidRPr="00303F69">
        <w:rPr>
          <w:sz w:val="24"/>
          <w:szCs w:val="24"/>
        </w:rPr>
        <w:t>ów</w:t>
      </w:r>
      <w:r w:rsidR="00D72B4B" w:rsidRPr="00303F69">
        <w:rPr>
          <w:sz w:val="24"/>
          <w:szCs w:val="24"/>
        </w:rPr>
        <w:t xml:space="preserve"> </w:t>
      </w:r>
      <w:r w:rsidRPr="00303F69">
        <w:rPr>
          <w:sz w:val="24"/>
          <w:szCs w:val="24"/>
        </w:rPr>
        <w:t xml:space="preserve"> handlow</w:t>
      </w:r>
      <w:r w:rsidR="00711C68" w:rsidRPr="00303F69">
        <w:rPr>
          <w:sz w:val="24"/>
          <w:szCs w:val="24"/>
        </w:rPr>
        <w:t>ych</w:t>
      </w:r>
      <w:r w:rsidR="00D72B4B" w:rsidRPr="00303F69">
        <w:rPr>
          <w:sz w:val="24"/>
          <w:szCs w:val="24"/>
        </w:rPr>
        <w:t xml:space="preserve"> </w:t>
      </w:r>
      <w:r w:rsidRPr="00303F69">
        <w:rPr>
          <w:sz w:val="24"/>
          <w:szCs w:val="24"/>
        </w:rPr>
        <w:t xml:space="preserve"> przy ulicy Szczepankowo - Skibowa. Istnieje tam </w:t>
      </w:r>
      <w:r w:rsidR="003F0FCC" w:rsidRPr="00303F69">
        <w:rPr>
          <w:sz w:val="24"/>
          <w:szCs w:val="24"/>
        </w:rPr>
        <w:t xml:space="preserve">murowany budynek </w:t>
      </w:r>
      <w:r w:rsidR="00D72B4B" w:rsidRPr="00303F69">
        <w:rPr>
          <w:sz w:val="24"/>
          <w:szCs w:val="24"/>
        </w:rPr>
        <w:t xml:space="preserve"> ZKZL</w:t>
      </w:r>
      <w:r w:rsidRPr="00303F69">
        <w:rPr>
          <w:sz w:val="24"/>
          <w:szCs w:val="24"/>
        </w:rPr>
        <w:t>, który wykorzystywany jest na przychodnię  lekarską i powinien tam być bezpośredni dojazd dla karetek pogotowia</w:t>
      </w:r>
      <w:r w:rsidR="00D72B4B" w:rsidRPr="00303F69">
        <w:rPr>
          <w:sz w:val="24"/>
          <w:szCs w:val="24"/>
        </w:rPr>
        <w:t xml:space="preserve"> i pacjentów, jak też miejsca parkingowe</w:t>
      </w:r>
      <w:r w:rsidR="00DF2824" w:rsidRPr="00303F69">
        <w:rPr>
          <w:sz w:val="24"/>
          <w:szCs w:val="24"/>
        </w:rPr>
        <w:t>, w pawilonie znajduje się też poczta, sklep spożywczy.  P</w:t>
      </w:r>
      <w:r w:rsidRPr="00303F69">
        <w:rPr>
          <w:sz w:val="24"/>
          <w:szCs w:val="24"/>
        </w:rPr>
        <w:t xml:space="preserve">o zabudowie terenu zmniejszy się ilość miejsc parkingowych do sześciu. </w:t>
      </w:r>
      <w:r w:rsidR="00DF2824" w:rsidRPr="00303F69">
        <w:rPr>
          <w:sz w:val="24"/>
          <w:szCs w:val="24"/>
        </w:rPr>
        <w:t xml:space="preserve"> Trzeba pamiętać, że zwiększy się ruch i zajęcie miejsc parkingowych poprzez dostawy sklepowe.</w:t>
      </w:r>
    </w:p>
    <w:p w:rsidR="00207B80" w:rsidRPr="00303F69" w:rsidRDefault="00207B80" w:rsidP="00207B80">
      <w:pPr>
        <w:rPr>
          <w:sz w:val="24"/>
          <w:szCs w:val="24"/>
        </w:rPr>
      </w:pPr>
      <w:r w:rsidRPr="00303F69">
        <w:rPr>
          <w:sz w:val="24"/>
          <w:szCs w:val="24"/>
        </w:rPr>
        <w:t xml:space="preserve">Rada zwraca uwagę, że jedynie prosiła o likwidację istniejących </w:t>
      </w:r>
      <w:r w:rsidR="00D72B4B" w:rsidRPr="00303F69">
        <w:rPr>
          <w:sz w:val="24"/>
          <w:szCs w:val="24"/>
        </w:rPr>
        <w:t xml:space="preserve">nieestetycznych </w:t>
      </w:r>
      <w:r w:rsidRPr="00303F69">
        <w:rPr>
          <w:sz w:val="24"/>
          <w:szCs w:val="24"/>
        </w:rPr>
        <w:t>pawilonów przy skibow</w:t>
      </w:r>
      <w:r w:rsidR="00DF2824" w:rsidRPr="00303F69">
        <w:rPr>
          <w:sz w:val="24"/>
          <w:szCs w:val="24"/>
        </w:rPr>
        <w:t>ej na wylocie przy Szczepankowo w bezpośrednim sąsiedztwie szkoły. Pawilony podp</w:t>
      </w:r>
      <w:r w:rsidR="00711C68" w:rsidRPr="00303F69">
        <w:rPr>
          <w:sz w:val="24"/>
          <w:szCs w:val="24"/>
        </w:rPr>
        <w:t xml:space="preserve">ięte są przez kanalizację burzową do nieistniejącego szamba szkolnego - co wywołuje zdziwienie w </w:t>
      </w:r>
      <w:r w:rsidR="003F0FCC" w:rsidRPr="00303F69">
        <w:rPr>
          <w:sz w:val="24"/>
          <w:szCs w:val="24"/>
        </w:rPr>
        <w:t xml:space="preserve">szkole w </w:t>
      </w:r>
      <w:r w:rsidR="00711C68" w:rsidRPr="00303F69">
        <w:rPr>
          <w:sz w:val="24"/>
          <w:szCs w:val="24"/>
        </w:rPr>
        <w:t>czasie deszczu kiedy wybijane są fekalia.</w:t>
      </w:r>
    </w:p>
    <w:p w:rsidR="00207B80" w:rsidRPr="00303F69" w:rsidRDefault="00207B80" w:rsidP="00207B80">
      <w:pPr>
        <w:rPr>
          <w:sz w:val="24"/>
          <w:szCs w:val="24"/>
        </w:rPr>
      </w:pPr>
      <w:r w:rsidRPr="00303F69">
        <w:rPr>
          <w:sz w:val="24"/>
          <w:szCs w:val="24"/>
        </w:rPr>
        <w:t>W Szczepankowie powstało kilka nowych miejsc  handlowych - pawilony. Osiedle to jest bardzo rozległe i mieszkańcy poruszają się po nim samochodami. Dla nich nie jest ważne,  konkretne miejsce usadowienia pawilonów handlowych, pawilony z małą ilością miejsc parkingowych mogą nie cieszyć się dużym zainteresowaniem kupujących.</w:t>
      </w:r>
    </w:p>
    <w:p w:rsidR="00207B80" w:rsidRPr="00303F69" w:rsidRDefault="00207B80" w:rsidP="00207B80">
      <w:pPr>
        <w:rPr>
          <w:sz w:val="24"/>
          <w:szCs w:val="24"/>
        </w:rPr>
      </w:pPr>
      <w:r w:rsidRPr="00303F69">
        <w:rPr>
          <w:sz w:val="24"/>
          <w:szCs w:val="24"/>
        </w:rPr>
        <w:t>Ponieważ pierwszy przetarg nie udał się, proszę o podanie jaka była najniższa oferta i kiedy z wynajmu cała inwestycja zwróci się?  Czy był przeprowadzony plan biznesowy dla tej inwestycji, z uwzględnienie istniejącej i powstającej zabudowy handlowej w tym rejonie.</w:t>
      </w:r>
    </w:p>
    <w:p w:rsidR="00D72B4B" w:rsidRPr="00303F69" w:rsidRDefault="00D72B4B" w:rsidP="00207B80">
      <w:pPr>
        <w:rPr>
          <w:sz w:val="24"/>
          <w:szCs w:val="24"/>
        </w:rPr>
      </w:pPr>
      <w:r w:rsidRPr="00303F69">
        <w:rPr>
          <w:sz w:val="24"/>
          <w:szCs w:val="24"/>
        </w:rPr>
        <w:t>Radni zwracają też uwagę na bezpieczeństwo poruszania się do nowej inwestycji, zwłaszcza, po budowie ronda na skrzyżowaniu Szczepankowo - Skibowa. Czy wjazdy były konsultowane z Zarządem Dróg Miejskich?</w:t>
      </w:r>
    </w:p>
    <w:p w:rsidR="00D72B4B" w:rsidRPr="00303F69" w:rsidRDefault="00D72B4B" w:rsidP="00207B80">
      <w:pPr>
        <w:rPr>
          <w:sz w:val="24"/>
          <w:szCs w:val="24"/>
        </w:rPr>
      </w:pPr>
      <w:r w:rsidRPr="00303F69">
        <w:rPr>
          <w:sz w:val="24"/>
          <w:szCs w:val="24"/>
        </w:rPr>
        <w:t>Proszę o odpowiedź na zadane pytania,  przemyślenie tej inwestycji, spotkanie z Radą Osiedla, która dowiedziała się, że jej opinie nie są wiążące i uwzględnienie jej postulatów.</w:t>
      </w:r>
    </w:p>
    <w:p w:rsidR="005F7612" w:rsidRPr="00303F69" w:rsidRDefault="005F7612" w:rsidP="005F7612">
      <w:pPr>
        <w:rPr>
          <w:sz w:val="24"/>
          <w:szCs w:val="24"/>
        </w:rPr>
      </w:pPr>
    </w:p>
    <w:sectPr w:rsidR="005F7612" w:rsidRPr="00303F69" w:rsidSect="00E47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7612"/>
    <w:rsid w:val="00063C25"/>
    <w:rsid w:val="00207B80"/>
    <w:rsid w:val="00303F69"/>
    <w:rsid w:val="00341561"/>
    <w:rsid w:val="003F0FCC"/>
    <w:rsid w:val="00471AB3"/>
    <w:rsid w:val="005F7612"/>
    <w:rsid w:val="00711C68"/>
    <w:rsid w:val="00A07EE8"/>
    <w:rsid w:val="00D72B4B"/>
    <w:rsid w:val="00DF2824"/>
    <w:rsid w:val="00E4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573F"/>
  <w15:docId w15:val="{86719C5E-0BBC-4031-850B-4B9CBFC3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C47"/>
  </w:style>
  <w:style w:type="paragraph" w:styleId="Nagwek2">
    <w:name w:val="heading 2"/>
    <w:basedOn w:val="Normalny"/>
    <w:link w:val="Nagwek2Znak"/>
    <w:uiPriority w:val="9"/>
    <w:qFormat/>
    <w:rsid w:val="00471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yphenate">
    <w:name w:val="hyphenate"/>
    <w:basedOn w:val="Normalny"/>
    <w:rsid w:val="005F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F7612"/>
    <w:rPr>
      <w:i/>
      <w:iCs/>
    </w:rPr>
  </w:style>
  <w:style w:type="character" w:styleId="Pogrubienie">
    <w:name w:val="Strong"/>
    <w:basedOn w:val="Domylnaczcionkaakapitu"/>
    <w:uiPriority w:val="22"/>
    <w:qFormat/>
    <w:rsid w:val="005F761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71A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ZSGD</dc:creator>
  <cp:lastModifiedBy>Natalia Ratajczak</cp:lastModifiedBy>
  <cp:revision>5</cp:revision>
  <dcterms:created xsi:type="dcterms:W3CDTF">2022-10-05T08:33:00Z</dcterms:created>
  <dcterms:modified xsi:type="dcterms:W3CDTF">2022-10-05T11:42:00Z</dcterms:modified>
</cp:coreProperties>
</file>