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F01651" w:rsidRDefault="007A5270" w:rsidP="00F01651">
      <w:pPr>
        <w:spacing w:line="276" w:lineRule="auto"/>
        <w:jc w:val="right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Poznań, </w:t>
      </w:r>
      <w:r w:rsidR="00B94C55" w:rsidRPr="00F01651">
        <w:rPr>
          <w:rFonts w:cstheme="minorHAnsi"/>
          <w:i/>
          <w:iCs/>
          <w:sz w:val="24"/>
          <w:szCs w:val="24"/>
        </w:rPr>
        <w:t>22</w:t>
      </w:r>
      <w:r w:rsidR="00282B33" w:rsidRPr="00F01651">
        <w:rPr>
          <w:rFonts w:cstheme="minorHAnsi"/>
          <w:i/>
          <w:iCs/>
          <w:sz w:val="24"/>
          <w:szCs w:val="24"/>
        </w:rPr>
        <w:t>.11.2022</w:t>
      </w:r>
    </w:p>
    <w:p w:rsidR="007A5270" w:rsidRPr="00F01651" w:rsidRDefault="007A5270" w:rsidP="00F01651">
      <w:pPr>
        <w:spacing w:line="276" w:lineRule="auto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Agnieszka Lewandowska </w:t>
      </w:r>
    </w:p>
    <w:p w:rsidR="007A5270" w:rsidRPr="00F01651" w:rsidRDefault="007A5270" w:rsidP="00F01651">
      <w:pPr>
        <w:spacing w:line="276" w:lineRule="auto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>Radna Miasta Poznania</w:t>
      </w:r>
      <w:bookmarkStart w:id="0" w:name="_GoBack"/>
      <w:bookmarkEnd w:id="0"/>
    </w:p>
    <w:p w:rsidR="007A5270" w:rsidRPr="00F01651" w:rsidRDefault="007A5270" w:rsidP="00F01651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F01651">
        <w:rPr>
          <w:rFonts w:cstheme="minorHAnsi"/>
          <w:b/>
          <w:sz w:val="24"/>
          <w:szCs w:val="24"/>
        </w:rPr>
        <w:t xml:space="preserve"> Szanowny Pan </w:t>
      </w:r>
    </w:p>
    <w:p w:rsidR="007A5270" w:rsidRPr="00F01651" w:rsidRDefault="007A5270" w:rsidP="00F01651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F01651">
        <w:rPr>
          <w:rFonts w:cstheme="minorHAnsi"/>
          <w:b/>
          <w:sz w:val="24"/>
          <w:szCs w:val="24"/>
        </w:rPr>
        <w:t xml:space="preserve">Jacek Jaśkowiak </w:t>
      </w:r>
    </w:p>
    <w:p w:rsidR="007A5270" w:rsidRPr="00F01651" w:rsidRDefault="007A5270" w:rsidP="00F01651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F01651">
        <w:rPr>
          <w:rFonts w:cstheme="minorHAnsi"/>
          <w:b/>
          <w:sz w:val="24"/>
          <w:szCs w:val="24"/>
        </w:rPr>
        <w:t xml:space="preserve">Prezydent Miasta Poznania </w:t>
      </w:r>
    </w:p>
    <w:p w:rsidR="007A5270" w:rsidRPr="00F01651" w:rsidRDefault="007A5270" w:rsidP="00F01651">
      <w:pPr>
        <w:spacing w:line="276" w:lineRule="auto"/>
        <w:rPr>
          <w:rFonts w:cstheme="minorHAnsi"/>
          <w:sz w:val="24"/>
          <w:szCs w:val="24"/>
        </w:rPr>
      </w:pPr>
    </w:p>
    <w:p w:rsidR="007A5270" w:rsidRPr="00F01651" w:rsidRDefault="007A5270" w:rsidP="00F01651">
      <w:pPr>
        <w:tabs>
          <w:tab w:val="left" w:pos="612"/>
          <w:tab w:val="center" w:pos="453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F01651">
        <w:rPr>
          <w:rFonts w:cstheme="minorHAnsi"/>
          <w:b/>
          <w:bCs/>
          <w:sz w:val="24"/>
          <w:szCs w:val="24"/>
        </w:rPr>
        <w:tab/>
      </w:r>
      <w:r w:rsidRPr="00F01651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:rsidR="007A5270" w:rsidRPr="00F01651" w:rsidRDefault="007A5270" w:rsidP="00F01651">
      <w:pPr>
        <w:tabs>
          <w:tab w:val="left" w:pos="612"/>
          <w:tab w:val="center" w:pos="4536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F01651">
        <w:rPr>
          <w:rFonts w:cstheme="minorHAnsi"/>
          <w:b/>
          <w:bCs/>
          <w:sz w:val="24"/>
          <w:szCs w:val="24"/>
        </w:rPr>
        <w:t>dot</w:t>
      </w:r>
      <w:proofErr w:type="spellEnd"/>
      <w:r w:rsidRPr="00F01651">
        <w:rPr>
          <w:rFonts w:cstheme="minorHAnsi"/>
          <w:b/>
          <w:bCs/>
          <w:sz w:val="24"/>
          <w:szCs w:val="24"/>
        </w:rPr>
        <w:t xml:space="preserve">: </w:t>
      </w:r>
      <w:r w:rsidR="00B94C55" w:rsidRPr="00F01651">
        <w:rPr>
          <w:rFonts w:cstheme="minorHAnsi"/>
          <w:b/>
          <w:bCs/>
          <w:sz w:val="24"/>
          <w:szCs w:val="24"/>
        </w:rPr>
        <w:t xml:space="preserve">planowanej inwestycji na nieużytku ekologicznym Dębina </w:t>
      </w:r>
    </w:p>
    <w:p w:rsidR="00581679" w:rsidRPr="00F01651" w:rsidRDefault="00581679" w:rsidP="00F0165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>W związku z wnioskiem j</w:t>
      </w:r>
      <w:r w:rsidR="004859C2" w:rsidRPr="00F01651">
        <w:rPr>
          <w:rFonts w:cstheme="minorHAnsi"/>
          <w:sz w:val="24"/>
          <w:szCs w:val="24"/>
        </w:rPr>
        <w:t>aki wpłynął</w:t>
      </w:r>
      <w:r w:rsidR="00B94C55" w:rsidRPr="00F01651">
        <w:rPr>
          <w:rFonts w:cstheme="minorHAnsi"/>
          <w:sz w:val="24"/>
          <w:szCs w:val="24"/>
        </w:rPr>
        <w:t xml:space="preserve"> do Komisji Ochrony Śr</w:t>
      </w:r>
      <w:r w:rsidRPr="00F01651">
        <w:rPr>
          <w:rFonts w:cstheme="minorHAnsi"/>
          <w:sz w:val="24"/>
          <w:szCs w:val="24"/>
        </w:rPr>
        <w:t xml:space="preserve">odowiska i Gospodarki Komunalnej zwracam się z pytaniem </w:t>
      </w:r>
      <w:r w:rsidR="004859C2" w:rsidRPr="00F01651">
        <w:rPr>
          <w:rFonts w:cstheme="minorHAnsi"/>
          <w:sz w:val="24"/>
          <w:szCs w:val="24"/>
        </w:rPr>
        <w:t>dotyczącym</w:t>
      </w:r>
      <w:r w:rsidR="00D223CC" w:rsidRPr="00F01651">
        <w:rPr>
          <w:rFonts w:cstheme="minorHAnsi"/>
          <w:sz w:val="24"/>
          <w:szCs w:val="24"/>
        </w:rPr>
        <w:t xml:space="preserve"> aktualnych działaniach </w:t>
      </w:r>
      <w:r w:rsidR="004859C2" w:rsidRPr="00F01651">
        <w:rPr>
          <w:rFonts w:cstheme="minorHAnsi"/>
          <w:sz w:val="24"/>
          <w:szCs w:val="24"/>
        </w:rPr>
        <w:t xml:space="preserve">dot. </w:t>
      </w:r>
      <w:r w:rsidRPr="00F01651">
        <w:rPr>
          <w:rFonts w:cstheme="minorHAnsi"/>
          <w:sz w:val="24"/>
          <w:szCs w:val="24"/>
        </w:rPr>
        <w:t xml:space="preserve">planowanej </w:t>
      </w:r>
      <w:r w:rsidR="00282B33" w:rsidRPr="00F01651">
        <w:rPr>
          <w:rFonts w:cstheme="minorHAnsi"/>
          <w:sz w:val="24"/>
          <w:szCs w:val="24"/>
        </w:rPr>
        <w:t xml:space="preserve">inwestycji </w:t>
      </w:r>
      <w:r w:rsidRPr="00F01651">
        <w:rPr>
          <w:rFonts w:cstheme="minorHAnsi"/>
          <w:sz w:val="24"/>
          <w:szCs w:val="24"/>
        </w:rPr>
        <w:t>–</w:t>
      </w:r>
      <w:r w:rsidR="00282B33" w:rsidRPr="00F01651">
        <w:rPr>
          <w:rFonts w:cstheme="minorHAnsi"/>
          <w:sz w:val="24"/>
          <w:szCs w:val="24"/>
        </w:rPr>
        <w:t xml:space="preserve"> </w:t>
      </w:r>
      <w:r w:rsidR="004859C2" w:rsidRPr="00F01651">
        <w:rPr>
          <w:rFonts w:cstheme="minorHAnsi"/>
          <w:sz w:val="24"/>
          <w:szCs w:val="24"/>
        </w:rPr>
        <w:t xml:space="preserve">tj. </w:t>
      </w:r>
      <w:r w:rsidRPr="00F01651">
        <w:rPr>
          <w:rFonts w:cstheme="minorHAnsi"/>
          <w:sz w:val="24"/>
          <w:szCs w:val="24"/>
        </w:rPr>
        <w:t>budowy drogi pieszo-rowerowej wraz z infrastrukturą techniczną w obszarze użytku ekolo</w:t>
      </w:r>
      <w:r w:rsidR="004859C2" w:rsidRPr="00F01651">
        <w:rPr>
          <w:rFonts w:cstheme="minorHAnsi"/>
          <w:sz w:val="24"/>
          <w:szCs w:val="24"/>
        </w:rPr>
        <w:t xml:space="preserve">gicznym Dębina I </w:t>
      </w:r>
      <w:proofErr w:type="spellStart"/>
      <w:r w:rsidR="004859C2" w:rsidRPr="00F01651">
        <w:rPr>
          <w:rFonts w:cstheme="minorHAnsi"/>
          <w:sz w:val="24"/>
          <w:szCs w:val="24"/>
        </w:rPr>
        <w:t>i</w:t>
      </w:r>
      <w:proofErr w:type="spellEnd"/>
      <w:r w:rsidR="004859C2" w:rsidRPr="00F01651">
        <w:rPr>
          <w:rFonts w:cstheme="minorHAnsi"/>
          <w:sz w:val="24"/>
          <w:szCs w:val="24"/>
        </w:rPr>
        <w:t xml:space="preserve"> Dębina II.</w:t>
      </w:r>
    </w:p>
    <w:p w:rsidR="00D223CC" w:rsidRPr="00F01651" w:rsidRDefault="00D223CC" w:rsidP="00F0165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Na jakiej podstawie prawnej planowana jest ta inwestycja na uchwalonym jako użytku ekologicznego obszarze? </w:t>
      </w:r>
      <w:r w:rsidR="00675BCF" w:rsidRPr="00F01651">
        <w:rPr>
          <w:rFonts w:cstheme="minorHAnsi"/>
          <w:sz w:val="24"/>
          <w:szCs w:val="24"/>
        </w:rPr>
        <w:t>Czy nie stoi ona w sprzeczności z uchwałą RM o ustanowieniu na Dębinie form ochrony przyrody ?</w:t>
      </w:r>
    </w:p>
    <w:p w:rsidR="00D223CC" w:rsidRPr="00F01651" w:rsidRDefault="00D223CC" w:rsidP="00F0165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Czy istnieje możliwość zmiany koncepcji projektu w/w inwestycji celem zwiększenia ochrony terenów zielonych i cennych przyrodniczych? </w:t>
      </w:r>
    </w:p>
    <w:p w:rsidR="00D223CC" w:rsidRPr="00F01651" w:rsidRDefault="00D223CC" w:rsidP="00F0165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Czy koncepcja inwestycji zawiera plan naruszenia siedlisk i zbiorowisk zwierząt i roślin. Budowa drogi i eksploatacja </w:t>
      </w:r>
      <w:r w:rsidR="00675BCF" w:rsidRPr="00F01651">
        <w:rPr>
          <w:rFonts w:cstheme="minorHAnsi"/>
          <w:sz w:val="24"/>
          <w:szCs w:val="24"/>
        </w:rPr>
        <w:t xml:space="preserve">terenu, wycinka otulinowych zarośli może spowodować </w:t>
      </w:r>
      <w:r w:rsidR="004859C2" w:rsidRPr="00F01651">
        <w:rPr>
          <w:rFonts w:cstheme="minorHAnsi"/>
          <w:sz w:val="24"/>
          <w:szCs w:val="24"/>
        </w:rPr>
        <w:t xml:space="preserve">znaczącą </w:t>
      </w:r>
      <w:r w:rsidR="00675BCF" w:rsidRPr="00F01651">
        <w:rPr>
          <w:rFonts w:cstheme="minorHAnsi"/>
          <w:sz w:val="24"/>
          <w:szCs w:val="24"/>
        </w:rPr>
        <w:t xml:space="preserve">destrukcję dla użytku ekologicznego na Dębinie. </w:t>
      </w:r>
    </w:p>
    <w:p w:rsidR="004859C2" w:rsidRPr="00F01651" w:rsidRDefault="00675BCF" w:rsidP="00F01651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W związku z faktem, że Dębina należy do reliktowych obszarów przyrodniczych i wybitnych walorach krajobrazowych w Poznaniu proszę o odpowiedź na jaki wniosek opracowano koncepcję w/w inwestycji. W pobliży biegnie poza obszarem leśny pełnowymiarowa droga rowerowa. Wytyczoną ją wzdłuż ul. Dolna Wilda, na południe od ul. Hetmańskiej w kierunku Lubonia. Droga ta jest połączona z innymi odcinkami </w:t>
      </w:r>
      <w:proofErr w:type="spellStart"/>
      <w:r w:rsidRPr="00F01651">
        <w:rPr>
          <w:rFonts w:cstheme="minorHAnsi"/>
          <w:sz w:val="24"/>
          <w:szCs w:val="24"/>
        </w:rPr>
        <w:t>Wartostrady</w:t>
      </w:r>
      <w:proofErr w:type="spellEnd"/>
      <w:r w:rsidRPr="00F01651">
        <w:rPr>
          <w:rFonts w:cstheme="minorHAnsi"/>
          <w:sz w:val="24"/>
          <w:szCs w:val="24"/>
        </w:rPr>
        <w:t xml:space="preserve">, daje więc alternatywę dla mieszkańców miasta.  </w:t>
      </w:r>
    </w:p>
    <w:p w:rsidR="007A5270" w:rsidRPr="00F01651" w:rsidRDefault="007A5270" w:rsidP="00F0165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Z poważaniem </w:t>
      </w:r>
    </w:p>
    <w:p w:rsidR="004859C2" w:rsidRPr="00F01651" w:rsidRDefault="007A5270" w:rsidP="00F0165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Agnieszka Lewandowska </w:t>
      </w:r>
    </w:p>
    <w:p w:rsidR="00A062AB" w:rsidRPr="00F01651" w:rsidRDefault="007A5270" w:rsidP="00F01651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F01651">
        <w:rPr>
          <w:rFonts w:cstheme="minorHAnsi"/>
          <w:sz w:val="24"/>
          <w:szCs w:val="24"/>
        </w:rPr>
        <w:t xml:space="preserve">Radna Miasta Poznania </w:t>
      </w:r>
    </w:p>
    <w:sectPr w:rsidR="00A062AB" w:rsidRPr="00F0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282B33"/>
    <w:rsid w:val="004859C2"/>
    <w:rsid w:val="00581679"/>
    <w:rsid w:val="00675BCF"/>
    <w:rsid w:val="007A5270"/>
    <w:rsid w:val="00A062AB"/>
    <w:rsid w:val="00B94C55"/>
    <w:rsid w:val="00D223CC"/>
    <w:rsid w:val="00F0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3</cp:revision>
  <dcterms:created xsi:type="dcterms:W3CDTF">2022-11-22T12:39:00Z</dcterms:created>
  <dcterms:modified xsi:type="dcterms:W3CDTF">2022-11-23T12:11:00Z</dcterms:modified>
</cp:coreProperties>
</file>