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1129CB">
        <w:t>19.01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 xml:space="preserve">Znak sprawy: </w:t>
      </w:r>
      <w:r w:rsidR="001129CB">
        <w:rPr>
          <w:szCs w:val="24"/>
        </w:rPr>
        <w:t>Or-II.0003.1.5.2023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614637">
        <w:t>19012301488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 w:rsidRPr="00001BFD">
        <w:t xml:space="preserve"> </w:t>
      </w:r>
      <w:r w:rsidR="00094F56">
        <w:rPr>
          <w:rFonts w:cs="Calibri"/>
        </w:rPr>
        <w:br/>
      </w:r>
      <w:r w:rsidR="001129CB">
        <w:t>Łukasz Kapustka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1129CB">
        <w:t>9</w:t>
      </w:r>
      <w:r w:rsidR="00E62559" w:rsidRPr="001C3189">
        <w:t> </w:t>
      </w:r>
      <w:r w:rsidR="001129CB">
        <w:t xml:space="preserve">stycznia </w:t>
      </w:r>
      <w:r w:rsidRPr="001C3189">
        <w:t>202</w:t>
      </w:r>
      <w:r w:rsidR="001129CB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 </w:t>
      </w:r>
      <w:r w:rsidR="001129CB">
        <w:t>pilnego przystąpienia do sporządzenia miejscowego planu zagospodarowania przestrzennego dla os. Rzeczypospolitej</w:t>
      </w:r>
      <w:r w:rsidRPr="001C3189">
        <w:t>, uprzejmie informuję:</w:t>
      </w:r>
    </w:p>
    <w:p w:rsidR="001129CB" w:rsidRPr="001129CB" w:rsidRDefault="001129CB" w:rsidP="001129CB">
      <w:r w:rsidRPr="001129CB">
        <w:t xml:space="preserve">Obecnie w Miejskiej Pracowni Urbanistycznej analizowana jest zasadność przystąpienia do sporządzenia miejscowego planu zagospodarowania przestrzennego dla osiedla Rzeczypospolitej. Oceniany jest także stopień zgodności przewidywanych rozwiązań z ustaleniami Studium uwarunkowań i kierunków zagospodarowania przestrzennego miasta Poznania. Kolejnym etapem będzie przygotowanie projektu uchwały w sprawie przystąpienia do sporządzenia planu dla tego obszaru i przekazanie go na sesję Rady Miasta w celu podjęcia. 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1129CB">
        <w:t xml:space="preserve">Bartosz </w:t>
      </w:r>
      <w:proofErr w:type="spellStart"/>
      <w:r w:rsidR="001129C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lastRenderedPageBreak/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ECD" w:rsidRDefault="00005ECD">
      <w:pPr>
        <w:spacing w:after="0" w:line="240" w:lineRule="auto"/>
      </w:pPr>
      <w:r>
        <w:separator/>
      </w:r>
    </w:p>
  </w:endnote>
  <w:endnote w:type="continuationSeparator" w:id="0">
    <w:p w:rsidR="00005ECD" w:rsidRDefault="0000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614637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ECD" w:rsidRDefault="00005ECD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005ECD" w:rsidRDefault="00005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EA2FC9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C9"/>
    <w:rsid w:val="00001BFD"/>
    <w:rsid w:val="00005EC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29CB"/>
    <w:rsid w:val="00117C11"/>
    <w:rsid w:val="00120C28"/>
    <w:rsid w:val="00127D66"/>
    <w:rsid w:val="00131698"/>
    <w:rsid w:val="0014484D"/>
    <w:rsid w:val="001508A1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685E"/>
    <w:rsid w:val="003120E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4637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A2FC9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9AF"/>
  <w14:defaultImageDpi w14:val="0"/>
  <w15:docId w15:val="{001B56A5-3FE4-4A3D-80A5-8FDFEB64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Desktop\instrukcje\szablony%20interpelacji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5DF2F-4DBE-46F0-BB5A-EC263CF8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12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30/2022 w sprawie kolejowej ramy Poznania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5/2023 w sprawie przystąpienia do sporządzenia mpzp dla os. Rzeczypospilitej</dc:title>
  <dc:subject/>
  <dc:creator>Łukasz Wieczorek</dc:creator>
  <cp:keywords>interpelacja, mpzp, os. Rzeczypospolitej, odpowiedź na interpelację radnego</cp:keywords>
  <dc:description/>
  <cp:lastModifiedBy>Łukasz Wieczorek</cp:lastModifiedBy>
  <cp:revision>4</cp:revision>
  <cp:lastPrinted>2021-12-02T10:09:00Z</cp:lastPrinted>
  <dcterms:created xsi:type="dcterms:W3CDTF">2023-01-19T09:36:00Z</dcterms:created>
  <dcterms:modified xsi:type="dcterms:W3CDTF">2023-01-19T09:49:00Z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