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AF0827">
        <w:t>07.02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AF0827">
        <w:t>0003.1.16.2023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F0827">
        <w:t>070223-294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AF0827">
        <w:t>i</w:t>
      </w:r>
      <w:r w:rsidR="00094F56">
        <w:rPr>
          <w:rFonts w:cs="Calibri"/>
        </w:rPr>
        <w:br/>
      </w:r>
      <w:r w:rsidR="00AF0827">
        <w:t xml:space="preserve">Maria </w:t>
      </w:r>
      <w:proofErr w:type="spellStart"/>
      <w:r w:rsidR="00AF0827">
        <w:t>Lisiecka-Pawełczak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9A7CA3">
        <w:t>/a</w:t>
      </w:r>
      <w:r w:rsidR="00530F53" w:rsidRPr="001C3189">
        <w:rPr>
          <w:rFonts w:cs="Calibri"/>
        </w:rPr>
        <w:t>,</w:t>
      </w:r>
    </w:p>
    <w:p w:rsidR="00AF0827" w:rsidRPr="00AF0827" w:rsidRDefault="00127D66" w:rsidP="00AF0827">
      <w:r w:rsidRPr="001C3189">
        <w:t xml:space="preserve">odpowiadając </w:t>
      </w:r>
      <w:r w:rsidR="00AF0827" w:rsidRPr="00AF0827">
        <w:t>z otrzymaną za pośrednictwem Przewodniczącego Rady Miasta Poznania pismem z dnia 18 stycznia 2022 r. i przekazaną mi przez Prezydenta Miasta Poznania do rozpatrzenia interpelacją Pani Radnej w sprawie programu miejskiego „Poznań uzależniony od profilaktyki”, uprzejmie informuję:</w:t>
      </w:r>
    </w:p>
    <w:p w:rsidR="00AF0827" w:rsidRPr="00AF0827" w:rsidRDefault="00AF0827" w:rsidP="00AF0827">
      <w:pPr>
        <w:pStyle w:val="Nagwek1"/>
      </w:pPr>
      <w:r w:rsidRPr="00AF0827">
        <w:t>Ad. 1) „Ile szkół zgłosiło się do programu w roku 2022 oraz 2021?”</w:t>
      </w:r>
    </w:p>
    <w:p w:rsidR="00AF0827" w:rsidRPr="00AF0827" w:rsidRDefault="00AF0827" w:rsidP="00AF0827">
      <w:pPr>
        <w:spacing w:before="120"/>
      </w:pPr>
      <w:r w:rsidRPr="00AF0827">
        <w:t>Do projektu „Poznań uzależniony od profilaktyki” zgłosiło się w roku szkolnym 2021-2022 58 szkół, w tym 35 podstawowych i 23 ponadpodstawowych, natomiast w roku szkolnym 2022-2023 zgłosiły się 63 szkoły, w tym 38 podstawowych i 25 ponadpodstawowych.</w:t>
      </w:r>
    </w:p>
    <w:p w:rsidR="00AF0827" w:rsidRPr="00AF0827" w:rsidRDefault="00AF0827" w:rsidP="00AF0827">
      <w:pPr>
        <w:pStyle w:val="Nagwek1"/>
      </w:pPr>
      <w:r w:rsidRPr="00AF0827">
        <w:t>Ad. 2) „Ile klas brało udział?”</w:t>
      </w:r>
    </w:p>
    <w:p w:rsidR="00AF0827" w:rsidRPr="00AF0827" w:rsidRDefault="00AF0827" w:rsidP="00AF0827">
      <w:pPr>
        <w:spacing w:before="120"/>
      </w:pPr>
      <w:r w:rsidRPr="00AF0827">
        <w:t xml:space="preserve">W projekcie „Poznań uzależniony od profilaktyki” w roku szkolnym 2021-2022 uczestniczyło 308 klas, natomiast w bieżącym roku szkolnym uczestniczy 326 klas. </w:t>
      </w:r>
    </w:p>
    <w:p w:rsidR="00AF0827" w:rsidRPr="00AF0827" w:rsidRDefault="00AF0827" w:rsidP="00AF0827">
      <w:pPr>
        <w:pStyle w:val="Nagwek1"/>
      </w:pPr>
      <w:r w:rsidRPr="00AF0827">
        <w:lastRenderedPageBreak/>
        <w:t>Ad. 3) „Ile uczniów i uczennic było uczestnikami programu?”</w:t>
      </w:r>
    </w:p>
    <w:p w:rsidR="00AF0827" w:rsidRPr="00AF0827" w:rsidRDefault="00AF0827" w:rsidP="00AF0827">
      <w:pPr>
        <w:spacing w:before="120"/>
      </w:pPr>
      <w:r w:rsidRPr="00AF0827">
        <w:t>W roku szkolnym 2021-2022 liczba uczniów i uczennic, którzy wzięli udział w projekcie to 6511 osób, natomiast w bieżącej edycji projektu bierze udział 7013 uczniów i uczennic.</w:t>
      </w:r>
    </w:p>
    <w:p w:rsidR="00AF0827" w:rsidRPr="00AF0827" w:rsidRDefault="00AF0827" w:rsidP="00AF0827">
      <w:pPr>
        <w:pStyle w:val="Nagwek1"/>
      </w:pPr>
      <w:r w:rsidRPr="00AF0827">
        <w:t>Ad. 4) „Kto jest Partnerem projektu?”</w:t>
      </w:r>
    </w:p>
    <w:p w:rsidR="00AF0827" w:rsidRPr="00AF0827" w:rsidRDefault="00AF0827" w:rsidP="00AF0827">
      <w:pPr>
        <w:spacing w:before="120"/>
      </w:pPr>
      <w:r w:rsidRPr="00AF0827">
        <w:t>Projekt jest realizowany we współpracy z Komendą Miejską Policji w Poznaniu, Komendą Wojewódzką Policji w Poznaniu, specjalistami z zakresu profilaktyki oraz problematyki uzależnień, przedstawicielami organizacji pozarządowych, przedstawicielami placówek leczenia odwykowego, Estradą Poznańską (Kino Muza) oraz Teatrem Muzycznym.</w:t>
      </w:r>
    </w:p>
    <w:p w:rsidR="00AF0827" w:rsidRPr="00AF0827" w:rsidRDefault="00AF0827" w:rsidP="00AF0827">
      <w:pPr>
        <w:pStyle w:val="Nagwek1"/>
      </w:pPr>
      <w:r w:rsidRPr="00AF0827">
        <w:t>Ad. 5) „W jaki sposób Wydział Oświaty informuje i zachęca dyrektorów i dyrektorki szkół poznańskich do przystąpienia do projektu?”</w:t>
      </w:r>
    </w:p>
    <w:p w:rsidR="00AF0827" w:rsidRPr="00AF0827" w:rsidRDefault="00AF0827" w:rsidP="00AF0827">
      <w:pPr>
        <w:spacing w:before="120"/>
      </w:pPr>
      <w:r w:rsidRPr="00AF0827">
        <w:t xml:space="preserve">Dyrektorzy i dyrektorki poznańskich szkół są informowani o możliwości udziału w projekcie pn. „Poznań uzależniony od profilaktyki” między innymi podczas spotkań z przedstawicielami Wydziału Oświaty. Ponadto, koordynator projektu przed rozpoczęciem kolejnej edycji projektu wysyła informację na temat naboru, wraz z opisem bieżącej edycji projektu i formularzem zgłoszeniowym, na skrzynki e-mail poznańskich szkół podstawowych i ponadpodstawowych. Informacje o projekcie otrzymują także osoby, które już w nim uczestniczyły i wyraziły zgodę na otrzymywanie informacji na imienne skrzynki e-mail, np. koordynatorzy, pedagodzy, psycholodzy. </w:t>
      </w:r>
    </w:p>
    <w:p w:rsidR="00AF0827" w:rsidRPr="00AF0827" w:rsidRDefault="00AF0827" w:rsidP="00AF0827">
      <w:r w:rsidRPr="00AF0827">
        <w:t xml:space="preserve">Dla usprawnienia komunikacji między Organizatorem a szkołami zakwalifikowanymi do projektu została utworzona grupa w aplikacji Messenger oraz profil na portalu Facebook, na którym zamieszczane są informacje o nadchodzących wydarzeniach związanych z projektem. </w:t>
      </w:r>
    </w:p>
    <w:p w:rsidR="00AF0827" w:rsidRPr="00AF0827" w:rsidRDefault="00AF0827" w:rsidP="00AF0827">
      <w:pPr>
        <w:pStyle w:val="Nagwek1"/>
      </w:pPr>
      <w:r w:rsidRPr="00AF0827">
        <w:lastRenderedPageBreak/>
        <w:t xml:space="preserve">Ad. 6) „Jakie (oprócz wyżej wymienionego projektu) realizowane są zajęcia edukacyjne w zakresie uzależnień w poznańskich placówkach edukacyjnych?” </w:t>
      </w:r>
    </w:p>
    <w:p w:rsidR="00AF0827" w:rsidRPr="00AF0827" w:rsidRDefault="00AF0827" w:rsidP="00AF0827">
      <w:pPr>
        <w:spacing w:before="120"/>
      </w:pPr>
      <w:bookmarkStart w:id="0" w:name="_GoBack"/>
      <w:bookmarkEnd w:id="0"/>
      <w:r w:rsidRPr="00AF0827">
        <w:t xml:space="preserve">W Poznaniu prowadzony jest Miejski Program Profilaktyki i Rozwiązywania Problemów Alkoholowych oraz Przeciwdziałania Narkomanii. W zakresie profilaktyki alkoholowej przystąpiło do niego 48 szkół, natomiast 32 szkoły oraz Poradnia Psychologiczno-Pedagogiczna nr 2 zgłosiły chęć uczestnictwa w programie dotyczącym przeciwdziałania narkomanii.  </w:t>
      </w:r>
    </w:p>
    <w:p w:rsidR="00AF0827" w:rsidRPr="00AF0827" w:rsidRDefault="00AF0827" w:rsidP="00AF0827">
      <w:r w:rsidRPr="00AF0827">
        <w:t>W publicznych placówkach edukacyjnych rada rodziców w porozumieniu z radą pedagogiczną uchwala program wychowawczo-profilaktyczny na dany rok szkolny. Z analizy programów przekazanych do Wydziału Oświaty wynika, iż duża część godzin była przeznaczona na wsparcie edukacyjne i uatrakcyjnienie zajęć świetlicowych.</w:t>
      </w:r>
    </w:p>
    <w:p w:rsidR="00AF0827" w:rsidRPr="00AF0827" w:rsidRDefault="00AF0827" w:rsidP="00AF0827">
      <w:r w:rsidRPr="00AF0827">
        <w:t>Natomiast z informacji otrzymanych od koordynatorów szkolnych biorących udział w IV edycji ww. programu wynika, że realizowane są zajęcia edukacyjne o szerokim zakresie tematycznym: w zakresie uzależnień chemicznych, behawioralnych, przeciwdziałaniu cyberprzemocy i przemocy rówieśniczej. Poniżej przedstawiam przykłady organizowanych w ramach Miejskiego Programu Profilaktyki i Rozwiązywania Problemów Alkoholowych oraz Przeciwdziałania Narkomanii zajęć: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warsztaty w klasach na temat zdrowia psychicznego, symptomów choroby, sposobów poszukiwania pomocy w kryzysie,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pięciodniowy, wyjazdowy turnus dla klasy psychologiczno-pedagogicznej,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 xml:space="preserve">koncert profilaktyczny połączony z prelekcją na temat substancji psychoaktywnych, 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warsztaty z w klasach, konkursy dla uczniów, propagowanie idei zerwania z nałogiem,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zajęcia na temat konsekwencji łamania praw przez osoby nieletnie,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lastRenderedPageBreak/>
        <w:t>spotkanie dla wszystkich uczniów klas pierwszych z przedstawicielami Straży Miejskiej Miasta Poznania i Zespołu Profilaktyki z Komisariatu Policji Poznań Nowe Miasto na temat odpowiedzialności prawnej nieletnich i szkodliwości używek oraz cyberprzemocy,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"Bieg po zdrowie” – uczniowie klas IV, profilaktyka antytytoniowa, cykl zajęć dla uczniów klas IV wg scenariuszy opracowanych przez Sanepid,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„Twoja decyzja” - profilaktyka uzależnień dla klas VI – VII – uczenie asertywnego odmawiania,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 xml:space="preserve">cyberprzemoc - przedstawienie zagrożeń z niewłaściwego używania Internetu, zapoznanie z kodeksem bezpiecznego surfowania, 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zajęcia edukacyjno-warsztatowe, poruszające między innymi problematykę uzależnień związanych z korzystaniem z Internetu,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zajęcia w ramach realizacji zadań Szkoły Promującej Zdrowie i programu wychowawczo- profilaktycznego – nabywanie wiedzy na temat czynników ryzyka i uzależnień związanych z używaniem substancji psychoaktywnych i środków zastępczych,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warsztaty - nabywanie umiejętności odmowy sięgania po środki uzależniające,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"Uniwersalne wartości w życiu człowieka” – dwugodzinne warsztaty zrealizowane w 7 klasach na różnych poziomach,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„Stres i sposoby radzenia sobie z nim” – dwugodzinne warsztaty zrealizowane w 8 klasach na wszystkich poziomach,</w:t>
      </w:r>
    </w:p>
    <w:p w:rsidR="00AF0827" w:rsidRPr="00AF0827" w:rsidRDefault="00AF0827" w:rsidP="00AF0827">
      <w:pPr>
        <w:numPr>
          <w:ilvl w:val="0"/>
          <w:numId w:val="10"/>
        </w:numPr>
      </w:pPr>
      <w:r w:rsidRPr="00AF0827">
        <w:t>„Sposoby radzenia sobie ze stresem. Wymiana doświadczeń.” – godzinne warsztaty zrealizowane w 2 klasach pierwszych oraz 2 klasach III.</w:t>
      </w:r>
    </w:p>
    <w:p w:rsidR="00E9439A" w:rsidRPr="001C3189" w:rsidRDefault="008F70E3" w:rsidP="00001BFD">
      <w:pPr>
        <w:ind w:left="5245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AF0827">
        <w:t>Jędrzej Solarski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7A" w:rsidRDefault="009E2D7A">
      <w:pPr>
        <w:spacing w:after="0" w:line="240" w:lineRule="auto"/>
      </w:pPr>
      <w:r>
        <w:separator/>
      </w:r>
    </w:p>
  </w:endnote>
  <w:endnote w:type="continuationSeparator" w:id="0">
    <w:p w:rsidR="009E2D7A" w:rsidRDefault="009E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7A" w:rsidRDefault="009E2D7A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E2D7A" w:rsidRDefault="009E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9E2D7A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4E0"/>
    <w:multiLevelType w:val="hybridMultilevel"/>
    <w:tmpl w:val="1048F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827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4F7B82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2D7A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0827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11AA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827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AF0827"/>
    <w:rPr>
      <w:rFonts w:ascii="Calibri" w:eastAsia="Times New Roman" w:hAnsi="Calibri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30E5-4EF7-4765-A28C-23E434BF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16/23 w sprawie programu miejskiego Poznań uzależniony od profilaktyki</dc:title>
  <dc:subject/>
  <dc:creator/>
  <cp:keywords>program miejski; poznań uzależniony od profilaktyki,</cp:keywords>
  <dc:description/>
  <cp:lastModifiedBy/>
  <cp:revision>1</cp:revision>
  <dcterms:created xsi:type="dcterms:W3CDTF">2023-02-07T07:35:00Z</dcterms:created>
  <dcterms:modified xsi:type="dcterms:W3CDTF">2023-02-07T07:35:00Z</dcterms:modified>
</cp:coreProperties>
</file>