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B15EE0">
        <w:t>08.02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2341A8">
        <w:t>0003.1.37.2023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9E68DF">
        <w:t>08022302760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2341A8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2C6908">
        <w:t xml:space="preserve"> </w:t>
      </w:r>
      <w:r w:rsidRPr="001C3189">
        <w:t xml:space="preserve">dnia </w:t>
      </w:r>
      <w:r w:rsidR="002341A8">
        <w:t xml:space="preserve">30 stycznia </w:t>
      </w:r>
      <w:r w:rsidRPr="001C3189">
        <w:t>202</w:t>
      </w:r>
      <w:r w:rsidR="002341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2341A8">
        <w:t>sytuacji komunikacyjnej na Starym Mieście w związku z inwestycją Projekt Centrum</w:t>
      </w:r>
      <w:r w:rsidRPr="001C3189">
        <w:t>, uprzejmie informuję:</w:t>
      </w:r>
    </w:p>
    <w:p w:rsidR="001760F8" w:rsidRPr="001760F8" w:rsidRDefault="001760F8" w:rsidP="001760F8">
      <w:pPr>
        <w:pStyle w:val="Nagwek2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60F8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1.: „Jak oceniane są problemy komunikacyjne na Starym Mieście w związku z inwestycją Projekt Centrum, w tym jaki jest szacowany wpływ tych problemów na sytuację mieszkańców, właścicieli nieruchomości i przedsiębiorców ze Starego Miasta?”</w:t>
      </w:r>
    </w:p>
    <w:p w:rsidR="001760F8" w:rsidRPr="001760F8" w:rsidRDefault="001760F8" w:rsidP="001760F8">
      <w:pPr>
        <w:rPr>
          <w:b/>
        </w:rPr>
      </w:pPr>
      <w:r w:rsidRPr="001760F8">
        <w:t>Szeroki zakres prowadzonych na Starym Mieście prac modernizacyjnych wiąże się z różnymi niemożliwymi do uniknięcia utrudnieniami w przemieszczaniu się, które mają wpływ na mieszkańców oraz przedsiębiorców. Remonty prowadzone są jednak z myślą, by ich oddziaływanie było możliwie najmniejsze. Zarząd Transportu Miejskiego dokłada wszelkich starań, by obsłużyć transportem miejskim maksymalnie duży obszar objęty remontami. W tym celu w ubiegłym roku uruchomiono linię tramwajową nr 98 na trasie od ronda Śródka do pl. Cyryla Ratajskiego z</w:t>
      </w:r>
      <w:r w:rsidR="002C6908">
        <w:t xml:space="preserve"> </w:t>
      </w:r>
      <w:r w:rsidRPr="001760F8">
        <w:t>wykorzystaniem przejazdu torowego zlokalizowanego na pl. Wielkopolskim oraz zastosowano dwukierunkowy wahadłowy ruch tramwajów po torze północnym na ul. 23 Lutego. Wykorzystano</w:t>
      </w:r>
      <w:r w:rsidR="002C6908">
        <w:t xml:space="preserve"> </w:t>
      </w:r>
      <w:r w:rsidRPr="001760F8">
        <w:lastRenderedPageBreak/>
        <w:t>także trójkąt torowy do zmiany kierunków tramwajów linii nr 9 i 13 dojeżdżających do Al. Marcinkowskiego. ZTM planuje uruchamiać kolejne fragmenty sieci tramwajowej dla</w:t>
      </w:r>
      <w:r w:rsidR="002C6908">
        <w:t xml:space="preserve"> </w:t>
      </w:r>
      <w:r w:rsidRPr="001760F8">
        <w:t>pasażerów wraz z postępem prac.</w:t>
      </w:r>
    </w:p>
    <w:p w:rsidR="001760F8" w:rsidRPr="001760F8" w:rsidRDefault="001760F8" w:rsidP="001760F8">
      <w:r w:rsidRPr="001760F8">
        <w:t>Miasto ściśle współpracuje również z inwestorem zastępczym (Poznańskie Inwestycje Miejskie Sp.</w:t>
      </w:r>
      <w:r w:rsidR="002C6908">
        <w:t xml:space="preserve"> </w:t>
      </w:r>
      <w:r w:rsidRPr="001760F8">
        <w:t>z</w:t>
      </w:r>
      <w:r w:rsidR="002C6908">
        <w:t xml:space="preserve"> </w:t>
      </w:r>
      <w:r w:rsidRPr="001760F8">
        <w:t>o.o.) oraz jednostkami odpowiedzialnymi za transport i komunikację publiczną w mieście (ZDM, ZTM oraz MPK), koordynując system czasowej organizacji ruchu i wprowadzając na bieżąco usprawnienia. Dąży się w ten sposób do możliwie najmniejszych utrudnień związanych z objazdami, dojazdem do posesji przez mieszkańców, przedsiębiorców i osób korzystających z punktów handlowo-usługowych.</w:t>
      </w:r>
    </w:p>
    <w:p w:rsidR="001760F8" w:rsidRPr="001760F8" w:rsidRDefault="001760F8" w:rsidP="001760F8">
      <w:r w:rsidRPr="001760F8">
        <w:t>Chciałbym także dodać, że wszelkie uwagi oraz wnioski dotyczące trwających prac w związku z</w:t>
      </w:r>
      <w:r w:rsidR="002C6908">
        <w:t xml:space="preserve"> </w:t>
      </w:r>
      <w:r w:rsidRPr="001760F8">
        <w:t>realizacją Projektu Centrum można zgłaszać bezpośrednio do punktu informacyjnego przy ul.</w:t>
      </w:r>
      <w:r w:rsidR="002C6908">
        <w:t xml:space="preserve"> </w:t>
      </w:r>
      <w:r w:rsidRPr="001760F8">
        <w:t>Św.</w:t>
      </w:r>
      <w:r w:rsidR="002C6908">
        <w:t xml:space="preserve"> </w:t>
      </w:r>
      <w:r w:rsidRPr="001760F8">
        <w:t>Marcin 57 (w poniedziałki w godz. 16:00-18:00 oraz w czwartki w godz. 14:00-16:00). Mieszkańcy i przedsiębiorcy mogą przedyskutować tam istotne dla nich sprawy związane z</w:t>
      </w:r>
      <w:r w:rsidR="002C6908">
        <w:t xml:space="preserve"> </w:t>
      </w:r>
      <w:r w:rsidRPr="001760F8">
        <w:t>inwestycją. W tym celu można również zadzwonić pod dedykowany numer telefonu: 785</w:t>
      </w:r>
      <w:r w:rsidR="002C6908">
        <w:t xml:space="preserve"> </w:t>
      </w:r>
      <w:r w:rsidRPr="001760F8">
        <w:t>512</w:t>
      </w:r>
      <w:r w:rsidR="002C6908">
        <w:t xml:space="preserve"> </w:t>
      </w:r>
      <w:r w:rsidRPr="001760F8">
        <w:t>224, obsługiwany przez pracownika Biura Koordynacji Projektów i Rewitalizacji Miasta UMP i dostępny w godzinach funkcjonowania Urzędu. Dodatkowo informacje o planach Miasta odnoszących się do</w:t>
      </w:r>
      <w:r w:rsidR="002C6908">
        <w:t xml:space="preserve"> </w:t>
      </w:r>
      <w:r w:rsidRPr="001760F8">
        <w:t>realizowanych remontów w śródmieściu oraz wszelkie aktualności czy komunikaty są na bieżąco zamieszczane na stronach Miasta (</w:t>
      </w:r>
      <w:hyperlink r:id="rId8" w:history="1">
        <w:r w:rsidR="007012D5">
          <w:rPr>
            <w:rStyle w:val="Hipercze"/>
          </w:rPr>
          <w:t>link</w:t>
        </w:r>
      </w:hyperlink>
      <w:r w:rsidRPr="001760F8">
        <w:t>), spółki PIM Sp. z o.o. (</w:t>
      </w:r>
      <w:hyperlink r:id="rId9" w:history="1">
        <w:r w:rsidR="007012D5">
          <w:rPr>
            <w:rStyle w:val="Hipercze"/>
          </w:rPr>
          <w:t>link</w:t>
        </w:r>
      </w:hyperlink>
      <w:r w:rsidRPr="001760F8">
        <w:t xml:space="preserve">) oraz na dedykowanej stronie: </w:t>
      </w:r>
      <w:hyperlink r:id="rId10" w:history="1">
        <w:r w:rsidR="007012D5">
          <w:rPr>
            <w:rStyle w:val="Hipercze"/>
          </w:rPr>
          <w:t>link</w:t>
        </w:r>
      </w:hyperlink>
      <w:r w:rsidRPr="001760F8">
        <w:t>.</w:t>
      </w:r>
    </w:p>
    <w:p w:rsidR="001760F8" w:rsidRPr="001760F8" w:rsidRDefault="001760F8" w:rsidP="001760F8">
      <w:pPr>
        <w:pStyle w:val="Nagwek2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60F8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2.: „Kiedy zostanie przywrócony pełny ruch tramwajowy i tranzyt na liniach przebiegających przez Stare Miasto, co jest kluczowe dla polepszenia sytuacji komunikacyjnej na Starym Mieście?”</w:t>
      </w:r>
    </w:p>
    <w:p w:rsidR="001760F8" w:rsidRPr="001760F8" w:rsidRDefault="001760F8" w:rsidP="001760F8">
      <w:r w:rsidRPr="001760F8">
        <w:t>Spółka Poznańskie Inwestycje Miejskie Sp. z o.o. oraz generalny wykonawca dokładają wszelkich starań, by ruch tramwajowy na ul. Św. Marcin, a także na ul. Fredry i ul. Mielżyńskiego wrócił w</w:t>
      </w:r>
      <w:r w:rsidR="002C6908">
        <w:t xml:space="preserve"> </w:t>
      </w:r>
      <w:r w:rsidRPr="001760F8">
        <w:t xml:space="preserve">połowie bieżącego roku. Z kolei zakończenie inwestycji na odcinku ul. Św. Marcin od ul. Gwarnej do Mostu Uniwersyteckiego przewidywane jest na III kwartał 2023 r. Do końca tego roku planowane </w:t>
      </w:r>
      <w:r w:rsidRPr="001760F8">
        <w:lastRenderedPageBreak/>
        <w:t>jest także przywrócenie ruchu tramwajowego dla obecnie realizowanego odcinka na</w:t>
      </w:r>
      <w:r w:rsidR="002C6908">
        <w:t xml:space="preserve"> </w:t>
      </w:r>
      <w:r w:rsidRPr="001760F8">
        <w:t>ul.</w:t>
      </w:r>
      <w:r w:rsidR="002C6908">
        <w:t xml:space="preserve"> </w:t>
      </w:r>
      <w:r w:rsidRPr="001760F8">
        <w:t>27 Grudnia i placu Wolności.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15EE0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11"/>
      <w:headerReference w:type="first" r:id="rId12"/>
      <w:footerReference w:type="first" r:id="rId13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74D" w:rsidRDefault="0039374D">
      <w:pPr>
        <w:spacing w:after="0" w:line="240" w:lineRule="auto"/>
      </w:pPr>
      <w:r>
        <w:separator/>
      </w:r>
    </w:p>
  </w:endnote>
  <w:endnote w:type="continuationSeparator" w:id="0">
    <w:p w:rsidR="0039374D" w:rsidRDefault="0039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9E68DF">
      <w:rPr>
        <w:rFonts w:cs="Calibri"/>
        <w:noProof/>
      </w:rPr>
      <w:t>3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74D" w:rsidRDefault="0039374D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39374D" w:rsidRDefault="00393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C667B6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B6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116D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60F8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341A8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C6908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374D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012D5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E18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E68DF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E7F58"/>
    <w:rsid w:val="00AF57E2"/>
    <w:rsid w:val="00B15EE0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67B6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F9B8FE"/>
  <w14:defaultImageDpi w14:val="0"/>
  <w15:docId w15:val="{904D5518-674C-4E75-A93B-C0E4F4EB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60F8"/>
    <w:pPr>
      <w:keepNext/>
      <w:keepLines/>
      <w:spacing w:before="40" w:after="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760F8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jektcentru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m.poznan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DBAE8-AED3-4CF0-B360-AABF1AEC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6</TotalTime>
  <Pages>3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37/2023 w sprawie sytuacji komunikacyjnej na Starym Mieście w związku z inwestycją Projekt Centrum</dc:title>
  <dc:subject/>
  <dc:creator>Łukasz Wieczorek</dc:creator>
  <cp:keywords>interpelacja, Projekt Centrum, odpowiedź na interpelację radnego</cp:keywords>
  <dc:description/>
  <cp:lastModifiedBy>Łukasz Wieczorek</cp:lastModifiedBy>
  <cp:revision>8</cp:revision>
  <cp:lastPrinted>2021-12-02T10:09:00Z</cp:lastPrinted>
  <dcterms:created xsi:type="dcterms:W3CDTF">2023-02-08T11:40:00Z</dcterms:created>
  <dcterms:modified xsi:type="dcterms:W3CDTF">2023-02-08T11:51:00Z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