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A1" w:rsidRPr="00644D2B" w:rsidRDefault="00A600A1" w:rsidP="00644D2B">
      <w:pPr>
        <w:spacing w:line="276" w:lineRule="auto"/>
        <w:jc w:val="center"/>
        <w:rPr>
          <w:rFonts w:cstheme="minorHAnsi"/>
          <w:spacing w:val="-20"/>
          <w:sz w:val="24"/>
          <w:szCs w:val="24"/>
        </w:rPr>
      </w:pPr>
      <w:r w:rsidRPr="00644D2B">
        <w:rPr>
          <w:rFonts w:cstheme="minorHAnsi"/>
          <w:b/>
          <w:spacing w:val="20"/>
          <w:sz w:val="24"/>
          <w:szCs w:val="24"/>
        </w:rPr>
        <w:t>Sara Szynkowska vel Sęk</w:t>
      </w:r>
      <w:r w:rsidRPr="00644D2B">
        <w:rPr>
          <w:rFonts w:cstheme="minorHAnsi"/>
          <w:b/>
          <w:spacing w:val="20"/>
          <w:sz w:val="24"/>
          <w:szCs w:val="24"/>
        </w:rPr>
        <w:br/>
      </w:r>
      <w:r w:rsidRPr="00644D2B">
        <w:rPr>
          <w:rFonts w:cstheme="minorHAnsi"/>
          <w:spacing w:val="-20"/>
          <w:sz w:val="24"/>
          <w:szCs w:val="24"/>
        </w:rPr>
        <w:t>RADNA MIASTA POZNANIA, KLUB PRAWO I SPRAWIEDLIWOŚĆ</w:t>
      </w:r>
    </w:p>
    <w:p w:rsidR="00A600A1" w:rsidRPr="00644D2B" w:rsidRDefault="00A600A1" w:rsidP="00644D2B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A600A1" w:rsidRPr="00644D2B" w:rsidRDefault="00A600A1" w:rsidP="00644D2B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A600A1" w:rsidRPr="00644D2B" w:rsidRDefault="00A600A1" w:rsidP="00644D2B">
      <w:pPr>
        <w:spacing w:line="276" w:lineRule="auto"/>
        <w:jc w:val="right"/>
        <w:rPr>
          <w:rFonts w:cstheme="minorHAnsi"/>
          <w:sz w:val="24"/>
          <w:szCs w:val="24"/>
        </w:rPr>
      </w:pPr>
      <w:r w:rsidRPr="00644D2B">
        <w:rPr>
          <w:rFonts w:cstheme="minorHAnsi"/>
          <w:sz w:val="24"/>
          <w:szCs w:val="24"/>
        </w:rPr>
        <w:t>Poznań, 27.01.2023 r.</w:t>
      </w:r>
    </w:p>
    <w:p w:rsidR="00A600A1" w:rsidRPr="00644D2B" w:rsidRDefault="00A600A1" w:rsidP="00644D2B">
      <w:pPr>
        <w:spacing w:line="276" w:lineRule="auto"/>
        <w:rPr>
          <w:rFonts w:cstheme="minorHAnsi"/>
          <w:sz w:val="24"/>
          <w:szCs w:val="24"/>
        </w:rPr>
      </w:pPr>
    </w:p>
    <w:p w:rsidR="00A600A1" w:rsidRPr="00644D2B" w:rsidRDefault="00A600A1" w:rsidP="00644D2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44D2B">
        <w:rPr>
          <w:rFonts w:cstheme="minorHAnsi"/>
          <w:b/>
          <w:sz w:val="24"/>
          <w:szCs w:val="24"/>
        </w:rPr>
        <w:t xml:space="preserve">Interpelacja </w:t>
      </w:r>
    </w:p>
    <w:p w:rsidR="00A600A1" w:rsidRPr="00644D2B" w:rsidRDefault="00A600A1" w:rsidP="00644D2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44D2B">
        <w:rPr>
          <w:rFonts w:cstheme="minorHAnsi"/>
          <w:b/>
          <w:sz w:val="24"/>
          <w:szCs w:val="24"/>
        </w:rPr>
        <w:t>W sprawie braku odpowiednich koszy miejskich na niedopałki.</w:t>
      </w:r>
    </w:p>
    <w:p w:rsidR="00A600A1" w:rsidRPr="00644D2B" w:rsidRDefault="00A600A1" w:rsidP="00644D2B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A600A1" w:rsidRPr="00644D2B" w:rsidRDefault="00A600A1" w:rsidP="00644D2B">
      <w:pPr>
        <w:spacing w:line="276" w:lineRule="auto"/>
        <w:jc w:val="both"/>
        <w:rPr>
          <w:rFonts w:cstheme="minorHAnsi"/>
          <w:sz w:val="24"/>
          <w:szCs w:val="24"/>
        </w:rPr>
      </w:pPr>
      <w:r w:rsidRPr="00644D2B">
        <w:rPr>
          <w:rFonts w:cstheme="minorHAnsi"/>
          <w:sz w:val="24"/>
          <w:szCs w:val="24"/>
        </w:rPr>
        <w:tab/>
        <w:t>Szanowny Panie Prezydencie,</w:t>
      </w:r>
    </w:p>
    <w:p w:rsidR="00ED5F54" w:rsidRPr="00644D2B" w:rsidRDefault="00A600A1" w:rsidP="00644D2B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644D2B">
        <w:rPr>
          <w:rFonts w:cstheme="minorHAnsi"/>
          <w:sz w:val="24"/>
          <w:szCs w:val="24"/>
        </w:rPr>
        <w:t>Zwracam się z prośbą o informacje jak wygląda system dob</w:t>
      </w:r>
      <w:r w:rsidR="00194CF0" w:rsidRPr="00644D2B">
        <w:rPr>
          <w:rFonts w:cstheme="minorHAnsi"/>
          <w:sz w:val="24"/>
          <w:szCs w:val="24"/>
        </w:rPr>
        <w:t xml:space="preserve">oru koszy miejskich/ ulicznych do reszty infrastruktury jak i potrzeb mieszkańców. </w:t>
      </w:r>
      <w:r w:rsidRPr="00644D2B">
        <w:rPr>
          <w:rFonts w:cstheme="minorHAnsi"/>
          <w:sz w:val="24"/>
          <w:szCs w:val="24"/>
        </w:rPr>
        <w:t xml:space="preserve">Sporo obecnie remontów i </w:t>
      </w:r>
      <w:r w:rsidR="00194CF0" w:rsidRPr="00644D2B">
        <w:rPr>
          <w:rFonts w:cstheme="minorHAnsi"/>
          <w:sz w:val="24"/>
          <w:szCs w:val="24"/>
        </w:rPr>
        <w:t xml:space="preserve">zmiany infrastruktury </w:t>
      </w:r>
      <w:r w:rsidR="00ED5F54" w:rsidRPr="00644D2B">
        <w:rPr>
          <w:rFonts w:cstheme="minorHAnsi"/>
          <w:sz w:val="24"/>
          <w:szCs w:val="24"/>
        </w:rPr>
        <w:t xml:space="preserve">ulicznej, </w:t>
      </w:r>
      <w:r w:rsidR="00194CF0" w:rsidRPr="00644D2B">
        <w:rPr>
          <w:rFonts w:cstheme="minorHAnsi"/>
          <w:sz w:val="24"/>
          <w:szCs w:val="24"/>
        </w:rPr>
        <w:t xml:space="preserve">w tym małej architektury w której zawierają się również </w:t>
      </w:r>
      <w:r w:rsidRPr="00644D2B">
        <w:rPr>
          <w:rFonts w:cstheme="minorHAnsi"/>
          <w:sz w:val="24"/>
          <w:szCs w:val="24"/>
        </w:rPr>
        <w:t>ko</w:t>
      </w:r>
      <w:r w:rsidR="00194CF0" w:rsidRPr="00644D2B">
        <w:rPr>
          <w:rFonts w:cstheme="minorHAnsi"/>
          <w:sz w:val="24"/>
          <w:szCs w:val="24"/>
        </w:rPr>
        <w:t>sze publiczne</w:t>
      </w:r>
      <w:r w:rsidRPr="00644D2B">
        <w:rPr>
          <w:rFonts w:cstheme="minorHAnsi"/>
          <w:sz w:val="24"/>
          <w:szCs w:val="24"/>
        </w:rPr>
        <w:t>. Z rozmów z mieszkańcami jak i własnej obserwacji wnoszę o zmi</w:t>
      </w:r>
      <w:r w:rsidR="00194CF0" w:rsidRPr="00644D2B">
        <w:rPr>
          <w:rFonts w:cstheme="minorHAnsi"/>
          <w:sz w:val="24"/>
          <w:szCs w:val="24"/>
        </w:rPr>
        <w:t>any w temacie dostosowania koszy</w:t>
      </w:r>
      <w:r w:rsidRPr="00644D2B">
        <w:rPr>
          <w:rFonts w:cstheme="minorHAnsi"/>
          <w:sz w:val="24"/>
          <w:szCs w:val="24"/>
        </w:rPr>
        <w:t xml:space="preserve"> ulicznych do potrzeb mieszkańców. W wielu miejscach niestety osoby palące nie mogą bezpiecznie wyrzucić niedopałku do </w:t>
      </w:r>
      <w:r w:rsidR="00194CF0" w:rsidRPr="00644D2B">
        <w:rPr>
          <w:rFonts w:cstheme="minorHAnsi"/>
          <w:sz w:val="24"/>
          <w:szCs w:val="24"/>
        </w:rPr>
        <w:t xml:space="preserve">najbliższego </w:t>
      </w:r>
      <w:r w:rsidRPr="00644D2B">
        <w:rPr>
          <w:rFonts w:cstheme="minorHAnsi"/>
          <w:sz w:val="24"/>
          <w:szCs w:val="24"/>
        </w:rPr>
        <w:t>kosza. Często dochodzi do sytuacji gdy niedopałek powoduje samozapłon. Dymiący kosz niepotrzebnie niepokoi mieszkańców a tym samym zmusza odpowiednie służby ratownicze do</w:t>
      </w:r>
      <w:r w:rsidR="009F5215" w:rsidRPr="00644D2B">
        <w:rPr>
          <w:rFonts w:cstheme="minorHAnsi"/>
          <w:sz w:val="24"/>
          <w:szCs w:val="24"/>
        </w:rPr>
        <w:t xml:space="preserve"> działania. Jest to kosztowne</w:t>
      </w:r>
      <w:r w:rsidRPr="00644D2B">
        <w:rPr>
          <w:rFonts w:cstheme="minorHAnsi"/>
          <w:sz w:val="24"/>
          <w:szCs w:val="24"/>
        </w:rPr>
        <w:t xml:space="preserve"> i problematyczne. </w:t>
      </w:r>
    </w:p>
    <w:p w:rsidR="00ED5F54" w:rsidRPr="00644D2B" w:rsidRDefault="00A600A1" w:rsidP="00644D2B">
      <w:pPr>
        <w:spacing w:line="276" w:lineRule="auto"/>
        <w:jc w:val="both"/>
        <w:rPr>
          <w:rFonts w:cstheme="minorHAnsi"/>
          <w:sz w:val="24"/>
          <w:szCs w:val="24"/>
        </w:rPr>
      </w:pPr>
      <w:r w:rsidRPr="00644D2B">
        <w:rPr>
          <w:rFonts w:cstheme="minorHAnsi"/>
          <w:sz w:val="24"/>
          <w:szCs w:val="24"/>
        </w:rPr>
        <w:t>Proszę zatem o rozważenie zmian i dostosowanie</w:t>
      </w:r>
      <w:r w:rsidR="00194CF0" w:rsidRPr="00644D2B">
        <w:rPr>
          <w:rFonts w:cstheme="minorHAnsi"/>
          <w:sz w:val="24"/>
          <w:szCs w:val="24"/>
        </w:rPr>
        <w:t>,</w:t>
      </w:r>
      <w:r w:rsidRPr="00644D2B">
        <w:rPr>
          <w:rFonts w:cstheme="minorHAnsi"/>
          <w:sz w:val="24"/>
          <w:szCs w:val="24"/>
        </w:rPr>
        <w:t xml:space="preserve"> szczególnie nowo</w:t>
      </w:r>
      <w:r w:rsidR="00194CF0" w:rsidRPr="00644D2B">
        <w:rPr>
          <w:rFonts w:cstheme="minorHAnsi"/>
          <w:sz w:val="24"/>
          <w:szCs w:val="24"/>
        </w:rPr>
        <w:t xml:space="preserve"> montowanych koszy</w:t>
      </w:r>
      <w:r w:rsidRPr="00644D2B">
        <w:rPr>
          <w:rFonts w:cstheme="minorHAnsi"/>
          <w:sz w:val="24"/>
          <w:szCs w:val="24"/>
        </w:rPr>
        <w:t xml:space="preserve"> ulicznych </w:t>
      </w:r>
      <w:r w:rsidR="00194CF0" w:rsidRPr="00644D2B">
        <w:rPr>
          <w:rFonts w:cstheme="minorHAnsi"/>
          <w:sz w:val="24"/>
          <w:szCs w:val="24"/>
        </w:rPr>
        <w:t xml:space="preserve">w centrum naszego miasta do możliwości bezpiecznego wyrzucenia </w:t>
      </w:r>
      <w:r w:rsidRPr="00644D2B">
        <w:rPr>
          <w:rFonts w:cstheme="minorHAnsi"/>
          <w:sz w:val="24"/>
          <w:szCs w:val="24"/>
        </w:rPr>
        <w:t>niedopałków.</w:t>
      </w:r>
      <w:r w:rsidR="00194CF0" w:rsidRPr="00644D2B">
        <w:rPr>
          <w:rFonts w:cstheme="minorHAnsi"/>
          <w:sz w:val="24"/>
          <w:szCs w:val="24"/>
        </w:rPr>
        <w:t xml:space="preserve"> </w:t>
      </w:r>
      <w:r w:rsidR="00ED5F54" w:rsidRPr="00644D2B">
        <w:rPr>
          <w:rFonts w:cstheme="minorHAnsi"/>
          <w:sz w:val="24"/>
          <w:szCs w:val="24"/>
        </w:rPr>
        <w:t xml:space="preserve">Powinniśmy w perspektywie paru lat dążyć do wymiany wszystkich koszów na terenie Poznania. </w:t>
      </w:r>
      <w:r w:rsidR="00194CF0" w:rsidRPr="00644D2B">
        <w:rPr>
          <w:rFonts w:cstheme="minorHAnsi"/>
          <w:sz w:val="24"/>
          <w:szCs w:val="24"/>
        </w:rPr>
        <w:t>Odpowiednia polityka w tym zakresie przyczyni się również do zapobiegania rozprzestrzenianiu się w środowisku szkodliwych substancji. Niedopałki często prowadzone wiatrem zanieczyszczają glebę, studzienki kanalizacyjne oraz wody grunt</w:t>
      </w:r>
      <w:r w:rsidR="00ED5F54" w:rsidRPr="00644D2B">
        <w:rPr>
          <w:rFonts w:cstheme="minorHAnsi"/>
          <w:sz w:val="24"/>
          <w:szCs w:val="24"/>
        </w:rPr>
        <w:t>owe. Są również niebezpieczne dla zwierząt domowych oraz dzikich. Jest to też wprost większa praca dla służby porządkowych.</w:t>
      </w:r>
    </w:p>
    <w:p w:rsidR="00A93A41" w:rsidRPr="00644D2B" w:rsidRDefault="00ED5F54" w:rsidP="00644D2B">
      <w:pPr>
        <w:spacing w:line="276" w:lineRule="auto"/>
        <w:jc w:val="both"/>
        <w:rPr>
          <w:rFonts w:cstheme="minorHAnsi"/>
          <w:sz w:val="24"/>
          <w:szCs w:val="24"/>
        </w:rPr>
      </w:pPr>
      <w:r w:rsidRPr="00644D2B">
        <w:rPr>
          <w:rFonts w:cstheme="minorHAnsi"/>
          <w:sz w:val="24"/>
          <w:szCs w:val="24"/>
        </w:rPr>
        <w:t>Pozytywnych przykładów odpowiednich pojemników można znaleźć wiele w Europejskich Miastach, dlatego uważam, że zmiany nie powinny stanowić większego problemu.</w:t>
      </w:r>
      <w:r w:rsidR="009F5215" w:rsidRPr="00644D2B">
        <w:rPr>
          <w:rFonts w:cstheme="minorHAnsi"/>
          <w:sz w:val="24"/>
          <w:szCs w:val="24"/>
        </w:rPr>
        <w:t xml:space="preserve"> </w:t>
      </w:r>
    </w:p>
    <w:p w:rsidR="009F5215" w:rsidRPr="00644D2B" w:rsidRDefault="009F5215" w:rsidP="00644D2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F5215" w:rsidRPr="00644D2B" w:rsidRDefault="009F5215" w:rsidP="00644D2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F5215" w:rsidRPr="00644D2B" w:rsidRDefault="009F5215" w:rsidP="00644D2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F5215" w:rsidRPr="00644D2B" w:rsidRDefault="009F5215" w:rsidP="00644D2B">
      <w:pPr>
        <w:spacing w:line="276" w:lineRule="auto"/>
        <w:ind w:right="141"/>
        <w:jc w:val="both"/>
        <w:rPr>
          <w:rFonts w:cstheme="minorHAnsi"/>
          <w:sz w:val="24"/>
          <w:szCs w:val="24"/>
        </w:rPr>
      </w:pPr>
      <w:r w:rsidRPr="00644D2B">
        <w:rPr>
          <w:rFonts w:cstheme="minorHAnsi"/>
          <w:sz w:val="24"/>
          <w:szCs w:val="24"/>
        </w:rPr>
        <w:t xml:space="preserve">                                                              Z wyrazami szacunku</w:t>
      </w:r>
    </w:p>
    <w:p w:rsidR="009F5215" w:rsidRPr="00644D2B" w:rsidRDefault="009F5215" w:rsidP="00644D2B">
      <w:pPr>
        <w:spacing w:line="276" w:lineRule="auto"/>
        <w:ind w:right="141"/>
        <w:jc w:val="both"/>
        <w:rPr>
          <w:rFonts w:cstheme="minorHAnsi"/>
          <w:sz w:val="24"/>
          <w:szCs w:val="24"/>
        </w:rPr>
      </w:pPr>
      <w:r w:rsidRPr="00644D2B">
        <w:rPr>
          <w:rFonts w:cstheme="minorHAnsi"/>
          <w:sz w:val="24"/>
          <w:szCs w:val="24"/>
        </w:rPr>
        <w:t xml:space="preserve">                                                            Sara Szynkowska vel Sęk </w:t>
      </w:r>
      <w:bookmarkStart w:id="0" w:name="_GoBack"/>
      <w:bookmarkEnd w:id="0"/>
    </w:p>
    <w:sectPr w:rsidR="009F5215" w:rsidRPr="0064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FF"/>
    <w:rsid w:val="00194CF0"/>
    <w:rsid w:val="00644D2B"/>
    <w:rsid w:val="007D04A1"/>
    <w:rsid w:val="00936AFF"/>
    <w:rsid w:val="009F5215"/>
    <w:rsid w:val="00A600A1"/>
    <w:rsid w:val="00A93A41"/>
    <w:rsid w:val="00E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EAC3D-D751-445E-9348-2B0CE76A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Szynkowska vel Sęk</dc:creator>
  <cp:keywords/>
  <dc:description/>
  <cp:lastModifiedBy>Natalia Ratajczak</cp:lastModifiedBy>
  <cp:revision>4</cp:revision>
  <dcterms:created xsi:type="dcterms:W3CDTF">2023-01-27T11:06:00Z</dcterms:created>
  <dcterms:modified xsi:type="dcterms:W3CDTF">2023-01-27T13:08:00Z</dcterms:modified>
</cp:coreProperties>
</file>