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4A2D23">
        <w:t>14</w:t>
      </w:r>
      <w:r w:rsidR="005E452A">
        <w:t>.03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5C02F0">
        <w:t>0003.1.</w:t>
      </w:r>
      <w:r w:rsidR="005E452A">
        <w:t>70</w:t>
      </w:r>
      <w:r w:rsidR="005C02F0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4A2D23">
        <w:t>15032300414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5C02F0">
        <w:t>Andrzej Rataj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0866C6" w:rsidRPr="000866C6" w:rsidRDefault="000866C6" w:rsidP="000866C6">
      <w:r w:rsidRPr="000866C6">
        <w:t>odpowiadając na otrzymaną za pośrednictwem Przewodniczącego Rady Miasta Poznania pismem z</w:t>
      </w:r>
      <w:r w:rsidR="00E154F1">
        <w:t xml:space="preserve"> </w:t>
      </w:r>
      <w:r w:rsidRPr="000866C6">
        <w:t>dnia 3 marca 2023 r. i przekazaną mi przez Prezydenta Miasta Poznania do rozpatrzenia interpelację Pana Radnego w sprawie sytuacji i przyszłości miejskiego Targowiska Rynek Łazarski, w</w:t>
      </w:r>
      <w:r w:rsidR="00E154F1">
        <w:t xml:space="preserve"> </w:t>
      </w:r>
      <w:r w:rsidRPr="000866C6">
        <w:t>załączniku nr 1 przekazuję pismo spółki Targowiska Sp. z o.o. zawierające szczegółowe dane stanowiące odpowiedź na pytania Pana Radnego.</w:t>
      </w:r>
    </w:p>
    <w:p w:rsidR="000866C6" w:rsidRPr="000866C6" w:rsidRDefault="000866C6" w:rsidP="000866C6">
      <w:r w:rsidRPr="000866C6">
        <w:t xml:space="preserve">Jednocześnie odnosząc się do kwestii związanych z mocnymi stronami targowiska i jego dalszym rozwojem chciałbym podkreślić, że Rynek Łazarski to główny punkt tzw. Dolnego Łazarza, stanowiący lokalne centrum integrujące dzielnicę. Modernizacja targowiska, odnowa jego nawierzchni, wprowadzenie nowych funkcji społeczno-kulturalnych oraz atrakcyjnych elementów urbanistyczno-architektonicznych znacząco poprawiły jakość tej przestrzeni. </w:t>
      </w:r>
    </w:p>
    <w:p w:rsidR="000866C6" w:rsidRPr="000866C6" w:rsidRDefault="000866C6" w:rsidP="000866C6">
      <w:r w:rsidRPr="000866C6">
        <w:t>Rynek jest nie tylko przestrzenią handlową, ale również miejscem spotkań czy lokalnych imprez kulturalnych. W efekcie modernizacji nowe oblicze zyskał także znajdujący się w bezpośrednim sąsiedztwie skwer im. Kazimierza Nowaka. Jego północna część stała się ciągiem pieszym (z</w:t>
      </w:r>
      <w:r w:rsidR="00E154F1">
        <w:t xml:space="preserve"> </w:t>
      </w:r>
      <w:r w:rsidRPr="000866C6">
        <w:lastRenderedPageBreak/>
        <w:t xml:space="preserve">możliwością dojazdu dla mieszkańców), a wyjątkowy, kameralny charakter nadaje temu miejscu oświetlenie zamontowane na stalowych linach rozciągniętych między budynkami. </w:t>
      </w:r>
    </w:p>
    <w:p w:rsidR="000866C6" w:rsidRPr="000866C6" w:rsidRDefault="000866C6" w:rsidP="000866C6">
      <w:r w:rsidRPr="000866C6">
        <w:t>Istotną rolę na Rynku pełni również zieleń. Wcześniej w sąsiedztwie targowiska rosły 33 drzewa, po</w:t>
      </w:r>
      <w:r w:rsidR="00E154F1">
        <w:t xml:space="preserve"> </w:t>
      </w:r>
      <w:r w:rsidRPr="000866C6">
        <w:t>przebudowie jest ich 61. Posadzono 56 nowych drzew (o 5 więcej niż zakładano w pierwotnym projekcie). Część zieleni wcześniej rosnącej na Rynku Łazarskim, w celu jej zachowania, przesadzono do parku Kasprowicza i na teren ogródków poznańskich przedszkoli. Warto też zwrócić uwagę, że</w:t>
      </w:r>
      <w:r w:rsidR="00E154F1">
        <w:t xml:space="preserve"> </w:t>
      </w:r>
      <w:r w:rsidRPr="000866C6">
        <w:t>zieleń obecnie znajdująca się na Rynku nie jes</w:t>
      </w:r>
      <w:bookmarkStart w:id="0" w:name="_GoBack"/>
      <w:bookmarkEnd w:id="0"/>
      <w:r w:rsidRPr="000866C6">
        <w:t>t zgromadzona tylko w jednym miejscu – jest</w:t>
      </w:r>
      <w:r w:rsidR="00E154F1">
        <w:t xml:space="preserve"> </w:t>
      </w:r>
      <w:r w:rsidRPr="000866C6">
        <w:t>obecna w każdej części placu.</w:t>
      </w:r>
    </w:p>
    <w:p w:rsidR="000866C6" w:rsidRPr="000866C6" w:rsidRDefault="000866C6" w:rsidP="000866C6">
      <w:r w:rsidRPr="000866C6">
        <w:t>Przebudowany Rynek Łazarski stał się miejscem o różnych zastosowaniach – handel nadal jest jego podstawową funkcją, ale stał się też strefą do odpoczynku oraz organizacji wydarzeń społecznych i</w:t>
      </w:r>
      <w:r w:rsidR="00E154F1">
        <w:t xml:space="preserve"> </w:t>
      </w:r>
      <w:r w:rsidRPr="000866C6">
        <w:t>kulturalnych. Oprócz samego targowiska, znajduje się tam także przestrzeń na festyny, szerokie, amfiteatralne schody (mogące pełnić funkcję widowni dla przedstawień), fontanna i urządzenia dla</w:t>
      </w:r>
      <w:r w:rsidR="00E154F1">
        <w:t xml:space="preserve"> </w:t>
      </w:r>
      <w:r w:rsidRPr="000866C6">
        <w:t>dzieci oraz szeroki deptak prowadzący na Rynek od strony ul. Głogowskiej.</w:t>
      </w:r>
    </w:p>
    <w:p w:rsidR="000866C6" w:rsidRPr="000866C6" w:rsidRDefault="000866C6" w:rsidP="000866C6">
      <w:r w:rsidRPr="000866C6">
        <w:t>Sukcesywnie po rewaloryzacji przestrzeni Rynku Łazarskiego prowadzone są działania integrujące i</w:t>
      </w:r>
      <w:r w:rsidR="00E154F1">
        <w:t xml:space="preserve"> </w:t>
      </w:r>
      <w:r w:rsidRPr="000866C6">
        <w:t>aktywizujące mieszkańców oraz wspierające handel na targowisku. Realizowane są one w ramach Gminnego Programu Rewitalizacji i Programu dla Śródmieścia oraz nastawione są na budowanie pozytywnego wizerunku Rynku na bazie jego tożsamości historycznej oraz tradycji handlu na</w:t>
      </w:r>
      <w:r w:rsidR="00E154F1">
        <w:t xml:space="preserve"> </w:t>
      </w:r>
      <w:r w:rsidRPr="000866C6">
        <w:t>targowisku. Mają także wzmocnić identyfikację mieszkańców z przestrzenią i jej funkcjami oraz</w:t>
      </w:r>
      <w:r w:rsidR="00E154F1">
        <w:t xml:space="preserve"> </w:t>
      </w:r>
      <w:r w:rsidRPr="000866C6">
        <w:t>integrować społeczność Łazarza i działające w dzielnicy podmioty.</w:t>
      </w:r>
    </w:p>
    <w:p w:rsidR="000866C6" w:rsidRPr="000866C6" w:rsidRDefault="000866C6" w:rsidP="000866C6">
      <w:r w:rsidRPr="000866C6">
        <w:t>W 2022 r. realizowano działania pod wspólnym szyldem „Cztery pory roku na Rynku Łazarskim” (w</w:t>
      </w:r>
      <w:r w:rsidR="00E154F1">
        <w:t xml:space="preserve"> </w:t>
      </w:r>
      <w:r w:rsidRPr="000866C6">
        <w:t>załączniku nr 2 przekazuję Panu Radnemu zdjęcia przedstawiające te działania). W tym roku planuje się organizację Złotej Niedzieli na targowisku, majówki, letniej strefy Łazarskie Lato, imprezy „Duchy przeszłości” i innych wydarzeń w sezonie zimowym.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lastRenderedPageBreak/>
        <w:t>(-)</w:t>
      </w:r>
      <w:r w:rsidR="00094F56">
        <w:t xml:space="preserve"> </w:t>
      </w:r>
      <w:r w:rsidR="005C02F0">
        <w:t>Jędrzej Solarski</w:t>
      </w:r>
      <w:r w:rsidR="00094F56">
        <w:t xml:space="preserve"> </w:t>
      </w:r>
      <w:r w:rsidR="00094F56">
        <w:br/>
      </w:r>
      <w:r w:rsidR="004E2D6A" w:rsidRPr="001C3189">
        <w:t>Z-CA PREZYDENTA</w:t>
      </w:r>
      <w:r w:rsidR="005C02F0">
        <w:br/>
      </w:r>
      <w:r w:rsidR="004E2D6A" w:rsidRPr="001C3189">
        <w:t>MIASTA POZNANIA</w:t>
      </w:r>
    </w:p>
    <w:p w:rsidR="008F70E3" w:rsidRPr="001C3189" w:rsidRDefault="005C02F0" w:rsidP="00001BFD">
      <w:pPr>
        <w:spacing w:before="600"/>
      </w:pPr>
      <w:r>
        <w:t xml:space="preserve">Zał. </w:t>
      </w:r>
      <w:r w:rsidR="005E452A">
        <w:t>2</w:t>
      </w:r>
      <w:r>
        <w:br/>
      </w:r>
      <w:r w:rsidR="008F70E3" w:rsidRPr="00094F56">
        <w:t>Do wiadomości:</w:t>
      </w:r>
      <w:r w:rsidR="00094F56">
        <w:t xml:space="preserve"> </w:t>
      </w:r>
      <w:r w:rsidR="00094F56">
        <w:br/>
      </w:r>
      <w:r w:rsidR="008F70E3"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AA3" w:rsidRDefault="00CF2AA3">
      <w:pPr>
        <w:spacing w:after="0" w:line="240" w:lineRule="auto"/>
      </w:pPr>
      <w:r>
        <w:separator/>
      </w:r>
    </w:p>
  </w:endnote>
  <w:endnote w:type="continuationSeparator" w:id="0">
    <w:p w:rsidR="00CF2AA3" w:rsidRDefault="00CF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72988"/>
      <w:docPartObj>
        <w:docPartGallery w:val="Page Numbers (Bottom of Page)"/>
        <w:docPartUnique/>
      </w:docPartObj>
    </w:sdtPr>
    <w:sdtEndPr/>
    <w:sdtContent>
      <w:p w:rsidR="000866C6" w:rsidRDefault="000866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D23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AA3" w:rsidRDefault="00CF2AA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F2AA3" w:rsidRDefault="00CF2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B64F6D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6D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6C6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37DB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E4A5E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A2D23"/>
    <w:rsid w:val="004B6B32"/>
    <w:rsid w:val="004C7A0B"/>
    <w:rsid w:val="004E2D6A"/>
    <w:rsid w:val="004F1F55"/>
    <w:rsid w:val="004F76D2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02F0"/>
    <w:rsid w:val="005C2D05"/>
    <w:rsid w:val="005E452A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02062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37E67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1FCC"/>
    <w:rsid w:val="00B55925"/>
    <w:rsid w:val="00B64F6D"/>
    <w:rsid w:val="00B7790F"/>
    <w:rsid w:val="00B8243C"/>
    <w:rsid w:val="00B9078A"/>
    <w:rsid w:val="00B90F8F"/>
    <w:rsid w:val="00B95E55"/>
    <w:rsid w:val="00BA1C47"/>
    <w:rsid w:val="00C04394"/>
    <w:rsid w:val="00C3317F"/>
    <w:rsid w:val="00C377AA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CF2AA3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54F1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4762"/>
    <w:rsid w:val="00ED5774"/>
    <w:rsid w:val="00EE19D8"/>
    <w:rsid w:val="00F17EB2"/>
    <w:rsid w:val="00F20CA4"/>
    <w:rsid w:val="00F35529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1094"/>
    <w:rsid w:val="00FE54D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3351A7"/>
  <w14:defaultImageDpi w14:val="0"/>
  <w15:docId w15:val="{E20F5313-3279-4F9C-93C8-71D4E5A0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3BDA6-93EC-4FBB-8F1D-938DFD44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7</TotalTime>
  <Pages>3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70/2023 w sprawie sytuacji i przyszłości miejskiego Targowiska Rynek Łazarski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70/2023 w sprawie sytuacji i przyszłości miejskiego Targowiska Rynek Łazarski</dc:title>
  <dc:subject/>
  <dc:creator>Łukasz Wieczorek</dc:creator>
  <cp:keywords>interpelacja, rynek Łazarski, spółka Targowiska Sp. z. o.o., odpowiedź na interpelację</cp:keywords>
  <dc:description/>
  <cp:lastModifiedBy>Łukasz Wieczorek</cp:lastModifiedBy>
  <cp:revision>11</cp:revision>
  <cp:lastPrinted>2021-12-02T10:09:00Z</cp:lastPrinted>
  <dcterms:created xsi:type="dcterms:W3CDTF">2023-02-17T07:53:00Z</dcterms:created>
  <dcterms:modified xsi:type="dcterms:W3CDTF">2023-03-15T07:39:00Z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