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8D07B6" w:rsidRPr="00C52232">
        <w:rPr>
          <w:rFonts w:ascii="Calibri" w:hAnsi="Calibri" w:cs="Calibri"/>
          <w:sz w:val="24"/>
        </w:rPr>
        <w:t xml:space="preserve"> </w:t>
      </w:r>
      <w:r w:rsidR="00C9561E">
        <w:rPr>
          <w:rFonts w:ascii="Calibri" w:hAnsi="Calibri" w:cs="Calibri"/>
          <w:sz w:val="24"/>
        </w:rPr>
        <w:t>9.03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C9561E">
        <w:rPr>
          <w:rFonts w:ascii="Calibri" w:hAnsi="Calibri" w:cs="Calibri"/>
          <w:sz w:val="24"/>
        </w:rPr>
        <w:t>71.2023</w:t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</w:p>
    <w:p w:rsidR="00D536B8" w:rsidRPr="00C52232" w:rsidRDefault="00FF77CE" w:rsidP="00FF77CE">
      <w:pPr>
        <w:ind w:left="5529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Pan</w:t>
      </w:r>
      <w:r w:rsidRPr="00C52232">
        <w:rPr>
          <w:rFonts w:ascii="Calibri" w:hAnsi="Calibri" w:cs="Calibri"/>
          <w:sz w:val="24"/>
        </w:rPr>
        <w:br/>
      </w:r>
      <w:r w:rsidR="00C9561E">
        <w:rPr>
          <w:rFonts w:ascii="Calibri" w:hAnsi="Calibri" w:cs="Calibri"/>
          <w:sz w:val="24"/>
        </w:rPr>
        <w:t>Andrzej Rataj</w:t>
      </w:r>
      <w:r w:rsidRPr="00C52232">
        <w:rPr>
          <w:rFonts w:ascii="Calibri" w:hAnsi="Calibri" w:cs="Calibri"/>
          <w:sz w:val="24"/>
        </w:rPr>
        <w:t xml:space="preserve"> </w:t>
      </w:r>
      <w:r w:rsidRPr="00C52232">
        <w:rPr>
          <w:rFonts w:ascii="Calibri" w:hAnsi="Calibri" w:cs="Calibri"/>
          <w:sz w:val="24"/>
        </w:rPr>
        <w:br/>
        <w:t>Radn</w:t>
      </w:r>
      <w:r w:rsidR="00C9561E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 xml:space="preserve">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</w:t>
      </w:r>
      <w:r w:rsidR="00C9561E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 xml:space="preserve"> Pan</w:t>
      </w:r>
      <w:r w:rsidR="00C9561E">
        <w:rPr>
          <w:rFonts w:ascii="Calibri" w:hAnsi="Calibri" w:cs="Calibri"/>
          <w:sz w:val="24"/>
        </w:rPr>
        <w:t>ie</w:t>
      </w:r>
      <w:r w:rsidRPr="00C52232">
        <w:rPr>
          <w:rFonts w:ascii="Calibri" w:hAnsi="Calibri" w:cs="Calibri"/>
          <w:sz w:val="24"/>
        </w:rPr>
        <w:t xml:space="preserve"> Radn</w:t>
      </w:r>
      <w:r w:rsidR="00C9561E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>,</w:t>
      </w:r>
      <w:bookmarkStart w:id="0" w:name="_GoBack"/>
      <w:bookmarkEnd w:id="0"/>
    </w:p>
    <w:p w:rsidR="00C9561E" w:rsidRPr="00C9561E" w:rsidRDefault="006223B2" w:rsidP="00C9561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w związku </w:t>
      </w:r>
      <w:r w:rsidR="00C9561E" w:rsidRPr="00C9561E">
        <w:rPr>
          <w:rFonts w:ascii="Calibri" w:hAnsi="Calibri" w:cs="Calibri"/>
          <w:sz w:val="24"/>
        </w:rPr>
        <w:t>z otrzymaną za pośrednictwem Przewodniczącego Rady Miasta Poznania pismem z dnia 6 marca 2023 r. interpelacją Pana Radnego w sprawie jubileuszu 770-lecia nadania Poznaniowi praw miejskich, uprzejmie informuję:</w:t>
      </w:r>
    </w:p>
    <w:p w:rsidR="00C9561E" w:rsidRPr="00C9561E" w:rsidRDefault="00C9561E" w:rsidP="00C9561E">
      <w:pPr>
        <w:spacing w:after="240" w:line="360" w:lineRule="auto"/>
        <w:rPr>
          <w:rFonts w:ascii="Calibri" w:hAnsi="Calibri" w:cs="Calibri"/>
          <w:sz w:val="24"/>
        </w:rPr>
      </w:pPr>
      <w:r w:rsidRPr="00C9561E">
        <w:rPr>
          <w:rFonts w:ascii="Calibri" w:hAnsi="Calibri" w:cs="Calibri"/>
          <w:sz w:val="24"/>
        </w:rPr>
        <w:t>Trwają przygotowania do obchodów 770. rocznicy lokacji Miasta Poznania. Będzie to okazja do wypromowania wizerunku Poznania jako miejsca o wielowiekowej tradycji, zamieszkiwanego przez różnorodną społeczność. W planowanie wydarzenia włączyły się poznańskie instytucje kultury, szkoły oraz organizacje pozarządowe. Szczegółowy program jeszcze się kształtuje – ostateczna koncepcja zostanie ogłoszona pod koniec marca br. na konferencji prasowej.</w:t>
      </w:r>
    </w:p>
    <w:p w:rsidR="006223B2" w:rsidRPr="00C52232" w:rsidRDefault="00C9561E" w:rsidP="00FF77CE">
      <w:pPr>
        <w:spacing w:after="240" w:line="360" w:lineRule="auto"/>
        <w:rPr>
          <w:rFonts w:ascii="Calibri" w:hAnsi="Calibri" w:cs="Calibri"/>
          <w:sz w:val="24"/>
        </w:rPr>
      </w:pPr>
      <w:r w:rsidRPr="00C9561E">
        <w:rPr>
          <w:rFonts w:ascii="Calibri" w:hAnsi="Calibri" w:cs="Calibri"/>
          <w:sz w:val="24"/>
        </w:rPr>
        <w:t xml:space="preserve">Planowany jest korowód, który przejdzie ulicami Poznania – rozpocznie się pod Bramą Poznania, a zakończy na placu Kolegiackim, gdzie odbędą się wydarzenia z udziałem artystów. Na trasie pochodu zaprezentowane zostaną dzieje naszego miasta. Tego dnia ma odbyć się również spacer historyczny po miejscach związanych z lokacją Poznania. Ponadto, we współpracy z Zarządem Transportu Miejskiego wydana zostanie okolicznościowa karta PEKA. </w:t>
      </w:r>
    </w:p>
    <w:p w:rsidR="00FF77CE" w:rsidRPr="00C9561E" w:rsidRDefault="00350554" w:rsidP="00C9561E">
      <w:pPr>
        <w:spacing w:after="240"/>
        <w:ind w:left="5528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  <w:r w:rsidR="00C9561E">
        <w:rPr>
          <w:rFonts w:ascii="Calibri" w:hAnsi="Calibri"/>
          <w:sz w:val="24"/>
        </w:rPr>
        <w:br/>
      </w:r>
      <w:r w:rsidR="00FF77CE" w:rsidRPr="00FF77CE">
        <w:rPr>
          <w:rFonts w:ascii="Calibri" w:hAnsi="Calibri"/>
          <w:sz w:val="24"/>
        </w:rPr>
        <w:t xml:space="preserve">(-) </w:t>
      </w:r>
      <w:r w:rsidR="00B06EE0">
        <w:rPr>
          <w:rFonts w:ascii="Calibri" w:hAnsi="Calibri"/>
          <w:sz w:val="24"/>
        </w:rPr>
        <w:t>Jacek Jaśkowiak</w:t>
      </w:r>
      <w:r w:rsidR="00FF77CE" w:rsidRPr="00FF77CE">
        <w:rPr>
          <w:rFonts w:ascii="Calibri" w:hAnsi="Calibri"/>
          <w:sz w:val="24"/>
        </w:rPr>
        <w:t xml:space="preserve"> </w:t>
      </w:r>
      <w:r w:rsidR="00FF77CE" w:rsidRPr="00FF77CE">
        <w:rPr>
          <w:rFonts w:ascii="Calibri" w:hAnsi="Calibri"/>
          <w:sz w:val="24"/>
        </w:rPr>
        <w:br/>
        <w:t>PREZYDENT MIASTA POZNANIA</w:t>
      </w:r>
    </w:p>
    <w:p w:rsidR="00D536B8" w:rsidRPr="00FF77CE" w:rsidRDefault="00350554" w:rsidP="00FF77CE">
      <w:pPr>
        <w:spacing w:after="240" w:line="360" w:lineRule="auto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lastRenderedPageBreak/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Pr="00C52232">
        <w:rPr>
          <w:rFonts w:ascii="Calibri" w:hAnsi="Calibri" w:cs="Calibri"/>
          <w:sz w:val="24"/>
        </w:rPr>
        <w:t>Przewodniczący Rady Miasta</w:t>
      </w:r>
    </w:p>
    <w:sectPr w:rsidR="00D536B8" w:rsidRPr="00FF77CE" w:rsidSect="00C9561E">
      <w:footerReference w:type="default" r:id="rId8"/>
      <w:headerReference w:type="first" r:id="rId9"/>
      <w:footerReference w:type="first" r:id="rId10"/>
      <w:type w:val="continuous"/>
      <w:pgSz w:w="11906" w:h="16838"/>
      <w:pgMar w:top="2552" w:right="1106" w:bottom="1134" w:left="1134" w:header="680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069" w:rsidRDefault="00885069">
      <w:r>
        <w:separator/>
      </w:r>
    </w:p>
  </w:endnote>
  <w:endnote w:type="continuationSeparator" w:id="0">
    <w:p w:rsidR="00885069" w:rsidRDefault="0088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Pr="00FF77CE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Calibri" w:hAnsi="Calibri"/>
        <w:sz w:val="24"/>
        <w:szCs w:val="24"/>
        <w:lang w:val="fr-FR"/>
      </w:rPr>
    </w:pPr>
  </w:p>
  <w:p w:rsidR="00D536B8" w:rsidRPr="00FF77CE" w:rsidRDefault="00D536B8">
    <w:pPr>
      <w:spacing w:after="0"/>
      <w:jc w:val="center"/>
      <w:rPr>
        <w:rFonts w:ascii="Calibri" w:hAnsi="Calibri"/>
        <w:sz w:val="36"/>
        <w:szCs w:val="24"/>
      </w:rPr>
    </w:pPr>
    <w:r w:rsidRPr="00FF77CE">
      <w:rPr>
        <w:rFonts w:ascii="Calibri" w:hAnsi="Calibri"/>
        <w:spacing w:val="-6"/>
        <w:sz w:val="24"/>
        <w:szCs w:val="24"/>
        <w:lang w:val="fr-FR"/>
      </w:rPr>
      <w:t>Urząd Miasta Poznania, pl. Kolegiacki 17, 61-841 Poznań</w:t>
    </w:r>
  </w:p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  <w:r w:rsidRPr="00FF77CE">
      <w:rPr>
        <w:rFonts w:ascii="Calibri" w:hAnsi="Calibri"/>
        <w:spacing w:val="-6"/>
        <w:sz w:val="24"/>
        <w:szCs w:val="24"/>
        <w:lang w:val="fr-FR"/>
      </w:rPr>
      <w:t>tel. +48 61 878 53 81, fax +48 61 878 57 75, prezydent@um.poznan.pl,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069" w:rsidRDefault="00885069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885069" w:rsidRDefault="0088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B8" w:rsidRDefault="00885069">
    <w:pPr>
      <w:pStyle w:val="Gb3b3b3b3b3b3b3b3b3f3f3f3f3f3f3f3f3f3wka"/>
      <w:rPr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9.65pt;margin-top:-37.45pt;width:600.75pt;height:147.75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61E"/>
    <w:rsid w:val="00015812"/>
    <w:rsid w:val="000231AE"/>
    <w:rsid w:val="00034BCF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379A2"/>
    <w:rsid w:val="001520D2"/>
    <w:rsid w:val="0015385A"/>
    <w:rsid w:val="00170D09"/>
    <w:rsid w:val="001A4257"/>
    <w:rsid w:val="001B478E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C2817"/>
    <w:rsid w:val="002C4FCA"/>
    <w:rsid w:val="002E3A0F"/>
    <w:rsid w:val="003116E4"/>
    <w:rsid w:val="00326DBF"/>
    <w:rsid w:val="00335898"/>
    <w:rsid w:val="00350554"/>
    <w:rsid w:val="0035134E"/>
    <w:rsid w:val="003626C6"/>
    <w:rsid w:val="003C2AE5"/>
    <w:rsid w:val="00400407"/>
    <w:rsid w:val="0040734D"/>
    <w:rsid w:val="004362CA"/>
    <w:rsid w:val="004666FB"/>
    <w:rsid w:val="0047481E"/>
    <w:rsid w:val="00477D72"/>
    <w:rsid w:val="004932A8"/>
    <w:rsid w:val="004F3248"/>
    <w:rsid w:val="00502137"/>
    <w:rsid w:val="00512017"/>
    <w:rsid w:val="00531401"/>
    <w:rsid w:val="00542C48"/>
    <w:rsid w:val="005659B5"/>
    <w:rsid w:val="00593FA5"/>
    <w:rsid w:val="005A6C79"/>
    <w:rsid w:val="005B19AA"/>
    <w:rsid w:val="005B54E2"/>
    <w:rsid w:val="00616208"/>
    <w:rsid w:val="006223B2"/>
    <w:rsid w:val="00634360"/>
    <w:rsid w:val="00676BBF"/>
    <w:rsid w:val="00687A76"/>
    <w:rsid w:val="006A152B"/>
    <w:rsid w:val="006A50BA"/>
    <w:rsid w:val="006C37FE"/>
    <w:rsid w:val="006E5F34"/>
    <w:rsid w:val="006F5C92"/>
    <w:rsid w:val="00724AFA"/>
    <w:rsid w:val="0073236A"/>
    <w:rsid w:val="00736802"/>
    <w:rsid w:val="00756A4C"/>
    <w:rsid w:val="0079149C"/>
    <w:rsid w:val="00795DB7"/>
    <w:rsid w:val="007C44D9"/>
    <w:rsid w:val="007C62A1"/>
    <w:rsid w:val="007D59D6"/>
    <w:rsid w:val="007F54A9"/>
    <w:rsid w:val="008054E9"/>
    <w:rsid w:val="00806B63"/>
    <w:rsid w:val="008338C7"/>
    <w:rsid w:val="0083616A"/>
    <w:rsid w:val="0084127E"/>
    <w:rsid w:val="00842D7D"/>
    <w:rsid w:val="00865EC4"/>
    <w:rsid w:val="00866C0D"/>
    <w:rsid w:val="008778E9"/>
    <w:rsid w:val="00877F52"/>
    <w:rsid w:val="00885069"/>
    <w:rsid w:val="0089143A"/>
    <w:rsid w:val="008A46A4"/>
    <w:rsid w:val="008C1A17"/>
    <w:rsid w:val="008D07B6"/>
    <w:rsid w:val="00907D9A"/>
    <w:rsid w:val="00914501"/>
    <w:rsid w:val="009149D1"/>
    <w:rsid w:val="00925D1C"/>
    <w:rsid w:val="0094474C"/>
    <w:rsid w:val="00952CCF"/>
    <w:rsid w:val="009612EC"/>
    <w:rsid w:val="00986DA3"/>
    <w:rsid w:val="009946DD"/>
    <w:rsid w:val="009C6187"/>
    <w:rsid w:val="009C6520"/>
    <w:rsid w:val="009C7DE6"/>
    <w:rsid w:val="009E6F68"/>
    <w:rsid w:val="009F5BBB"/>
    <w:rsid w:val="009F7DFE"/>
    <w:rsid w:val="00A135DB"/>
    <w:rsid w:val="00A56768"/>
    <w:rsid w:val="00A841BB"/>
    <w:rsid w:val="00AD0A9F"/>
    <w:rsid w:val="00AE5A66"/>
    <w:rsid w:val="00B06EE0"/>
    <w:rsid w:val="00B31CF5"/>
    <w:rsid w:val="00B42824"/>
    <w:rsid w:val="00B430B0"/>
    <w:rsid w:val="00B51A55"/>
    <w:rsid w:val="00B61598"/>
    <w:rsid w:val="00B66525"/>
    <w:rsid w:val="00B66BDD"/>
    <w:rsid w:val="00B73B84"/>
    <w:rsid w:val="00B80104"/>
    <w:rsid w:val="00B839F3"/>
    <w:rsid w:val="00BA7B1B"/>
    <w:rsid w:val="00BC6AFA"/>
    <w:rsid w:val="00BE3966"/>
    <w:rsid w:val="00BF312A"/>
    <w:rsid w:val="00BF430F"/>
    <w:rsid w:val="00C13FFB"/>
    <w:rsid w:val="00C339FD"/>
    <w:rsid w:val="00C37600"/>
    <w:rsid w:val="00C52232"/>
    <w:rsid w:val="00C71E1F"/>
    <w:rsid w:val="00C72416"/>
    <w:rsid w:val="00C938E2"/>
    <w:rsid w:val="00C9561E"/>
    <w:rsid w:val="00C9583D"/>
    <w:rsid w:val="00CA6EA7"/>
    <w:rsid w:val="00CD41A8"/>
    <w:rsid w:val="00CE727E"/>
    <w:rsid w:val="00D4702E"/>
    <w:rsid w:val="00D52CDE"/>
    <w:rsid w:val="00D536B8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A03F0"/>
    <w:rsid w:val="00FB7EA9"/>
    <w:rsid w:val="00FD520A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8B2B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542C48"/>
    <w:rPr>
      <w:rFonts w:ascii="Calibri" w:hAnsi="Calibri" w:cs="Mangal"/>
      <w:sz w:val="24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42C48"/>
    <w:rPr>
      <w:rFonts w:ascii="Calibri" w:hAnsi="Calibri"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B376-BF81-414A-A89A-F623AAB9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71/23 w sprawie obchodów jubileuszu 770-lecia lokacji miasta Poznania</dc:title>
  <dc:subject/>
  <dc:creator/>
  <cp:keywords>jubileusz 770-lecia lokacji miasta poznania; obchody jubileuszowe</cp:keywords>
  <dc:description/>
  <cp:lastModifiedBy/>
  <cp:revision>1</cp:revision>
  <dcterms:created xsi:type="dcterms:W3CDTF">2023-03-09T08:09:00Z</dcterms:created>
  <dcterms:modified xsi:type="dcterms:W3CDTF">2023-03-09T08:10:00Z</dcterms:modified>
</cp:coreProperties>
</file>