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855F6F">
        <w:t xml:space="preserve"> </w:t>
      </w:r>
      <w:r w:rsidR="00311392">
        <w:t>01.06</w:t>
      </w:r>
      <w:r w:rsidRPr="00001BFD">
        <w:t>.202</w:t>
      </w:r>
      <w:r w:rsidR="00855F6F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F61107">
        <w:t>0003.1.</w:t>
      </w:r>
      <w:r w:rsidR="00E80D56">
        <w:t>131.2023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863C97">
        <w:t>01062301342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E80D56">
        <w:t xml:space="preserve">Mateusz </w:t>
      </w:r>
      <w:proofErr w:type="spellStart"/>
      <w:r w:rsidR="00E80D56">
        <w:t>Rozmiarek</w:t>
      </w:r>
      <w:proofErr w:type="spellEnd"/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E40D9">
        <w:t xml:space="preserve"> </w:t>
      </w:r>
      <w:r w:rsidRPr="001C3189">
        <w:t xml:space="preserve">dnia </w:t>
      </w:r>
      <w:r w:rsidR="00311392">
        <w:t xml:space="preserve">22 maja </w:t>
      </w:r>
      <w:r w:rsidRPr="001C3189">
        <w:t>202</w:t>
      </w:r>
      <w:r w:rsidR="00F61107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311392">
        <w:rPr>
          <w:szCs w:val="24"/>
        </w:rPr>
        <w:t>przechowywania oraz wykorzystania kostki brukowej z</w:t>
      </w:r>
      <w:r w:rsidR="009E40D9">
        <w:rPr>
          <w:szCs w:val="24"/>
        </w:rPr>
        <w:t xml:space="preserve"> </w:t>
      </w:r>
      <w:r w:rsidR="00311392">
        <w:rPr>
          <w:szCs w:val="24"/>
        </w:rPr>
        <w:t>przebudowywanej płyty Starego Rynku w Poznaniu</w:t>
      </w:r>
      <w:r w:rsidRPr="001C3189">
        <w:t>, uprzejmie informuję:</w:t>
      </w:r>
    </w:p>
    <w:p w:rsidR="00311392" w:rsidRPr="00311392" w:rsidRDefault="00311392" w:rsidP="00311392">
      <w:r w:rsidRPr="00311392">
        <w:t>W ramach inwestycji „Rewaloryzacja przestrzeni płyty Starego Rynku w Poznaniu wraz z</w:t>
      </w:r>
      <w:r w:rsidR="009E40D9">
        <w:t xml:space="preserve"> </w:t>
      </w:r>
      <w:r w:rsidRPr="00311392">
        <w:t xml:space="preserve">przekształceniem fragmentu bloku </w:t>
      </w:r>
      <w:proofErr w:type="spellStart"/>
      <w:r w:rsidRPr="00311392">
        <w:t>śródrynkowego</w:t>
      </w:r>
      <w:proofErr w:type="spellEnd"/>
      <w:r w:rsidRPr="00311392">
        <w:t xml:space="preserve"> (ul. Jana Baptysty </w:t>
      </w:r>
      <w:proofErr w:type="spellStart"/>
      <w:r w:rsidRPr="00311392">
        <w:t>Quadro</w:t>
      </w:r>
      <w:proofErr w:type="spellEnd"/>
      <w:r w:rsidRPr="00311392">
        <w:t>) w pasaż kultury”, kostka ze Starego Rynku została zdemontowana i poddana selekcji. Kostkę podzielono na materiał najwyższej jakości, przewidziany do ponownego wbudowania w nawierzchnię Starego Rynku oraz</w:t>
      </w:r>
      <w:r w:rsidR="009E40D9">
        <w:t xml:space="preserve"> </w:t>
      </w:r>
      <w:r w:rsidRPr="00311392">
        <w:t>pozostały materiał kamienny z przeznaczeniem do wykorzystania przy prowadzonych przez Miasto budowach i remontach. Szacuje się, że 32% kostki kamiennej rzędowej zostanie ponowne wykorzystane na płycie rynku.</w:t>
      </w:r>
    </w:p>
    <w:p w:rsidR="00311392" w:rsidRPr="00311392" w:rsidRDefault="00311392" w:rsidP="00311392">
      <w:r w:rsidRPr="00311392">
        <w:t>Kostka kamienna, która zostanie ponownie wbudowana na rynku i w wybranych uliczkach dochodzących jest przechowywana tymczasowo na placu Zarządu Dróg Miejskich przy ul.</w:t>
      </w:r>
      <w:r w:rsidR="009E40D9">
        <w:t xml:space="preserve"> </w:t>
      </w:r>
      <w:r w:rsidRPr="00311392">
        <w:lastRenderedPageBreak/>
        <w:t xml:space="preserve">Pułaskiego 9. Natomiast kostka nieprzewidziana do użycia na rynku została złożona w magazynie ZDM przy ul Energetycznej. 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F61107">
        <w:t>Jędrzej Solarski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311392" w:rsidRDefault="008F70E3" w:rsidP="00311392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311392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A33" w:rsidRDefault="006D4A33">
      <w:pPr>
        <w:spacing w:after="0" w:line="240" w:lineRule="auto"/>
      </w:pPr>
      <w:r>
        <w:separator/>
      </w:r>
    </w:p>
  </w:endnote>
  <w:endnote w:type="continuationSeparator" w:id="0">
    <w:p w:rsidR="006D4A33" w:rsidRDefault="006D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1133733"/>
      <w:docPartObj>
        <w:docPartGallery w:val="Page Numbers (Bottom of Page)"/>
        <w:docPartUnique/>
      </w:docPartObj>
    </w:sdtPr>
    <w:sdtContent>
      <w:p w:rsidR="00311392" w:rsidRDefault="003113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C97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 w:rsidR="00FE54D0">
      <w:rPr>
        <w:spacing w:val="-6"/>
        <w:szCs w:val="24"/>
        <w:lang w:val="fr-FR"/>
      </w:rPr>
      <w:t xml:space="preserve">23 </w:t>
    </w:r>
    <w:r w:rsidR="0006544F" w:rsidRPr="00EB6467">
      <w:rPr>
        <w:spacing w:val="-6"/>
        <w:szCs w:val="24"/>
        <w:lang w:val="fr-FR"/>
      </w:rPr>
      <w:t>sekretariat_</w:t>
    </w:r>
    <w:r w:rsidR="00FE54D0">
      <w:rPr>
        <w:spacing w:val="-6"/>
        <w:szCs w:val="24"/>
        <w:lang w:val="fr-FR"/>
      </w:rPr>
      <w:t>j</w:t>
    </w:r>
    <w:r w:rsidR="0006544F" w:rsidRPr="00EB6467">
      <w:rPr>
        <w:spacing w:val="-6"/>
        <w:szCs w:val="24"/>
        <w:lang w:val="fr-FR"/>
      </w:rPr>
      <w:t>.</w:t>
    </w:r>
    <w:r w:rsidR="00FE54D0"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A33" w:rsidRDefault="006D4A33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6D4A33" w:rsidRDefault="006D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9D670A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0A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3C2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1392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66C34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D4A33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E63C3"/>
    <w:rsid w:val="007F02C8"/>
    <w:rsid w:val="007F194F"/>
    <w:rsid w:val="007F343B"/>
    <w:rsid w:val="007F343D"/>
    <w:rsid w:val="007F4EF5"/>
    <w:rsid w:val="008263C8"/>
    <w:rsid w:val="008408C1"/>
    <w:rsid w:val="00855F6F"/>
    <w:rsid w:val="00860023"/>
    <w:rsid w:val="00863C97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D670A"/>
    <w:rsid w:val="009E40D9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62B17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DF76F2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0D56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107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54D0"/>
    <w:rsid w:val="00FE6639"/>
    <w:rsid w:val="00FE799D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B98FEA"/>
  <w14:defaultImageDpi w14:val="0"/>
  <w15:docId w15:val="{20DC1D4F-9609-469B-8EDC-BA288046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61107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F61107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J.Solar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24982-1435-4CFA-A7FF-6B18C671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J.Solarski</Template>
  <TotalTime>7</TotalTime>
  <Pages>2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131/2023 w sprawie przechowywania oraz wykorzystania kostki brukowej z przebudowywanej płyty Starego Rynku w Poznaniu</dc:title>
  <dc:subject/>
  <dc:creator>x</dc:creator>
  <cp:keywords>remont płyty Starego Rynku, kostka kamienna, odpowiedź na interpelację</cp:keywords>
  <dc:description/>
  <cp:lastModifiedBy>x</cp:lastModifiedBy>
  <cp:revision>6</cp:revision>
  <cp:lastPrinted>2021-12-02T10:09:00Z</cp:lastPrinted>
  <dcterms:created xsi:type="dcterms:W3CDTF">2023-05-23T07:17:00Z</dcterms:created>
  <dcterms:modified xsi:type="dcterms:W3CDTF">2023-06-01T09:04:00Z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