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 xml:space="preserve">, </w:t>
      </w:r>
      <w:r w:rsidR="00063715">
        <w:t>25</w:t>
      </w:r>
      <w:r w:rsidR="0041158E">
        <w:t>.08</w:t>
      </w:r>
      <w:r w:rsidRPr="00001BFD">
        <w:t>.202</w:t>
      </w:r>
      <w:r w:rsidR="004152E2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4152E2">
        <w:t>0003.1.</w:t>
      </w:r>
      <w:r w:rsidR="0041158E">
        <w:t>176.2023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063715">
        <w:t>25082302759</w:t>
      </w:r>
      <w:bookmarkStart w:id="0" w:name="_GoBack"/>
      <w:bookmarkEnd w:id="0"/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094F56">
        <w:rPr>
          <w:rFonts w:cs="Calibri"/>
        </w:rPr>
        <w:br/>
      </w:r>
      <w:r w:rsidR="0041158E">
        <w:t>Łukasz Kapustka</w:t>
      </w:r>
      <w:r w:rsidR="00094F56">
        <w:rPr>
          <w:rFonts w:cs="Calibri"/>
        </w:rPr>
        <w:br/>
      </w:r>
      <w:r w:rsidRPr="001C3189">
        <w:rPr>
          <w:rFonts w:cs="Calibri"/>
        </w:rPr>
        <w:t>Radny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0D53FD" w:rsidRPr="00001BFD">
        <w:t>y</w:t>
      </w:r>
      <w:r w:rsidRPr="00001BFD">
        <w:t xml:space="preserve"> Pani</w:t>
      </w:r>
      <w:r w:rsidR="000D53FD" w:rsidRPr="00001BFD">
        <w:t>e</w:t>
      </w:r>
      <w:r w:rsidRPr="00001BFD">
        <w:t xml:space="preserve"> Radn</w:t>
      </w:r>
      <w:r w:rsidR="000D53FD" w:rsidRPr="00001BFD">
        <w:t>y</w:t>
      </w:r>
      <w:r w:rsidR="00530F53" w:rsidRPr="001C3189">
        <w:rPr>
          <w:rFonts w:cs="Calibri"/>
        </w:rPr>
        <w:t>,</w:t>
      </w:r>
    </w:p>
    <w:p w:rsidR="001D3E74" w:rsidRDefault="00127D66" w:rsidP="00001BFD">
      <w:r w:rsidRPr="001C3189">
        <w:t xml:space="preserve">odpowiadając na otrzymaną za pośrednictwem Przewodniczącego Rady Miasta </w:t>
      </w:r>
      <w:r w:rsidR="00945449" w:rsidRPr="001C3189">
        <w:t xml:space="preserve">Poznania </w:t>
      </w:r>
      <w:r w:rsidRPr="001C3189">
        <w:t>pismem z</w:t>
      </w:r>
      <w:r w:rsidR="00930B86" w:rsidRPr="001C3189">
        <w:t> </w:t>
      </w:r>
      <w:r w:rsidRPr="001C3189">
        <w:t xml:space="preserve">dnia </w:t>
      </w:r>
      <w:r w:rsidR="0041158E">
        <w:t xml:space="preserve">17 sierpnia </w:t>
      </w:r>
      <w:r w:rsidRPr="001C3189">
        <w:t>202</w:t>
      </w:r>
      <w:r w:rsidR="00BA47A8">
        <w:t>3</w:t>
      </w:r>
      <w:r w:rsidRPr="001C3189">
        <w:t xml:space="preserve"> r. i przekazaną mi przez Prezydenta Miasta </w:t>
      </w:r>
      <w:r w:rsidR="00930B86" w:rsidRPr="001C3189">
        <w:t xml:space="preserve">Poznania </w:t>
      </w:r>
      <w:r w:rsidRPr="001C3189">
        <w:t>do rozpatrzenia interpelację Pan</w:t>
      </w:r>
      <w:r w:rsidR="000D53FD" w:rsidRPr="001C3189">
        <w:t>a</w:t>
      </w:r>
      <w:r w:rsidRPr="001C3189">
        <w:t xml:space="preserve"> Radne</w:t>
      </w:r>
      <w:r w:rsidR="000D53FD" w:rsidRPr="001C3189">
        <w:t>go</w:t>
      </w:r>
      <w:r w:rsidRPr="001C3189">
        <w:t xml:space="preserve"> </w:t>
      </w:r>
      <w:r w:rsidR="0041158E" w:rsidRPr="0041158E">
        <w:t>w sprawie utrudnień w ruchu samochodowym na ul. Kurlandzkiej</w:t>
      </w:r>
      <w:r w:rsidRPr="001C3189">
        <w:t>, uprzejmie informuję:</w:t>
      </w:r>
    </w:p>
    <w:p w:rsidR="0041158E" w:rsidRPr="0041158E" w:rsidRDefault="0041158E" w:rsidP="0041158E">
      <w:r w:rsidRPr="0041158E">
        <w:t>Zgodnie z informacją przekazaną w udzielonej przeze mnie odpowiedzi z 22.03.2023 r. projekt organizacji ruchu, obejmujący uporządkowanie parkowania w rejonie skrzyżowania ul. Kurlandzkiej z ul. Obodrzycką, w pobliżu komisu samochodowego, został wpisany na listę zadań Biura Miejskiego Inżyniera Ruchu. Projekt zostanie sporządzony do końca bieżącego roku. Po jego zaopiniowaniu i zatwierdzeniu zostanie przekazany Zarządowi Dróg Miejskich do realizacji, pod warunkiem zabezpieczenia niezbędnych środków finansowych na ten cel.</w:t>
      </w:r>
    </w:p>
    <w:p w:rsidR="0041158E" w:rsidRPr="0041158E" w:rsidRDefault="0041158E" w:rsidP="0041158E">
      <w:r w:rsidRPr="0041158E">
        <w:t>Ponadto Miejski Inżynier Ruchu podczas sierpniowego posiedzenia Komisji Bezpieczeństwa Ruchu zwrócił się do przedstawicieli Policji i Straży Miejskiej z prośbą o objęcie przedmiotowego rejonu systematycznym nadzorem patroli w zakresie przepisów ruchu drogowego, w tym obowiązujących zasad parkowania.</w:t>
      </w:r>
    </w:p>
    <w:p w:rsidR="00E9439A" w:rsidRPr="001C3189" w:rsidRDefault="008F70E3" w:rsidP="00001BFD">
      <w:pPr>
        <w:ind w:left="5245"/>
      </w:pPr>
      <w:r w:rsidRPr="001C3189">
        <w:lastRenderedPageBreak/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BA47A8">
        <w:t>Mariusz Wiśniewski</w:t>
      </w:r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41158E" w:rsidRDefault="008F70E3" w:rsidP="00001BFD">
      <w:pPr>
        <w:spacing w:before="60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p w:rsidR="0041158E" w:rsidRPr="0041158E" w:rsidRDefault="0041158E" w:rsidP="0041158E"/>
    <w:p w:rsidR="0041158E" w:rsidRPr="0041158E" w:rsidRDefault="0041158E" w:rsidP="0041158E"/>
    <w:p w:rsidR="0041158E" w:rsidRPr="0041158E" w:rsidRDefault="0041158E" w:rsidP="0041158E"/>
    <w:p w:rsidR="0041158E" w:rsidRPr="0041158E" w:rsidRDefault="0041158E" w:rsidP="0041158E"/>
    <w:p w:rsidR="0041158E" w:rsidRPr="0041158E" w:rsidRDefault="0041158E" w:rsidP="0041158E"/>
    <w:p w:rsidR="0041158E" w:rsidRPr="0041158E" w:rsidRDefault="0041158E" w:rsidP="0041158E"/>
    <w:p w:rsidR="0041158E" w:rsidRPr="0041158E" w:rsidRDefault="0041158E" w:rsidP="0041158E"/>
    <w:p w:rsidR="0041158E" w:rsidRPr="0041158E" w:rsidRDefault="0041158E" w:rsidP="0041158E"/>
    <w:p w:rsidR="0041158E" w:rsidRPr="0041158E" w:rsidRDefault="0041158E" w:rsidP="0041158E"/>
    <w:p w:rsidR="0041158E" w:rsidRPr="0041158E" w:rsidRDefault="0041158E" w:rsidP="0041158E"/>
    <w:p w:rsidR="0041158E" w:rsidRPr="0041158E" w:rsidRDefault="0041158E" w:rsidP="0041158E"/>
    <w:p w:rsidR="0041158E" w:rsidRPr="0041158E" w:rsidRDefault="0041158E" w:rsidP="0041158E"/>
    <w:p w:rsidR="008F70E3" w:rsidRPr="0041158E" w:rsidRDefault="008F70E3" w:rsidP="0041158E">
      <w:pPr>
        <w:jc w:val="center"/>
      </w:pPr>
    </w:p>
    <w:sectPr w:rsidR="008F70E3" w:rsidRPr="0041158E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D52" w:rsidRDefault="00912D52">
      <w:pPr>
        <w:spacing w:after="0" w:line="240" w:lineRule="auto"/>
      </w:pPr>
      <w:r>
        <w:separator/>
      </w:r>
    </w:p>
  </w:endnote>
  <w:endnote w:type="continuationSeparator" w:id="0">
    <w:p w:rsidR="00912D52" w:rsidRDefault="00912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1588659"/>
      <w:docPartObj>
        <w:docPartGallery w:val="Page Numbers (Bottom of Page)"/>
        <w:docPartUnique/>
      </w:docPartObj>
    </w:sdtPr>
    <w:sdtEndPr/>
    <w:sdtContent>
      <w:p w:rsidR="0041158E" w:rsidRDefault="0041158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3715">
          <w:rPr>
            <w:noProof/>
          </w:rPr>
          <w:t>2</w:t>
        </w:r>
        <w:r>
          <w:fldChar w:fldCharType="end"/>
        </w:r>
      </w:p>
    </w:sdtContent>
  </w:sdt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>tel. +48 61 878 53 1</w:t>
    </w:r>
    <w:r w:rsidR="0006544F" w:rsidRPr="00EB6467">
      <w:rPr>
        <w:spacing w:val="-6"/>
        <w:szCs w:val="24"/>
        <w:lang w:val="fr-FR"/>
      </w:rPr>
      <w:t>7</w:t>
    </w:r>
    <w:r w:rsidRPr="00EB6467">
      <w:rPr>
        <w:spacing w:val="-6"/>
        <w:szCs w:val="24"/>
        <w:lang w:val="fr-FR"/>
      </w:rPr>
      <w:t xml:space="preserve">, fax +48 </w:t>
    </w:r>
    <w:r w:rsidR="0006544F" w:rsidRPr="00EB6467">
      <w:rPr>
        <w:spacing w:val="-6"/>
        <w:szCs w:val="24"/>
        <w:lang w:val="fr-FR"/>
      </w:rPr>
      <w:t>61 878 53 84, sekretariat_m.wisniewski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D52" w:rsidRDefault="00912D52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912D52" w:rsidRDefault="00912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A26D47">
    <w:pPr>
      <w:pStyle w:val="Gb3b3b3b3b3b3b3b3b3f3f3f3f3f3f3f3f3f3wka"/>
      <w:rPr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4D2B26E5">
          <wp:simplePos x="0" y="0"/>
          <wp:positionH relativeFrom="column">
            <wp:posOffset>-783590</wp:posOffset>
          </wp:positionH>
          <wp:positionV relativeFrom="paragraph">
            <wp:posOffset>-456565</wp:posOffset>
          </wp:positionV>
          <wp:extent cx="7620000" cy="2171700"/>
          <wp:effectExtent l="0" t="0" r="0" b="0"/>
          <wp:wrapNone/>
          <wp:docPr id="1" name="Obraz 1" descr="Czarno-biały herb miasta Poznania. Pod herbem tekst Zastępca Prezydenta Miasta Poznani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-biały herb miasta Poznania. Pod herbem tekst Zastępca Prezydenta Miasta Poznani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217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attachedTemplate r:id="rId1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D47"/>
    <w:rsid w:val="00001BFD"/>
    <w:rsid w:val="00023C66"/>
    <w:rsid w:val="00024438"/>
    <w:rsid w:val="00026044"/>
    <w:rsid w:val="000534CE"/>
    <w:rsid w:val="00056714"/>
    <w:rsid w:val="00063715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23B9"/>
    <w:rsid w:val="00127D66"/>
    <w:rsid w:val="00131698"/>
    <w:rsid w:val="0014484D"/>
    <w:rsid w:val="001458AE"/>
    <w:rsid w:val="00164171"/>
    <w:rsid w:val="00165DE5"/>
    <w:rsid w:val="001676A9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3147ED"/>
    <w:rsid w:val="00327C40"/>
    <w:rsid w:val="00330A39"/>
    <w:rsid w:val="00330C25"/>
    <w:rsid w:val="00332C7F"/>
    <w:rsid w:val="00346642"/>
    <w:rsid w:val="00356512"/>
    <w:rsid w:val="003657F3"/>
    <w:rsid w:val="00371E81"/>
    <w:rsid w:val="00376694"/>
    <w:rsid w:val="00395DAE"/>
    <w:rsid w:val="003B2B68"/>
    <w:rsid w:val="003B716F"/>
    <w:rsid w:val="003D0CF8"/>
    <w:rsid w:val="003E0856"/>
    <w:rsid w:val="003F3BC8"/>
    <w:rsid w:val="004100D7"/>
    <w:rsid w:val="0041158E"/>
    <w:rsid w:val="004152E2"/>
    <w:rsid w:val="00426A54"/>
    <w:rsid w:val="00444C44"/>
    <w:rsid w:val="004464E9"/>
    <w:rsid w:val="00480984"/>
    <w:rsid w:val="00495636"/>
    <w:rsid w:val="004A0346"/>
    <w:rsid w:val="004B6B32"/>
    <w:rsid w:val="004C7A0B"/>
    <w:rsid w:val="004E2D6A"/>
    <w:rsid w:val="004F1F55"/>
    <w:rsid w:val="005015EB"/>
    <w:rsid w:val="005157BD"/>
    <w:rsid w:val="00530F53"/>
    <w:rsid w:val="00552EC0"/>
    <w:rsid w:val="00564C6F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44E4"/>
    <w:rsid w:val="00605A18"/>
    <w:rsid w:val="0061594F"/>
    <w:rsid w:val="00624255"/>
    <w:rsid w:val="00647DB7"/>
    <w:rsid w:val="00655A22"/>
    <w:rsid w:val="00671ED1"/>
    <w:rsid w:val="00672CA1"/>
    <w:rsid w:val="00681F26"/>
    <w:rsid w:val="006A4468"/>
    <w:rsid w:val="006C3A8D"/>
    <w:rsid w:val="006C5DDC"/>
    <w:rsid w:val="006F23BB"/>
    <w:rsid w:val="00712DB9"/>
    <w:rsid w:val="007242D8"/>
    <w:rsid w:val="007254DA"/>
    <w:rsid w:val="00734E81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F02C8"/>
    <w:rsid w:val="007F194F"/>
    <w:rsid w:val="007F343B"/>
    <w:rsid w:val="007F343D"/>
    <w:rsid w:val="007F4EF5"/>
    <w:rsid w:val="008263C8"/>
    <w:rsid w:val="008408C1"/>
    <w:rsid w:val="00860023"/>
    <w:rsid w:val="00870D5C"/>
    <w:rsid w:val="00876321"/>
    <w:rsid w:val="00894DB7"/>
    <w:rsid w:val="008B4066"/>
    <w:rsid w:val="008D5DD2"/>
    <w:rsid w:val="008F6F6F"/>
    <w:rsid w:val="008F70E3"/>
    <w:rsid w:val="00903647"/>
    <w:rsid w:val="009044F0"/>
    <w:rsid w:val="009047D5"/>
    <w:rsid w:val="00912D52"/>
    <w:rsid w:val="00930B86"/>
    <w:rsid w:val="00937C3D"/>
    <w:rsid w:val="00945449"/>
    <w:rsid w:val="00946D1C"/>
    <w:rsid w:val="009575F0"/>
    <w:rsid w:val="00961AF7"/>
    <w:rsid w:val="00963C97"/>
    <w:rsid w:val="00967B34"/>
    <w:rsid w:val="00993B97"/>
    <w:rsid w:val="009A676E"/>
    <w:rsid w:val="009A7850"/>
    <w:rsid w:val="009A7CA3"/>
    <w:rsid w:val="009C1310"/>
    <w:rsid w:val="009C3D40"/>
    <w:rsid w:val="009E41E2"/>
    <w:rsid w:val="009F0B3E"/>
    <w:rsid w:val="009F0EAA"/>
    <w:rsid w:val="009F58BA"/>
    <w:rsid w:val="00A170D5"/>
    <w:rsid w:val="00A25216"/>
    <w:rsid w:val="00A26D47"/>
    <w:rsid w:val="00A35258"/>
    <w:rsid w:val="00A40F0B"/>
    <w:rsid w:val="00A537E4"/>
    <w:rsid w:val="00A54ECC"/>
    <w:rsid w:val="00A624AB"/>
    <w:rsid w:val="00A74796"/>
    <w:rsid w:val="00A76EE5"/>
    <w:rsid w:val="00A904A2"/>
    <w:rsid w:val="00AA3E53"/>
    <w:rsid w:val="00AC3010"/>
    <w:rsid w:val="00AE1E38"/>
    <w:rsid w:val="00AF57E2"/>
    <w:rsid w:val="00B22F09"/>
    <w:rsid w:val="00B23BF7"/>
    <w:rsid w:val="00B4032B"/>
    <w:rsid w:val="00B42966"/>
    <w:rsid w:val="00B55925"/>
    <w:rsid w:val="00B7790F"/>
    <w:rsid w:val="00B8243C"/>
    <w:rsid w:val="00B9078A"/>
    <w:rsid w:val="00B90F8F"/>
    <w:rsid w:val="00B95E55"/>
    <w:rsid w:val="00BA1C47"/>
    <w:rsid w:val="00BA47A8"/>
    <w:rsid w:val="00C04394"/>
    <w:rsid w:val="00C3317F"/>
    <w:rsid w:val="00C41D5C"/>
    <w:rsid w:val="00C45265"/>
    <w:rsid w:val="00C46E76"/>
    <w:rsid w:val="00C4787E"/>
    <w:rsid w:val="00C6229A"/>
    <w:rsid w:val="00C67B2C"/>
    <w:rsid w:val="00C75504"/>
    <w:rsid w:val="00C77067"/>
    <w:rsid w:val="00C84622"/>
    <w:rsid w:val="00C874E7"/>
    <w:rsid w:val="00C9161F"/>
    <w:rsid w:val="00C91F22"/>
    <w:rsid w:val="00CD0709"/>
    <w:rsid w:val="00D00570"/>
    <w:rsid w:val="00D13C01"/>
    <w:rsid w:val="00D32A3F"/>
    <w:rsid w:val="00D40B0B"/>
    <w:rsid w:val="00D44D41"/>
    <w:rsid w:val="00D60FBE"/>
    <w:rsid w:val="00D76476"/>
    <w:rsid w:val="00D85CB2"/>
    <w:rsid w:val="00D959C6"/>
    <w:rsid w:val="00DB09DF"/>
    <w:rsid w:val="00DB1CB1"/>
    <w:rsid w:val="00DB63F0"/>
    <w:rsid w:val="00DC6042"/>
    <w:rsid w:val="00DD0858"/>
    <w:rsid w:val="00DD77A2"/>
    <w:rsid w:val="00DE7342"/>
    <w:rsid w:val="00DE7FCA"/>
    <w:rsid w:val="00DF7645"/>
    <w:rsid w:val="00E0328B"/>
    <w:rsid w:val="00E07DC4"/>
    <w:rsid w:val="00E13148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F17EB2"/>
    <w:rsid w:val="00F20CA4"/>
    <w:rsid w:val="00F359E6"/>
    <w:rsid w:val="00F47F27"/>
    <w:rsid w:val="00F555AC"/>
    <w:rsid w:val="00F6061F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46E0A68"/>
  <w14:defaultImageDpi w14:val="0"/>
  <w15:docId w15:val="{44E14103-6451-44B3-ADFD-755B824C2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223B9"/>
    <w:pPr>
      <w:keepNext/>
      <w:spacing w:before="240" w:after="60"/>
      <w:outlineLvl w:val="0"/>
    </w:pPr>
    <w:rPr>
      <w:rFonts w:cs="Mangal"/>
      <w:bCs/>
      <w:kern w:val="32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552EC0"/>
    <w:rPr>
      <w:rFonts w:cs="Mangal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552EC0"/>
    <w:rPr>
      <w:rFonts w:cs="Mangal"/>
      <w:color w:val="000000"/>
      <w:kern w:val="1"/>
      <w:sz w:val="24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  <w:style w:type="character" w:customStyle="1" w:styleId="Nagwek1Znak">
    <w:name w:val="Nagłówek 1 Znak"/>
    <w:link w:val="Nagwek1"/>
    <w:uiPriority w:val="9"/>
    <w:rsid w:val="001223B9"/>
    <w:rPr>
      <w:rFonts w:eastAsia="Times New Roman" w:cs="Mangal"/>
      <w:bCs/>
      <w:color w:val="000000"/>
      <w:kern w:val="32"/>
      <w:sz w:val="24"/>
      <w:szCs w:val="29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notesFE6E35\szablon%20interpelacja%20M.Wi&#347;niewsk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90284-82CC-4BB9-8B81-43B48E7CC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interpelacja M.Wiśniewski</Template>
  <TotalTime>3</TotalTime>
  <Pages>2</Pages>
  <Words>202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176/2023 w sprawie utrudnień w ruchu samochodowym na ul. Kurlandzkiej</dc:title>
  <dc:subject/>
  <dc:creator>ŁW</dc:creator>
  <cp:keywords>ul. Kurlandzka, organizcja ruchu, odpowiedź na interpelację</cp:keywords>
  <dc:description/>
  <cp:lastModifiedBy>ŁW</cp:lastModifiedBy>
  <cp:revision>4</cp:revision>
  <cp:lastPrinted>2021-12-02T10:09:00Z</cp:lastPrinted>
  <dcterms:created xsi:type="dcterms:W3CDTF">2023-08-21T06:25:00Z</dcterms:created>
  <dcterms:modified xsi:type="dcterms:W3CDTF">2023-08-25T12:23:00Z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Bartosz Wojciech</vt:lpwstr>
  </property>
</Properties>
</file>