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B11FFD">
        <w:t>29.08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B11FFD">
        <w:t>179.2023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11FFD">
        <w:t>290823-1644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B11FFD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B11FFD" w:rsidRDefault="00127D66" w:rsidP="00B11FFD">
      <w:r w:rsidRPr="001C3189">
        <w:t xml:space="preserve">odpowiadając </w:t>
      </w:r>
      <w:r w:rsidR="00B11FFD">
        <w:t>na otrzymaną za pośrednictwem Przewodniczącego Rady Miasta Poznania pismem z</w:t>
      </w:r>
      <w:r w:rsidR="00B11FFD">
        <w:t> </w:t>
      </w:r>
      <w:r w:rsidR="00B11FFD">
        <w:t>dnia 22 sierpnia 2023 r. i przekazaną mi przez Prezydenta Miasta Poznania do rozpatrzenia interpelację Pana Radnego w sprawie konieczności wymiany nawierzchni boiska piłkarskiego przy SP 64, uprzejmie informuję:</w:t>
      </w:r>
    </w:p>
    <w:p w:rsidR="00B11FFD" w:rsidRDefault="00B11FFD" w:rsidP="00B11FFD">
      <w:r>
        <w:t xml:space="preserve">Z uwagi na to, że wysokość budżetu na 2024 rok nie została jeszcze określona, Wydział Oświaty nie może zadeklarować partycypacji w kosztach modernizacji boiska szkolnego. W bieżącym roku nie ukończono wielu zadań inwestycyjnych z powodu niewystarczających środków i braku korzystnych rozstrzygnięć w postępowaniach przetargowych, w związku z czym zachodzi konieczność zaplanowania środków finansowych na ich zakończenie w przyszłym roku. Informuję również, że Wydział Oświaty w bieżącym roku przekazał Szkole Podstawowej nr 64 środki na doraźne naprawy boiska, pozwalające na zapewnienie bezpiecznych warunków korzystania z niego. </w:t>
      </w:r>
    </w:p>
    <w:p w:rsidR="00B11FFD" w:rsidRDefault="00B11FFD" w:rsidP="00B11FFD">
      <w:r>
        <w:t xml:space="preserve">Mając na uwadze udział Rady Osiedla w dofinansowaniu tej inwestycji, Wydział Oświaty będzie traktować to zadanie jako priorytetowe w planowaniu przyszłorocznych zadań inwestycyjnych. </w:t>
      </w:r>
    </w:p>
    <w:p w:rsidR="00E9439A" w:rsidRPr="001C3189" w:rsidRDefault="008F70E3" w:rsidP="00B11FFD">
      <w:pPr>
        <w:ind w:left="4962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  <w:bookmarkStart w:id="0" w:name="_GoBack"/>
      <w:bookmarkEnd w:id="0"/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D8" w:rsidRDefault="00D90CD8">
      <w:pPr>
        <w:spacing w:after="0" w:line="240" w:lineRule="auto"/>
      </w:pPr>
      <w:r>
        <w:separator/>
      </w:r>
    </w:p>
  </w:endnote>
  <w:endnote w:type="continuationSeparator" w:id="0">
    <w:p w:rsidR="00D90CD8" w:rsidRDefault="00D9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D8" w:rsidRDefault="00D90CD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D90CD8" w:rsidRDefault="00D9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D90CD8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FF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11FFD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0CD8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048D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5497-B2B9-49F7-ACF4-243FA779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179.23 w sprawie modernizacji boiska przy SP 64</dc:title>
  <dc:subject/>
  <dc:creator/>
  <cp:keywords>modernizacja boiska przy SP 64; odpowiedź na interpelację</cp:keywords>
  <dc:description/>
  <cp:lastModifiedBy/>
  <cp:revision>1</cp:revision>
  <dcterms:created xsi:type="dcterms:W3CDTF">2023-08-29T09:30:00Z</dcterms:created>
  <dcterms:modified xsi:type="dcterms:W3CDTF">2023-08-29T09:31:00Z</dcterms:modified>
</cp:coreProperties>
</file>