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A3A44">
        <w:t>09.10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9A69AA">
        <w:t>195</w:t>
      </w:r>
      <w:r w:rsidR="00E01491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834201">
        <w:t>091023-3907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5116AE">
        <w:t xml:space="preserve">Mateusz </w:t>
      </w:r>
      <w:proofErr w:type="spellStart"/>
      <w:r w:rsidR="005116AE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5116AE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5116AE">
        <w:t>y</w:t>
      </w:r>
      <w:r w:rsidRPr="00001BFD">
        <w:t xml:space="preserve"> Pan</w:t>
      </w:r>
      <w:r w:rsidR="00E01491">
        <w:t>i</w:t>
      </w:r>
      <w:r w:rsidR="005116AE">
        <w:t>e</w:t>
      </w:r>
      <w:r w:rsidRPr="00001BFD">
        <w:t xml:space="preserve"> Radn</w:t>
      </w:r>
      <w:r w:rsidR="005116AE">
        <w:t>y</w:t>
      </w:r>
      <w:r w:rsidR="00530F53" w:rsidRPr="001C3189">
        <w:rPr>
          <w:rFonts w:cs="Calibri"/>
        </w:rPr>
        <w:t>,</w:t>
      </w:r>
    </w:p>
    <w:p w:rsidR="0032424E" w:rsidRPr="0032424E" w:rsidRDefault="0032424E" w:rsidP="0032424E">
      <w:r w:rsidRPr="0032424E">
        <w:t>odpowiadając na otrzymaną za pośrednictwem Przewodniczącego Rady Miasta pismem z dnia 15 września 2023 r. i przekazaną mi przez Prezydenta Miasta do rozpatrzenia interpelację Pana Radnego w sprawie uzupełnienia informacji na temat danych z lat 2021-2023 dotyczących uchwał organów jednostek pomocniczych miasta Poznania, uprzejmie informuję:</w:t>
      </w:r>
    </w:p>
    <w:p w:rsidR="0032424E" w:rsidRPr="0032424E" w:rsidRDefault="0032424E" w:rsidP="0032424E">
      <w:r w:rsidRPr="0032424E">
        <w:t>W poniższym zestawieniu przekazuję Panu Radnemu dane dotyczące uchwał organów jednostek pomocniczych Miasta Poznania w latach 2021-2023 (według stanu na dzień 15.08.2023 r.):</w:t>
      </w:r>
    </w:p>
    <w:p w:rsidR="0032424E" w:rsidRPr="0032424E" w:rsidRDefault="0032424E" w:rsidP="0032424E">
      <w:pPr>
        <w:numPr>
          <w:ilvl w:val="0"/>
          <w:numId w:val="10"/>
        </w:numPr>
      </w:pPr>
      <w:r w:rsidRPr="0032424E">
        <w:t>Uchwały organów osiedli zawierające wnioski lub opinie (kierowane wyłącznie do miejskich jednostek organizacyjnych) podejmowane w oparciu o § 9 ust. 1 pkt 5 Statutów Osiedli:</w:t>
      </w:r>
    </w:p>
    <w:p w:rsidR="0032424E" w:rsidRPr="0032424E" w:rsidRDefault="0032424E" w:rsidP="0032424E">
      <w:pPr>
        <w:numPr>
          <w:ilvl w:val="0"/>
          <w:numId w:val="11"/>
        </w:numPr>
      </w:pPr>
      <w:r w:rsidRPr="0032424E">
        <w:t>liczba podjętych uchwał – 480 (w tym 352 uchwały w sprawie wniosków do miejskich jednostek organizacyjnych o dokonanie zmian w planach finansowych),</w:t>
      </w:r>
    </w:p>
    <w:p w:rsidR="0032424E" w:rsidRPr="0032424E" w:rsidRDefault="0032424E" w:rsidP="0032424E">
      <w:pPr>
        <w:numPr>
          <w:ilvl w:val="0"/>
          <w:numId w:val="11"/>
        </w:numPr>
      </w:pPr>
      <w:r w:rsidRPr="0032424E">
        <w:t xml:space="preserve">liczba przeprowadzonych postępowań pod kątem zbadania możliwości zastosowania środka nadzorczego – 3: </w:t>
      </w:r>
    </w:p>
    <w:p w:rsidR="0032424E" w:rsidRPr="0032424E" w:rsidRDefault="0032424E" w:rsidP="0032424E">
      <w:pPr>
        <w:numPr>
          <w:ilvl w:val="0"/>
          <w:numId w:val="12"/>
        </w:numPr>
      </w:pPr>
      <w:r w:rsidRPr="0032424E">
        <w:t>2 postępowania – nie stwierdzono istotnego naruszenia prawa,</w:t>
      </w:r>
    </w:p>
    <w:p w:rsidR="0032424E" w:rsidRPr="0032424E" w:rsidRDefault="0032424E" w:rsidP="0032424E">
      <w:pPr>
        <w:numPr>
          <w:ilvl w:val="0"/>
          <w:numId w:val="12"/>
        </w:numPr>
      </w:pPr>
      <w:r w:rsidRPr="0032424E">
        <w:lastRenderedPageBreak/>
        <w:t>1 postępowanie – wydano zarządzenie Prezydenta Miasta Poznania uchylające uchwałę z uwagi na niezgodność z prawem,</w:t>
      </w:r>
    </w:p>
    <w:p w:rsidR="0032424E" w:rsidRPr="0032424E" w:rsidRDefault="0032424E" w:rsidP="0032424E">
      <w:pPr>
        <w:numPr>
          <w:ilvl w:val="0"/>
          <w:numId w:val="11"/>
        </w:numPr>
      </w:pPr>
      <w:r w:rsidRPr="0032424E">
        <w:t>liczba projektów uchwał niepodjętych (odrzuconych w głosowaniu) – 2,</w:t>
      </w:r>
    </w:p>
    <w:p w:rsidR="0032424E" w:rsidRPr="0032424E" w:rsidRDefault="0032424E" w:rsidP="0032424E">
      <w:pPr>
        <w:numPr>
          <w:ilvl w:val="0"/>
          <w:numId w:val="11"/>
        </w:numPr>
      </w:pPr>
      <w:r w:rsidRPr="0032424E">
        <w:t>1 projekt uchwały (zgłoszony jako inicjatywa uchwałodawcza) nie został dopuszczony do dalszego procedowania z uwagi na brak wymaganego kworum do podejmowania uchwał,</w:t>
      </w:r>
    </w:p>
    <w:p w:rsidR="0032424E" w:rsidRPr="0032424E" w:rsidRDefault="0032424E" w:rsidP="0032424E">
      <w:pPr>
        <w:numPr>
          <w:ilvl w:val="0"/>
          <w:numId w:val="10"/>
        </w:numPr>
      </w:pPr>
      <w:r w:rsidRPr="0032424E">
        <w:t>Uchwały organów osiedli zawierające opinie (kierowane wyłącznie do miejskich jednostek organizacyjnych) podejmowane w oparciu o § 9 ust. 1 pkt 9 Statutów Osiedli:</w:t>
      </w:r>
    </w:p>
    <w:p w:rsidR="0032424E" w:rsidRPr="0032424E" w:rsidRDefault="0032424E" w:rsidP="0032424E">
      <w:pPr>
        <w:numPr>
          <w:ilvl w:val="0"/>
          <w:numId w:val="13"/>
        </w:numPr>
      </w:pPr>
      <w:r w:rsidRPr="0032424E">
        <w:t>liczba podjętych uchwał – 322,</w:t>
      </w:r>
    </w:p>
    <w:p w:rsidR="0032424E" w:rsidRPr="0032424E" w:rsidRDefault="0032424E" w:rsidP="0032424E">
      <w:pPr>
        <w:numPr>
          <w:ilvl w:val="0"/>
          <w:numId w:val="13"/>
        </w:numPr>
      </w:pPr>
      <w:r w:rsidRPr="0032424E">
        <w:t>przeprowadzono 1 postępowanie pod kątem zbadania możliwości zastosowania środka nadzorczego – stwierdzono niezgodność z prawem, uchwała została samodzielnie uchylona przez radę osiedla,</w:t>
      </w:r>
    </w:p>
    <w:p w:rsidR="00834201" w:rsidRDefault="0032424E" w:rsidP="0032424E">
      <w:pPr>
        <w:numPr>
          <w:ilvl w:val="0"/>
          <w:numId w:val="13"/>
        </w:numPr>
      </w:pPr>
      <w:r w:rsidRPr="0032424E">
        <w:t>liczba projektów uchwał niepodjętych (odrzuconych w głosowaniu) – 5,</w:t>
      </w:r>
    </w:p>
    <w:p w:rsidR="005116AE" w:rsidRPr="005116AE" w:rsidRDefault="0032424E" w:rsidP="0032424E">
      <w:pPr>
        <w:numPr>
          <w:ilvl w:val="0"/>
          <w:numId w:val="13"/>
        </w:numPr>
      </w:pPr>
      <w:bookmarkStart w:id="0" w:name="_GoBack"/>
      <w:bookmarkEnd w:id="0"/>
      <w:r w:rsidRPr="0032424E">
        <w:t>1 projekt uchwały (zgłoszony jako inicjatywa uchwałodawcza) nie został dopuszczony do dalszego procedowania z uwagi na jego wycofanie przez wnioskodawcę.</w:t>
      </w:r>
    </w:p>
    <w:p w:rsidR="005116AE" w:rsidRPr="005116AE" w:rsidRDefault="008F70E3" w:rsidP="005116AE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A3A44">
        <w:t>SEKRETARZ</w:t>
      </w:r>
      <w:r w:rsidR="004E2D6A" w:rsidRPr="001C3189">
        <w:t xml:space="preserve"> MIASTA</w:t>
      </w:r>
      <w:r w:rsidR="004A3A44">
        <w:t xml:space="preserve"> POZNANIA</w:t>
      </w:r>
      <w:r w:rsidR="009A69AA">
        <w:t xml:space="preserve"> </w:t>
      </w:r>
    </w:p>
    <w:p w:rsidR="005116AE" w:rsidRPr="005116AE" w:rsidRDefault="005116AE" w:rsidP="005116AE">
      <w:pPr>
        <w:spacing w:after="0"/>
        <w:ind w:left="5245"/>
      </w:pPr>
      <w:r w:rsidRPr="005116AE">
        <w:t>(-) Stanisław Tamm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12" w:rsidRDefault="00F52112">
      <w:pPr>
        <w:spacing w:after="0" w:line="240" w:lineRule="auto"/>
      </w:pPr>
      <w:r>
        <w:separator/>
      </w:r>
    </w:p>
  </w:endnote>
  <w:endnote w:type="continuationSeparator" w:id="0">
    <w:p w:rsidR="00F52112" w:rsidRDefault="00F5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834201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5116AE" w:rsidRPr="005116AE" w:rsidRDefault="005116AE" w:rsidP="005116AE">
    <w:pPr>
      <w:jc w:val="center"/>
      <w:rPr>
        <w:spacing w:val="-8"/>
        <w:szCs w:val="24"/>
        <w:lang w:val="en-US"/>
      </w:rPr>
    </w:pPr>
    <w:r w:rsidRPr="005116AE">
      <w:rPr>
        <w:spacing w:val="-8"/>
        <w:szCs w:val="24"/>
        <w:lang w:val="fr-FR"/>
      </w:rPr>
      <w:t>Urząd Miasta Poznania, pl. Kolegiacki 17, 61-841 Poznań, tel. +48 61 878 53 26 fax +48 61 878 54 31, sekretariat_s.tamm@um.poznan.pl,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12" w:rsidRDefault="00F5211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52112" w:rsidRDefault="00F5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DA183D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3860F9A" wp14:editId="19114BE2">
          <wp:simplePos x="0" y="0"/>
          <wp:positionH relativeFrom="column">
            <wp:posOffset>-666750</wp:posOffset>
          </wp:positionH>
          <wp:positionV relativeFrom="paragraph">
            <wp:posOffset>-353060</wp:posOffset>
          </wp:positionV>
          <wp:extent cx="7620000" cy="2005586"/>
          <wp:effectExtent l="0" t="0" r="0" b="0"/>
          <wp:wrapNone/>
          <wp:docPr id="1" name="Obraz 1" descr="Czarno-biały herb miasta Poznania. Pod herbem tekst Sekretarz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005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652"/>
    <w:multiLevelType w:val="hybridMultilevel"/>
    <w:tmpl w:val="D7FC8C42"/>
    <w:lvl w:ilvl="0" w:tplc="D7F6B0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D96FB7"/>
    <w:multiLevelType w:val="hybridMultilevel"/>
    <w:tmpl w:val="1A00E25A"/>
    <w:lvl w:ilvl="0" w:tplc="B8E4880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1EBF41A6"/>
    <w:multiLevelType w:val="hybridMultilevel"/>
    <w:tmpl w:val="6EFE9D46"/>
    <w:lvl w:ilvl="0" w:tplc="C180E1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59A54E8F"/>
    <w:multiLevelType w:val="hybridMultilevel"/>
    <w:tmpl w:val="CA0491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4"/>
  </w:num>
  <w:num w:numId="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D5"/>
    <w:rsid w:val="00001BFD"/>
    <w:rsid w:val="00023C66"/>
    <w:rsid w:val="00024438"/>
    <w:rsid w:val="00026044"/>
    <w:rsid w:val="000417D5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3873"/>
    <w:rsid w:val="000B56F2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86AC6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43DB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424E"/>
    <w:rsid w:val="00327C40"/>
    <w:rsid w:val="00330A39"/>
    <w:rsid w:val="00330C25"/>
    <w:rsid w:val="00332C7F"/>
    <w:rsid w:val="00346642"/>
    <w:rsid w:val="00356512"/>
    <w:rsid w:val="003657F3"/>
    <w:rsid w:val="00371E81"/>
    <w:rsid w:val="003720A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A3A44"/>
    <w:rsid w:val="004B6B32"/>
    <w:rsid w:val="004C7A0B"/>
    <w:rsid w:val="004E2D6A"/>
    <w:rsid w:val="004F1F55"/>
    <w:rsid w:val="005015EB"/>
    <w:rsid w:val="005116AE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E4A5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65EE4"/>
    <w:rsid w:val="00781EEE"/>
    <w:rsid w:val="00785D01"/>
    <w:rsid w:val="00786310"/>
    <w:rsid w:val="0078684D"/>
    <w:rsid w:val="007940BA"/>
    <w:rsid w:val="007978F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34201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05EF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84D26"/>
    <w:rsid w:val="00993B97"/>
    <w:rsid w:val="009A69AA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1EBF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37C73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04B00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52988"/>
    <w:rsid w:val="00D60FBE"/>
    <w:rsid w:val="00D76476"/>
    <w:rsid w:val="00D85CB2"/>
    <w:rsid w:val="00D959C6"/>
    <w:rsid w:val="00DA183D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0722"/>
    <w:rsid w:val="00DF7645"/>
    <w:rsid w:val="00E01491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27B37"/>
    <w:rsid w:val="00F359E6"/>
    <w:rsid w:val="00F47F27"/>
    <w:rsid w:val="00F52112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C010D"/>
    <w:rsid w:val="00FD08B9"/>
    <w:rsid w:val="00FD08D6"/>
    <w:rsid w:val="00FE6639"/>
    <w:rsid w:val="00FE799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FCBC-10DC-426E-B5AD-46B1FD13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5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sygnalizacja do interpelacji nr 195.2023 w sprawie uzup. danych dot. uchwał organów jednostek pomocniczych Miasta</vt:lpstr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195.2023 w sprawie uzup. danych dot. uchwał organów jednostek pomocniczych Miasta</dc:title>
  <dc:creator>x</dc:creator>
  <cp:keywords>uchwały organów jednostek pomocniczych Miasta Poznania, odpowiedź na interpelację</cp:keywords>
  <cp:lastModifiedBy>Bartosz Wojciech</cp:lastModifiedBy>
  <cp:revision>5</cp:revision>
  <cp:lastPrinted>2021-12-02T10:09:00Z</cp:lastPrinted>
  <dcterms:created xsi:type="dcterms:W3CDTF">2023-10-09T11:29:00Z</dcterms:created>
  <dcterms:modified xsi:type="dcterms:W3CDTF">2023-10-09T11:35:00Z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