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AA345D">
        <w:t>23.11</w:t>
      </w:r>
      <w:r w:rsidRPr="00001BFD">
        <w:t>.202</w:t>
      </w:r>
      <w:r w:rsidR="004152E2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4152E2">
        <w:t>0003.1.</w:t>
      </w:r>
      <w:r w:rsidR="00AA345D">
        <w:t>237.2023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E83F85">
        <w:t>24112300265</w:t>
      </w:r>
      <w:bookmarkStart w:id="0" w:name="_GoBack"/>
      <w:bookmarkEnd w:id="0"/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094F56">
        <w:rPr>
          <w:rFonts w:cs="Calibri"/>
        </w:rPr>
        <w:br/>
      </w:r>
      <w:r w:rsidR="00AA345D">
        <w:t>Łukasz Kapustka</w:t>
      </w:r>
      <w:r w:rsidR="00094F56">
        <w:rPr>
          <w:rFonts w:cs="Calibri"/>
        </w:rPr>
        <w:br/>
      </w:r>
      <w:r w:rsidRPr="001C3189">
        <w:rPr>
          <w:rFonts w:cs="Calibri"/>
        </w:rPr>
        <w:t>Radny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D53FD" w:rsidRPr="00001BFD">
        <w:t>y</w:t>
      </w:r>
      <w:r w:rsidRPr="00001BFD">
        <w:t xml:space="preserve"> Pani</w:t>
      </w:r>
      <w:r w:rsidR="000D53FD" w:rsidRPr="00001BFD">
        <w:t>e</w:t>
      </w:r>
      <w:r w:rsidRPr="00001BFD">
        <w:t xml:space="preserve"> Radn</w:t>
      </w:r>
      <w:r w:rsidR="000D53FD" w:rsidRPr="00001BFD">
        <w:t>y</w:t>
      </w:r>
      <w:r w:rsidR="00530F53" w:rsidRPr="001C3189">
        <w:rPr>
          <w:rFonts w:cs="Calibri"/>
        </w:rPr>
        <w:t>,</w:t>
      </w:r>
    </w:p>
    <w:p w:rsidR="001D3E74" w:rsidRDefault="00127D66" w:rsidP="00001BFD">
      <w:r w:rsidRPr="001C3189">
        <w:t xml:space="preserve">odpowiadając na otrzymaną za pośrednictwem Przewodniczącego Rady Miasta </w:t>
      </w:r>
      <w:r w:rsidR="00945449" w:rsidRPr="001C3189">
        <w:t xml:space="preserve">Poznania </w:t>
      </w:r>
      <w:r w:rsidRPr="001C3189">
        <w:t>pismem z</w:t>
      </w:r>
      <w:r w:rsidR="00930B86" w:rsidRPr="001C3189">
        <w:t> </w:t>
      </w:r>
      <w:r w:rsidRPr="001C3189">
        <w:t xml:space="preserve">dnia </w:t>
      </w:r>
      <w:r w:rsidR="00AA345D">
        <w:t xml:space="preserve">15 listopada </w:t>
      </w:r>
      <w:r w:rsidRPr="001C3189">
        <w:t>202</w:t>
      </w:r>
      <w:r w:rsidR="00BA47A8">
        <w:t>3</w:t>
      </w:r>
      <w:r w:rsidRPr="001C3189">
        <w:t xml:space="preserve"> r. i przekazaną mi przez Prezydenta Miasta </w:t>
      </w:r>
      <w:r w:rsidR="00930B86" w:rsidRPr="001C3189">
        <w:t xml:space="preserve">Poznania </w:t>
      </w:r>
      <w:r w:rsidRPr="001C3189">
        <w:t>do rozpatrzenia interpelację Pan</w:t>
      </w:r>
      <w:r w:rsidR="000D53FD" w:rsidRPr="001C3189">
        <w:t>a</w:t>
      </w:r>
      <w:r w:rsidRPr="001C3189">
        <w:t xml:space="preserve"> Radne</w:t>
      </w:r>
      <w:r w:rsidR="000D53FD" w:rsidRPr="001C3189">
        <w:t>go</w:t>
      </w:r>
      <w:r w:rsidRPr="001C3189">
        <w:t xml:space="preserve"> </w:t>
      </w:r>
      <w:r w:rsidR="00AA345D" w:rsidRPr="00AA345D">
        <w:t>w sprawie konieczności montażu lustra na wyjeździe z ul. Sanockiej</w:t>
      </w:r>
      <w:r w:rsidRPr="001C3189">
        <w:t>, uprzejmie informuję:</w:t>
      </w:r>
    </w:p>
    <w:p w:rsidR="00AA345D" w:rsidRPr="00AA345D" w:rsidRDefault="00AA345D" w:rsidP="00AA345D">
      <w:r w:rsidRPr="00AA345D">
        <w:t xml:space="preserve">Biuro Miejskiego Inżyniera Ruchu przeprowadziło wizję terenową na skrzyżowaniu ul. Sanockiej z ul. Pokrzywno. W opinii MIR ponowna instalacja lustra drogowego nie poprawiłaby tam bezpieczeństwa. Skrzyżowanie przeszło modernizację, a bezpieczeństwo w rejonie, w tym wzajemna widoczność pojazdów i niechronionych uczestników ruchu poprawiły się. Obecnie na skrzyżowaniu nie występują ograniczenia widoczności, drzewa, budynki lub inne elementy zwiększające ryzyko kolizji, które uzasadniałyby zamontowanie lustra. Kierowcy pojazdów wyjeżdżających z ul. Sanockiej zobowiązani są zatrzymać się przed wjazdem na ul. Pokrzywno, przepuścić pieszych i rowerzystów oraz upewnić się o możliwości bezpiecznej kontynuacji jazdy. Instalacja lustra nie poprawiłaby możliwości obserwacji ruchu drogowego w ciągu ul. Pokrzywno. Mogłaby natomiast zwiększyć fałszywe poczucie bezpieczeństwa i skłaniać do ryzykownych </w:t>
      </w:r>
      <w:proofErr w:type="spellStart"/>
      <w:r w:rsidRPr="00AA345D">
        <w:lastRenderedPageBreak/>
        <w:t>zachowań</w:t>
      </w:r>
      <w:proofErr w:type="spellEnd"/>
      <w:r w:rsidRPr="00AA345D">
        <w:t xml:space="preserve"> kierowców wyjeżdżających z ul. Sanockiej bez obserwacji otoczenia i zachowania należytej ostrożności na skrzyżowaniu.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BA47A8">
        <w:t>Mariusz Wiśniewski</w:t>
      </w:r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AA345D" w:rsidRDefault="008F70E3" w:rsidP="0038585C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AA345D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7F7" w:rsidRDefault="00C107F7">
      <w:pPr>
        <w:spacing w:after="0" w:line="240" w:lineRule="auto"/>
      </w:pPr>
      <w:r>
        <w:separator/>
      </w:r>
    </w:p>
  </w:endnote>
  <w:endnote w:type="continuationSeparator" w:id="0">
    <w:p w:rsidR="00C107F7" w:rsidRDefault="00C10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9770650"/>
      <w:docPartObj>
        <w:docPartGallery w:val="Page Numbers (Bottom of Page)"/>
        <w:docPartUnique/>
      </w:docPartObj>
    </w:sdtPr>
    <w:sdtContent>
      <w:p w:rsidR="00AA345D" w:rsidRDefault="00AA345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585C">
          <w:rPr>
            <w:noProof/>
          </w:rPr>
          <w:t>2</w:t>
        </w:r>
        <w:r>
          <w:fldChar w:fldCharType="end"/>
        </w:r>
      </w:p>
    </w:sdtContent>
  </w:sdt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06544F" w:rsidRPr="00EB6467">
      <w:rPr>
        <w:spacing w:val="-6"/>
        <w:szCs w:val="24"/>
        <w:lang w:val="fr-FR"/>
      </w:rPr>
      <w:t>7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sekretariat_m.wisniewski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7F7" w:rsidRDefault="00C107F7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C107F7" w:rsidRDefault="00C10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9117FA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7FA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23B9"/>
    <w:rsid w:val="00127D66"/>
    <w:rsid w:val="00131698"/>
    <w:rsid w:val="0014484D"/>
    <w:rsid w:val="001458AE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8585C"/>
    <w:rsid w:val="00395DAE"/>
    <w:rsid w:val="003B2B68"/>
    <w:rsid w:val="003B716F"/>
    <w:rsid w:val="003D0CF8"/>
    <w:rsid w:val="003E0856"/>
    <w:rsid w:val="003F3BC8"/>
    <w:rsid w:val="004100D7"/>
    <w:rsid w:val="004152E2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52EC0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C5DDC"/>
    <w:rsid w:val="006F23BB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263C8"/>
    <w:rsid w:val="008408C1"/>
    <w:rsid w:val="00860023"/>
    <w:rsid w:val="00870D5C"/>
    <w:rsid w:val="00876321"/>
    <w:rsid w:val="00894DB7"/>
    <w:rsid w:val="008B4066"/>
    <w:rsid w:val="008D5DD2"/>
    <w:rsid w:val="008F6F6F"/>
    <w:rsid w:val="008F70E3"/>
    <w:rsid w:val="00903647"/>
    <w:rsid w:val="009044F0"/>
    <w:rsid w:val="009047D5"/>
    <w:rsid w:val="009117FA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45D"/>
    <w:rsid w:val="00AA3E53"/>
    <w:rsid w:val="00AC3010"/>
    <w:rsid w:val="00AE1E38"/>
    <w:rsid w:val="00AF57E2"/>
    <w:rsid w:val="00B05ACF"/>
    <w:rsid w:val="00B22F09"/>
    <w:rsid w:val="00B23BF7"/>
    <w:rsid w:val="00B4032B"/>
    <w:rsid w:val="00B42966"/>
    <w:rsid w:val="00B55925"/>
    <w:rsid w:val="00B7790F"/>
    <w:rsid w:val="00B8243C"/>
    <w:rsid w:val="00B9078A"/>
    <w:rsid w:val="00B90F8F"/>
    <w:rsid w:val="00B95E55"/>
    <w:rsid w:val="00BA1C47"/>
    <w:rsid w:val="00BA47A8"/>
    <w:rsid w:val="00C04394"/>
    <w:rsid w:val="00C107F7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C6042"/>
    <w:rsid w:val="00DD0858"/>
    <w:rsid w:val="00DD77A2"/>
    <w:rsid w:val="00DE7342"/>
    <w:rsid w:val="00DE7FCA"/>
    <w:rsid w:val="00DF7645"/>
    <w:rsid w:val="00E0328B"/>
    <w:rsid w:val="00E07DC4"/>
    <w:rsid w:val="00E13148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3F85"/>
    <w:rsid w:val="00E87110"/>
    <w:rsid w:val="00E9439A"/>
    <w:rsid w:val="00EB6467"/>
    <w:rsid w:val="00EC2120"/>
    <w:rsid w:val="00EC62DE"/>
    <w:rsid w:val="00EC79E6"/>
    <w:rsid w:val="00ED5774"/>
    <w:rsid w:val="00EE19D8"/>
    <w:rsid w:val="00F15BEF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171DFE7"/>
  <w14:defaultImageDpi w14:val="0"/>
  <w15:docId w15:val="{FE3649EC-9B6B-404F-9A06-487189A7C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223B9"/>
    <w:pPr>
      <w:keepNext/>
      <w:spacing w:before="240" w:after="60"/>
      <w:outlineLvl w:val="0"/>
    </w:pPr>
    <w:rPr>
      <w:rFonts w:cs="Mangal"/>
      <w:bCs/>
      <w:kern w:val="32"/>
      <w:szCs w:val="29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552EC0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552EC0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  <w:style w:type="character" w:customStyle="1" w:styleId="Nagwek1Znak">
    <w:name w:val="Nagłówek 1 Znak"/>
    <w:link w:val="Nagwek1"/>
    <w:uiPriority w:val="9"/>
    <w:rsid w:val="001223B9"/>
    <w:rPr>
      <w:rFonts w:eastAsia="Times New Roman" w:cs="Mangal"/>
      <w:bCs/>
      <w:color w:val="000000"/>
      <w:kern w:val="32"/>
      <w:sz w:val="24"/>
      <w:szCs w:val="29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notesFE6E35\szablon%20interpelacja%20M.Wi&#347;niews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BD7B6-1A73-4D40-855F-558965BF9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M.Wiśniewski</Template>
  <TotalTime>4</TotalTime>
  <Pages>2</Pages>
  <Words>229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237/2023 w sprawie konieczności montażu lustra na wyjeździe z ul. Sanockiej</dc:title>
  <dc:subject/>
  <dc:creator>ŁW</dc:creator>
  <cp:keywords>ul. Sanocka, montaż lustra drogowego, odpowiedź na interpelację</cp:keywords>
  <dc:description/>
  <cp:lastModifiedBy>ŁW</cp:lastModifiedBy>
  <cp:revision>5</cp:revision>
  <cp:lastPrinted>2021-12-02T10:09:00Z</cp:lastPrinted>
  <dcterms:created xsi:type="dcterms:W3CDTF">2023-11-24T06:56:00Z</dcterms:created>
  <dcterms:modified xsi:type="dcterms:W3CDTF">2023-11-24T07:01:00Z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