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C4" w:rsidRPr="00A64E4B" w:rsidRDefault="00A64E4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Środki na</w:t>
      </w:r>
      <w:r w:rsidR="00B32B9B" w:rsidRPr="00A64E4B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>r</w:t>
      </w:r>
      <w:r w:rsidR="00B32B9B" w:rsidRPr="00A64E4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46" w:type="dxa"/>
        <w:tblInd w:w="-415" w:type="dxa"/>
        <w:tblCellMar>
          <w:top w:w="43" w:type="dxa"/>
          <w:left w:w="31" w:type="dxa"/>
        </w:tblCellMar>
        <w:tblLook w:val="04A0" w:firstRow="1" w:lastRow="0" w:firstColumn="1" w:lastColumn="0" w:noHBand="0" w:noVBand="1"/>
      </w:tblPr>
      <w:tblGrid>
        <w:gridCol w:w="573"/>
        <w:gridCol w:w="3182"/>
        <w:gridCol w:w="1543"/>
        <w:gridCol w:w="1454"/>
        <w:gridCol w:w="1657"/>
        <w:gridCol w:w="1637"/>
      </w:tblGrid>
      <w:tr w:rsidR="002474C4" w:rsidRPr="00A64E4B" w:rsidTr="00EA3FDF">
        <w:trPr>
          <w:trHeight w:val="147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4" w:rsidRPr="00A64E4B" w:rsidRDefault="00B32B9B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O</w:t>
            </w:r>
            <w:r w:rsidR="00A64E4B">
              <w:rPr>
                <w:rFonts w:ascii="Arial" w:hAnsi="Arial" w:cs="Arial"/>
                <w:sz w:val="20"/>
                <w:szCs w:val="20"/>
              </w:rPr>
              <w:t>siedle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4" w:rsidRPr="00A64E4B" w:rsidRDefault="00B32B9B">
            <w:pPr>
              <w:spacing w:line="254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 xml:space="preserve">Środki naliczone proporcjonalnie do </w:t>
            </w:r>
          </w:p>
          <w:p w:rsidR="002474C4" w:rsidRPr="00A64E4B" w:rsidRDefault="00B32B9B">
            <w:pPr>
              <w:ind w:left="23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liczby ludności oraz powierzchni osiedla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4" w:rsidRPr="00A64E4B" w:rsidRDefault="00B32B9B">
            <w:pPr>
              <w:ind w:left="0"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 xml:space="preserve">Środki z tytułu udziału w podatku od nieruchomości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4C4" w:rsidRPr="00A64E4B" w:rsidRDefault="00B32B9B">
            <w:pPr>
              <w:ind w:left="17"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Środki niewykorzystane z roku 2022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474C4" w:rsidRPr="00A64E4B" w:rsidRDefault="00B32B9B" w:rsidP="00A64E4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Środki ogółem na 2024 rok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ANTONINEK-ZIELINIEC-KOBYLEPOLE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160 269,00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870 028,00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4 690,00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1 034 987,00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CHARTOWO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194 236,00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505 983,00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171 626,00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871 845,00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FABIANOWO-KOTOWO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42 541,00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338 250,00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15 954,00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396 745,00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GŁÓWNA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64 374,00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623 172,00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20 520,00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708 066,00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GŁUSZYNA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86 748,00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493 086,00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32 416,00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612 250,00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GÓRCZYN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117 350,00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407 129,00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12 930,00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537 409,00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GRUNWALD POŁUDNIE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204 183,00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485 918,00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26 740,00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716 841,00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GRUNWALD PÓŁNOC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101 811,00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189 864,00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6 065,00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297 740,00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JEŻYCE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168 108,00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499 575,00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14 816,00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682 499,00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JUNIKOWO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106 023,00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439 162,00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77 029,00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622 214,00</w:t>
            </w:r>
          </w:p>
        </w:tc>
      </w:tr>
      <w:tr w:rsidR="002474C4" w:rsidRPr="00A64E4B" w:rsidTr="00EA3FDF">
        <w:trPr>
          <w:trHeight w:val="221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KIEKRZ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55 039,00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283 746,00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14 546,00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353 331,00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KRZESINY-POKRZYWNO-GARASZEWO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57 685,00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308 460,00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209 748,00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575 893,00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KRZYŻOWNIKI-SMOCHOWICE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106 661,00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476 367,00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42 345,00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625 373,00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KWIATOWE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46 962,00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142 143,00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31 089,00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220 194,00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ŁAWICA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124 988,00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618 592,00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12 797,00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756 377,00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MORASKO-RADOJEWO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94 605,00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479 798,00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19 215,00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593 618,00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NARAMOWICE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180 681,00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492 970,00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21 239,00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694 890,00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NOWE WINOGRADY POŁUDNIE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109 300,00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247 115,00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9 739,00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366 154,00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NOWE WINOGRADY PÓŁNOC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126 715,00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244 720,00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961,00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372 396,00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NOWE WINOGRADY WSCHÓD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46 366,00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92 786,00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749,00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139 901,00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OGRODY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54 413,00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161 338,00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163,00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215 914,00</w:t>
            </w:r>
          </w:p>
        </w:tc>
      </w:tr>
      <w:tr w:rsidR="002474C4" w:rsidRPr="00A64E4B" w:rsidTr="00EA3FDF">
        <w:trPr>
          <w:trHeight w:val="46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OSTRÓW TUMSKI-ŚRÓDKA-ZAWADY-</w:t>
            </w:r>
          </w:p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KOMANDORIA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60 040,00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238 245,00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45 793,00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344 078,00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PIĄTKOWO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291 185,00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604 672,00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42 705,00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938 562,00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PIĄTKOWO PÓŁNOC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75 850,00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154 735,00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6 658,00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237 243,00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PODOLANY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98 246,00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522 993,00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7 960,00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629 199,00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RATAJE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285 097,00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857 966,00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10 589,00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1 153 652,00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SOŁACZ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58 310,00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229 293,00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4 599,00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292 202,00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STARE MIASTO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191 202,00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841 371,00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24 303,00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1 056 876,00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STARE WINOGRADY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83 900,00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284 955,00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20 112,00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388 967,00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STAROŁĘKA-MINIKOWO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134 453,00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744 823,00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88 329,00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967 605,00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STARY GRUNWALD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26 398,00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70 579,00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97 035,00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STRZESZYN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124 917,00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427 115,00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36 230,00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588 262,00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SZCZEPANKOWO-SPŁAWIE-KRZESINKI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137 650,00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621 212,00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140 088,00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898 950,00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ŚW. ŁAZARZ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248 119,00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720 392,00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25 417,00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993 928,00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ŚWIERCZEWO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127 265,00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320 972,00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98 972,00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547 209,00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UMULTOWO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61 379,00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222 610,00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154 048,00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438 037,00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WARSZAWSKIE-POMET-MALTAŃSKIE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79 227,00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453 168,00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1 938,00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534 333,00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WILDA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239 541,00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898 011,00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23 133,00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1 160 685,00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WINIARY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111 830,00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324 058,00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1 998,00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437 886,00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WOLA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56 570,00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221 169,00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44 891,00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322 630,00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ZIELONY DĘBIEC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112 811,00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334 275,00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78 158,00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525 244,00</w:t>
            </w:r>
          </w:p>
        </w:tc>
      </w:tr>
      <w:tr w:rsidR="002474C4" w:rsidRPr="00A64E4B" w:rsidTr="00EA3FDF">
        <w:trPr>
          <w:trHeight w:val="233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 xml:space="preserve">ŻEGRZE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146 952,00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400 708,00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14 504,00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b w:val="0"/>
                <w:sz w:val="20"/>
                <w:szCs w:val="20"/>
              </w:rPr>
              <w:t>562 164,00</w:t>
            </w:r>
          </w:p>
        </w:tc>
      </w:tr>
      <w:tr w:rsidR="002474C4" w:rsidRPr="00A64E4B" w:rsidTr="00EA3FDF">
        <w:trPr>
          <w:trHeight w:val="233"/>
        </w:trPr>
        <w:tc>
          <w:tcPr>
            <w:tcW w:w="375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474C4" w:rsidRPr="00A64E4B" w:rsidRDefault="002474C4">
            <w:pPr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17 893 524,00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1 615 860,00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C4" w:rsidRPr="00A64E4B" w:rsidRDefault="00B32B9B">
            <w:pPr>
              <w:ind w:left="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E4B">
              <w:rPr>
                <w:rFonts w:ascii="Arial" w:hAnsi="Arial" w:cs="Arial"/>
                <w:sz w:val="20"/>
                <w:szCs w:val="20"/>
              </w:rPr>
              <w:t>24 509 384,00</w:t>
            </w:r>
          </w:p>
        </w:tc>
      </w:tr>
    </w:tbl>
    <w:p w:rsidR="00B32B9B" w:rsidRDefault="00B32B9B"/>
    <w:sectPr w:rsidR="00B32B9B">
      <w:headerReference w:type="default" r:id="rId6"/>
      <w:pgSz w:w="11900" w:h="16840"/>
      <w:pgMar w:top="1318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C0" w:rsidRDefault="00B90AC0" w:rsidP="00A64E4B">
      <w:pPr>
        <w:spacing w:line="240" w:lineRule="auto"/>
      </w:pPr>
      <w:r>
        <w:separator/>
      </w:r>
    </w:p>
  </w:endnote>
  <w:endnote w:type="continuationSeparator" w:id="0">
    <w:p w:rsidR="00B90AC0" w:rsidRDefault="00B90AC0" w:rsidP="00A64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C0" w:rsidRDefault="00B90AC0" w:rsidP="00A64E4B">
      <w:pPr>
        <w:spacing w:line="240" w:lineRule="auto"/>
      </w:pPr>
      <w:r>
        <w:separator/>
      </w:r>
    </w:p>
  </w:footnote>
  <w:footnote w:type="continuationSeparator" w:id="0">
    <w:p w:rsidR="00B90AC0" w:rsidRDefault="00B90AC0" w:rsidP="00A64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E4B" w:rsidRPr="00A64E4B" w:rsidRDefault="00A64E4B">
    <w:pPr>
      <w:pStyle w:val="Nagwek"/>
      <w:rPr>
        <w:rFonts w:ascii="Arial" w:hAnsi="Arial" w:cs="Arial"/>
        <w:b w:val="0"/>
        <w:sz w:val="22"/>
      </w:rPr>
    </w:pPr>
    <w:r w:rsidRPr="00A64E4B">
      <w:rPr>
        <w:rFonts w:ascii="Arial" w:hAnsi="Arial" w:cs="Arial"/>
        <w:b w:val="0"/>
        <w:sz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C4"/>
    <w:rsid w:val="00003834"/>
    <w:rsid w:val="002474C4"/>
    <w:rsid w:val="007D46D0"/>
    <w:rsid w:val="00A64E4B"/>
    <w:rsid w:val="00B32B9B"/>
    <w:rsid w:val="00B90AC0"/>
    <w:rsid w:val="00E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56506-629E-4760-A63A-DAF8AC4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16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4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4B"/>
    <w:rPr>
      <w:rFonts w:ascii="Calibri" w:eastAsia="Calibri" w:hAnsi="Calibri" w:cs="Calibri"/>
      <w:b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A64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4B"/>
    <w:rPr>
      <w:rFonts w:ascii="Calibri" w:eastAsia="Calibri" w:hAnsi="Calibri" w:cs="Calibri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2442</Characters>
  <Application>Microsoft Office Word</Application>
  <DocSecurity>0</DocSecurity>
  <Lines>20</Lines>
  <Paragraphs>5</Paragraphs>
  <ScaleCrop>false</ScaleCrop>
  <Company>ump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na 2024_KOREKTA</dc:title>
  <dc:subject/>
  <dc:creator>joagaw</dc:creator>
  <cp:keywords/>
  <cp:lastModifiedBy>Paulina Sowińska</cp:lastModifiedBy>
  <cp:revision>4</cp:revision>
  <dcterms:created xsi:type="dcterms:W3CDTF">2024-06-11T08:38:00Z</dcterms:created>
  <dcterms:modified xsi:type="dcterms:W3CDTF">2024-06-12T06:04:00Z</dcterms:modified>
</cp:coreProperties>
</file>